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A525" w14:textId="77777777" w:rsidR="00E82F44" w:rsidRPr="00F75C8C" w:rsidRDefault="00E82F44" w:rsidP="00E82F44">
      <w:pPr>
        <w:ind w:right="-360"/>
        <w:jc w:val="center"/>
        <w:rPr>
          <w:rFonts w:ascii="Calibri" w:hAnsi="Calibri" w:cs="Calibri"/>
          <w:b/>
          <w:szCs w:val="24"/>
        </w:rPr>
      </w:pPr>
      <w:r w:rsidRPr="00F75C8C">
        <w:rPr>
          <w:rFonts w:ascii="Calibri" w:hAnsi="Calibri" w:cs="Calibri"/>
          <w:b/>
          <w:szCs w:val="24"/>
        </w:rPr>
        <w:t xml:space="preserve">WALWORTH COUNTY BOARD OF COMMISSIONERS </w:t>
      </w:r>
    </w:p>
    <w:p w14:paraId="01F7669E" w14:textId="77777777" w:rsidR="00E82F44" w:rsidRPr="00F75C8C" w:rsidRDefault="00E82F44" w:rsidP="00E82F44">
      <w:pPr>
        <w:ind w:right="-360"/>
        <w:jc w:val="center"/>
        <w:rPr>
          <w:rFonts w:ascii="Calibri" w:hAnsi="Calibri" w:cs="Calibri"/>
          <w:b/>
          <w:szCs w:val="24"/>
        </w:rPr>
      </w:pPr>
      <w:r w:rsidRPr="00F75C8C">
        <w:rPr>
          <w:rFonts w:ascii="Calibri" w:hAnsi="Calibri" w:cs="Calibri"/>
          <w:b/>
          <w:szCs w:val="24"/>
        </w:rPr>
        <w:t>MINUTES OF PROCEEDINGS</w:t>
      </w:r>
    </w:p>
    <w:p w14:paraId="0B287DB7" w14:textId="35B3BF76" w:rsidR="00E82F44" w:rsidRDefault="00E82F44" w:rsidP="00E82F44">
      <w:pPr>
        <w:ind w:right="-360"/>
        <w:jc w:val="center"/>
        <w:rPr>
          <w:rFonts w:ascii="Calibri" w:hAnsi="Calibri" w:cs="Calibri"/>
          <w:b/>
          <w:bCs/>
          <w:szCs w:val="24"/>
        </w:rPr>
      </w:pPr>
      <w:r>
        <w:rPr>
          <w:rFonts w:ascii="Calibri" w:hAnsi="Calibri" w:cs="Calibri"/>
          <w:b/>
          <w:bCs/>
          <w:szCs w:val="24"/>
        </w:rPr>
        <w:t>January 6th</w:t>
      </w:r>
      <w:r w:rsidRPr="00F75C8C">
        <w:rPr>
          <w:rFonts w:ascii="Calibri" w:hAnsi="Calibri" w:cs="Calibri"/>
          <w:b/>
          <w:bCs/>
          <w:szCs w:val="24"/>
        </w:rPr>
        <w:t>, 202</w:t>
      </w:r>
      <w:r w:rsidR="00347E58">
        <w:rPr>
          <w:rFonts w:ascii="Calibri" w:hAnsi="Calibri" w:cs="Calibri"/>
          <w:b/>
          <w:bCs/>
          <w:szCs w:val="24"/>
        </w:rPr>
        <w:t>6</w:t>
      </w:r>
      <w:r w:rsidRPr="00F75C8C">
        <w:rPr>
          <w:rFonts w:ascii="Calibri" w:hAnsi="Calibri" w:cs="Calibri"/>
          <w:b/>
          <w:bCs/>
          <w:szCs w:val="24"/>
        </w:rPr>
        <w:t>, 9:00 a.m.</w:t>
      </w:r>
    </w:p>
    <w:p w14:paraId="771DF0D0" w14:textId="77777777" w:rsidR="001C34A6" w:rsidRDefault="001C34A6"/>
    <w:p w14:paraId="606D3F8B" w14:textId="77777777" w:rsidR="00E82F44" w:rsidRDefault="00E82F44">
      <w:pPr>
        <w:rPr>
          <w:b/>
          <w:bCs/>
        </w:rPr>
      </w:pPr>
    </w:p>
    <w:p w14:paraId="03FB6F5A" w14:textId="46BD1F79" w:rsidR="00E82F44" w:rsidRDefault="00E82F44">
      <w:r>
        <w:rPr>
          <w:b/>
          <w:bCs/>
        </w:rPr>
        <w:t xml:space="preserve">Call to Order: </w:t>
      </w:r>
      <w:r>
        <w:t>Chairman Houck called the meeting to order at 9:00 a.m.</w:t>
      </w:r>
    </w:p>
    <w:p w14:paraId="57EB99F4" w14:textId="77777777" w:rsidR="00E82F44" w:rsidRDefault="00E82F44"/>
    <w:p w14:paraId="6F9110EF" w14:textId="5667FE2D" w:rsidR="00E82F44" w:rsidRDefault="00E82F44">
      <w:r>
        <w:rPr>
          <w:b/>
          <w:bCs/>
        </w:rPr>
        <w:t xml:space="preserve">In Attendance: </w:t>
      </w:r>
      <w:r>
        <w:t>Commissioners Jim Houck, Duane Mohr, Randy Carlson, Justin Jungwirth</w:t>
      </w:r>
      <w:r w:rsidR="008B4EF3">
        <w:t xml:space="preserve"> via phone</w:t>
      </w:r>
      <w:r>
        <w:t xml:space="preserve">, Scott Schilling via phone, and Auditor Kim Dills. The public in attendance was </w:t>
      </w:r>
      <w:r w:rsidR="008B4EF3">
        <w:t>Denise Centeno, and Linda Beaman.</w:t>
      </w:r>
    </w:p>
    <w:p w14:paraId="7C80EB7E" w14:textId="77777777" w:rsidR="008B4EF3" w:rsidRDefault="008B4EF3"/>
    <w:p w14:paraId="7163B0EA" w14:textId="42276D46" w:rsidR="008B4EF3" w:rsidRDefault="008B4EF3">
      <w:r>
        <w:rPr>
          <w:b/>
          <w:bCs/>
        </w:rPr>
        <w:t xml:space="preserve">Pledge of Allegiance: </w:t>
      </w:r>
      <w:r w:rsidR="00E636E6">
        <w:t>Pledge of Allegiance was recited by all those in attendance.</w:t>
      </w:r>
    </w:p>
    <w:p w14:paraId="47B56A90" w14:textId="77777777" w:rsidR="00E636E6" w:rsidRDefault="00E636E6"/>
    <w:p w14:paraId="02D9966B" w14:textId="2A4EE19E" w:rsidR="00E636E6" w:rsidRPr="00E636E6" w:rsidRDefault="00E636E6">
      <w:pPr>
        <w:rPr>
          <w:b/>
          <w:bCs/>
          <w:u w:val="single"/>
        </w:rPr>
      </w:pPr>
      <w:r>
        <w:rPr>
          <w:b/>
          <w:bCs/>
          <w:u w:val="single"/>
        </w:rPr>
        <w:t>Convene as County Commission</w:t>
      </w:r>
    </w:p>
    <w:p w14:paraId="321DFBA0" w14:textId="77777777" w:rsidR="00E636E6" w:rsidRDefault="00E636E6">
      <w:r>
        <w:rPr>
          <w:b/>
          <w:bCs/>
        </w:rPr>
        <w:t xml:space="preserve">Old Business: </w:t>
      </w:r>
      <w:r>
        <w:t>Mohr moved to have Chairman of the board to sign the proposal contract with North Central Steele for the landfill building. Total cost of the building is $99,950.00 with a grant of $30,000.00 from the state.</w:t>
      </w:r>
    </w:p>
    <w:p w14:paraId="2BFA9ABA" w14:textId="77777777" w:rsidR="00E636E6" w:rsidRDefault="00E636E6"/>
    <w:p w14:paraId="21957C7E" w14:textId="77777777" w:rsidR="000F1804" w:rsidRDefault="00E636E6">
      <w:r>
        <w:rPr>
          <w:b/>
          <w:bCs/>
        </w:rPr>
        <w:t xml:space="preserve">Nomination of Chair: </w:t>
      </w:r>
      <w:r>
        <w:t xml:space="preserve">Jungwirth nominated Carlson as Chairman. Mohr </w:t>
      </w:r>
      <w:r w:rsidR="000F1804">
        <w:t xml:space="preserve">moved to make a motion cease and seconded by Jungwirth. All in favor, all voting </w:t>
      </w:r>
      <w:proofErr w:type="gramStart"/>
      <w:r w:rsidR="000F1804">
        <w:t>aye</w:t>
      </w:r>
      <w:proofErr w:type="gramEnd"/>
      <w:r w:rsidR="000F1804">
        <w:t>. Motion carried.</w:t>
      </w:r>
    </w:p>
    <w:p w14:paraId="65417E4A" w14:textId="1A745760" w:rsidR="000F1804" w:rsidRDefault="000F1804"/>
    <w:p w14:paraId="5E4E9B20" w14:textId="77777777" w:rsidR="000F1804" w:rsidRDefault="000F1804">
      <w:r>
        <w:rPr>
          <w:b/>
          <w:bCs/>
        </w:rPr>
        <w:t xml:space="preserve">Nomination </w:t>
      </w:r>
      <w:proofErr w:type="gramStart"/>
      <w:r>
        <w:rPr>
          <w:b/>
          <w:bCs/>
        </w:rPr>
        <w:t>of</w:t>
      </w:r>
      <w:proofErr w:type="gramEnd"/>
      <w:r>
        <w:rPr>
          <w:b/>
          <w:bCs/>
        </w:rPr>
        <w:t xml:space="preserve"> Vice Chair: </w:t>
      </w:r>
      <w:r>
        <w:t xml:space="preserve">Mohr nominated Houck as Vice Chair. Mohr moved to make a motion </w:t>
      </w:r>
      <w:proofErr w:type="gramStart"/>
      <w:r>
        <w:t>cease, and</w:t>
      </w:r>
      <w:proofErr w:type="gramEnd"/>
      <w:r>
        <w:t xml:space="preserve"> seconded by Carlson. All in favor, all voting </w:t>
      </w:r>
      <w:proofErr w:type="gramStart"/>
      <w:r>
        <w:t>aye</w:t>
      </w:r>
      <w:proofErr w:type="gramEnd"/>
      <w:r>
        <w:t>. Motion carried.</w:t>
      </w:r>
    </w:p>
    <w:p w14:paraId="4B7F249F" w14:textId="77777777" w:rsidR="000F1804" w:rsidRDefault="000F1804"/>
    <w:p w14:paraId="10366BDF" w14:textId="689A0E5C" w:rsidR="00471D90" w:rsidRDefault="000F1804">
      <w:r>
        <w:rPr>
          <w:b/>
          <w:bCs/>
        </w:rPr>
        <w:t>Agenda:</w:t>
      </w:r>
      <w:r w:rsidR="00B3328E">
        <w:rPr>
          <w:b/>
          <w:bCs/>
        </w:rPr>
        <w:t xml:space="preserve"> </w:t>
      </w:r>
      <w:r w:rsidR="00B3328E">
        <w:t xml:space="preserve">The agenda was amended to </w:t>
      </w:r>
      <w:proofErr w:type="gramStart"/>
      <w:r w:rsidR="00B3328E">
        <w:t>add discuss</w:t>
      </w:r>
      <w:proofErr w:type="gramEnd"/>
      <w:r w:rsidR="00B3328E">
        <w:t xml:space="preserve"> commissioners milage and take off claims. Houck moved to approve the agenda as amended and seconded by Mohr. Roll call vote, all voting yes. Motion carried.</w:t>
      </w:r>
    </w:p>
    <w:p w14:paraId="6AF06493" w14:textId="77777777" w:rsidR="00CD3127" w:rsidRDefault="00CD3127"/>
    <w:p w14:paraId="31D6F08B" w14:textId="2DAEB8BE" w:rsidR="00CD3127" w:rsidRDefault="00CD3127">
      <w:r>
        <w:rPr>
          <w:b/>
          <w:bCs/>
        </w:rPr>
        <w:t>Minutes from December 10</w:t>
      </w:r>
      <w:r w:rsidRPr="00CD3127">
        <w:rPr>
          <w:b/>
          <w:bCs/>
          <w:vertAlign w:val="superscript"/>
        </w:rPr>
        <w:t>th</w:t>
      </w:r>
      <w:r>
        <w:rPr>
          <w:b/>
          <w:bCs/>
        </w:rPr>
        <w:t xml:space="preserve">, </w:t>
      </w:r>
      <w:proofErr w:type="gramStart"/>
      <w:r>
        <w:rPr>
          <w:b/>
          <w:bCs/>
        </w:rPr>
        <w:t>2025</w:t>
      </w:r>
      <w:proofErr w:type="gramEnd"/>
      <w:r>
        <w:rPr>
          <w:b/>
          <w:bCs/>
        </w:rPr>
        <w:t xml:space="preserve"> Commission Meeting: </w:t>
      </w:r>
      <w:r>
        <w:t>Schilling moved to approve the minutes from December 10</w:t>
      </w:r>
      <w:r w:rsidRPr="00CD3127">
        <w:rPr>
          <w:vertAlign w:val="superscript"/>
        </w:rPr>
        <w:t>th</w:t>
      </w:r>
      <w:r>
        <w:t xml:space="preserve">, </w:t>
      </w:r>
      <w:proofErr w:type="gramStart"/>
      <w:r>
        <w:t>2025</w:t>
      </w:r>
      <w:proofErr w:type="gramEnd"/>
      <w:r>
        <w:t xml:space="preserve"> commission meeting and seconded by Houck. Roll call vote, all voting yes. Motion carried.</w:t>
      </w:r>
    </w:p>
    <w:p w14:paraId="3AAEC825" w14:textId="77777777" w:rsidR="00CD3127" w:rsidRDefault="00CD3127"/>
    <w:p w14:paraId="00A474F6" w14:textId="1DE4E4B9" w:rsidR="00CD3127" w:rsidRPr="00CD3127" w:rsidRDefault="00CD3127">
      <w:r>
        <w:rPr>
          <w:b/>
          <w:bCs/>
        </w:rPr>
        <w:t>Minutes from December 16</w:t>
      </w:r>
      <w:r w:rsidRPr="00CD3127">
        <w:rPr>
          <w:b/>
          <w:bCs/>
          <w:vertAlign w:val="superscript"/>
        </w:rPr>
        <w:t>th</w:t>
      </w:r>
      <w:r>
        <w:rPr>
          <w:b/>
          <w:bCs/>
        </w:rPr>
        <w:t xml:space="preserve">, </w:t>
      </w:r>
      <w:proofErr w:type="gramStart"/>
      <w:r>
        <w:rPr>
          <w:b/>
          <w:bCs/>
        </w:rPr>
        <w:t>2025</w:t>
      </w:r>
      <w:proofErr w:type="gramEnd"/>
      <w:r>
        <w:rPr>
          <w:b/>
          <w:bCs/>
        </w:rPr>
        <w:t xml:space="preserve"> Commission/Jail Meeting: </w:t>
      </w:r>
      <w:r>
        <w:t>Mohr moved to approve the minutes from December 16</w:t>
      </w:r>
      <w:r w:rsidRPr="00CD3127">
        <w:rPr>
          <w:vertAlign w:val="superscript"/>
        </w:rPr>
        <w:t>th</w:t>
      </w:r>
      <w:r>
        <w:t xml:space="preserve">, </w:t>
      </w:r>
      <w:proofErr w:type="gramStart"/>
      <w:r>
        <w:t>2025</w:t>
      </w:r>
      <w:proofErr w:type="gramEnd"/>
      <w:r>
        <w:t xml:space="preserve"> commission and jail meeting and seconded by Jungwirth. Roll call vote, all voting yes. Motion carried.</w:t>
      </w:r>
    </w:p>
    <w:p w14:paraId="40CAF777" w14:textId="77777777" w:rsidR="00471D90" w:rsidRDefault="00471D90">
      <w:pPr>
        <w:rPr>
          <w:b/>
          <w:bCs/>
        </w:rPr>
      </w:pPr>
    </w:p>
    <w:p w14:paraId="0544B670" w14:textId="73FABF66" w:rsidR="00471D90" w:rsidRDefault="00471D90">
      <w:r>
        <w:rPr>
          <w:b/>
          <w:bCs/>
        </w:rPr>
        <w:t xml:space="preserve">Salaries as of January 1, 2026: </w:t>
      </w:r>
      <w:r>
        <w:t xml:space="preserve">Schilling moved to publish a complete list of salaries effective January 1, </w:t>
      </w:r>
      <w:proofErr w:type="gramStart"/>
      <w:r>
        <w:t>2026</w:t>
      </w:r>
      <w:proofErr w:type="gramEnd"/>
      <w:r>
        <w:t xml:space="preserve"> and seconded by Mohr. Roll call vote, all voting yes. Motion carried.</w:t>
      </w:r>
    </w:p>
    <w:p w14:paraId="32D26347" w14:textId="77777777" w:rsidR="006E2D0D" w:rsidRDefault="006E2D0D">
      <w:pPr>
        <w:rPr>
          <w:b/>
          <w:bCs/>
          <w:u w:val="single"/>
        </w:rPr>
      </w:pPr>
    </w:p>
    <w:p w14:paraId="5F8092EE" w14:textId="439E5549" w:rsidR="003B3640" w:rsidRDefault="00471D90">
      <w:r w:rsidRPr="006E2D0D">
        <w:rPr>
          <w:u w:val="single"/>
        </w:rPr>
        <w:t>Commissioners:</w:t>
      </w:r>
      <w:r>
        <w:t xml:space="preserve"> </w:t>
      </w:r>
      <w:r w:rsidR="006E2D0D">
        <w:t>Randy Carlson</w:t>
      </w:r>
      <w:r w:rsidR="00822488">
        <w:t>,</w:t>
      </w:r>
      <w:r w:rsidR="006E2D0D">
        <w:t xml:space="preserve"> </w:t>
      </w:r>
      <w:r>
        <w:t>$14,967.16 per year</w:t>
      </w:r>
      <w:r w:rsidR="00822488">
        <w:t>;</w:t>
      </w:r>
      <w:r w:rsidR="006E2D0D">
        <w:t xml:space="preserve"> Jim Houck</w:t>
      </w:r>
      <w:r w:rsidR="00822488">
        <w:t>,</w:t>
      </w:r>
      <w:r w:rsidR="006E2D0D">
        <w:t xml:space="preserve"> $14,967.16 per year</w:t>
      </w:r>
      <w:r w:rsidR="00822488">
        <w:t>;</w:t>
      </w:r>
      <w:r w:rsidR="006E2D0D">
        <w:t xml:space="preserve"> Duane Mohr</w:t>
      </w:r>
      <w:r w:rsidR="00822488">
        <w:t>,</w:t>
      </w:r>
      <w:r w:rsidR="006E2D0D">
        <w:t xml:space="preserve"> $14,967.16 per year</w:t>
      </w:r>
      <w:r w:rsidR="00822488">
        <w:t>;</w:t>
      </w:r>
      <w:r w:rsidR="006E2D0D">
        <w:t xml:space="preserve"> Scott Schilling</w:t>
      </w:r>
      <w:r w:rsidR="00822488">
        <w:t>,</w:t>
      </w:r>
      <w:r w:rsidR="006E2D0D">
        <w:t xml:space="preserve"> $14,967.16 per year</w:t>
      </w:r>
      <w:r w:rsidR="00822488">
        <w:t>;</w:t>
      </w:r>
      <w:r w:rsidR="006E2D0D">
        <w:t xml:space="preserve"> Justin Jungwirth</w:t>
      </w:r>
      <w:r w:rsidR="00822488">
        <w:t>,</w:t>
      </w:r>
      <w:r w:rsidR="006E2D0D">
        <w:t xml:space="preserve"> $14,967,16 per year.</w:t>
      </w:r>
      <w:r>
        <w:t xml:space="preserve"> </w:t>
      </w:r>
      <w:r w:rsidRPr="006E2D0D">
        <w:rPr>
          <w:u w:val="single"/>
        </w:rPr>
        <w:t>Auditor:</w:t>
      </w:r>
      <w:r>
        <w:t xml:space="preserve"> </w:t>
      </w:r>
      <w:r w:rsidR="006E2D0D">
        <w:t>Kimberly Dills</w:t>
      </w:r>
      <w:r w:rsidR="00822488">
        <w:t>,</w:t>
      </w:r>
      <w:r w:rsidR="006E2D0D">
        <w:t xml:space="preserve"> $57,875.76 per year</w:t>
      </w:r>
      <w:r w:rsidR="00822488">
        <w:t>;</w:t>
      </w:r>
      <w:r w:rsidR="006E2D0D">
        <w:t xml:space="preserve"> Brooke Kirschman</w:t>
      </w:r>
      <w:r w:rsidR="00822488">
        <w:t>,</w:t>
      </w:r>
      <w:r w:rsidR="006E2D0D">
        <w:t xml:space="preserve"> $21.07/hour</w:t>
      </w:r>
      <w:r w:rsidR="00822488">
        <w:t>;</w:t>
      </w:r>
      <w:r w:rsidR="006E2D0D">
        <w:t xml:space="preserve"> Hannah Hirsch</w:t>
      </w:r>
      <w:r w:rsidR="00822488">
        <w:t>,</w:t>
      </w:r>
      <w:r w:rsidR="006E2D0D">
        <w:t xml:space="preserve"> $21.07/hour</w:t>
      </w:r>
      <w:r w:rsidR="00822488">
        <w:t>;</w:t>
      </w:r>
      <w:r w:rsidR="006E2D0D">
        <w:t xml:space="preserve"> Debbie Kahl</w:t>
      </w:r>
      <w:r w:rsidR="00822488">
        <w:t>,</w:t>
      </w:r>
      <w:r w:rsidR="006E2D0D">
        <w:t xml:space="preserve"> $26.60/hour. </w:t>
      </w:r>
      <w:r w:rsidR="006E2D0D">
        <w:rPr>
          <w:u w:val="single"/>
        </w:rPr>
        <w:t>Treasurer:</w:t>
      </w:r>
      <w:r w:rsidR="006E2D0D">
        <w:t xml:space="preserve"> Leah Holder</w:t>
      </w:r>
      <w:r w:rsidR="00822488">
        <w:t>,</w:t>
      </w:r>
      <w:r w:rsidR="006E2D0D">
        <w:t xml:space="preserve"> $57,875.76 per year</w:t>
      </w:r>
      <w:r w:rsidR="00822488">
        <w:t>;</w:t>
      </w:r>
      <w:r w:rsidR="006E2D0D">
        <w:t xml:space="preserve"> Paul Hildebrant</w:t>
      </w:r>
      <w:r w:rsidR="00822488">
        <w:t>,</w:t>
      </w:r>
      <w:r w:rsidR="006E2D0D">
        <w:t xml:space="preserve"> $21.07/hour</w:t>
      </w:r>
      <w:r w:rsidR="00822488">
        <w:t>;</w:t>
      </w:r>
      <w:r w:rsidR="006E2D0D">
        <w:t xml:space="preserve"> Martha Rau</w:t>
      </w:r>
      <w:r w:rsidR="00822488">
        <w:t>,</w:t>
      </w:r>
      <w:r w:rsidR="006E2D0D">
        <w:t xml:space="preserve"> $21.07/hour. </w:t>
      </w:r>
      <w:r w:rsidR="006E2D0D">
        <w:rPr>
          <w:u w:val="single"/>
        </w:rPr>
        <w:t>States Attorney:</w:t>
      </w:r>
      <w:r w:rsidR="006E2D0D">
        <w:t xml:space="preserve"> Sarah Malsom</w:t>
      </w:r>
      <w:r w:rsidR="00822488">
        <w:t>,</w:t>
      </w:r>
      <w:r w:rsidR="006E2D0D">
        <w:t xml:space="preserve"> $91,800.00 per year</w:t>
      </w:r>
      <w:r w:rsidR="00822488">
        <w:t>;</w:t>
      </w:r>
      <w:r w:rsidR="006E2D0D">
        <w:t xml:space="preserve"> Katie Gregg</w:t>
      </w:r>
      <w:r w:rsidR="00822488">
        <w:t>,</w:t>
      </w:r>
      <w:r w:rsidR="006E2D0D">
        <w:t xml:space="preserve"> $22.99/hour. </w:t>
      </w:r>
      <w:r w:rsidR="006E2D0D">
        <w:rPr>
          <w:u w:val="single"/>
        </w:rPr>
        <w:t>ROD:</w:t>
      </w:r>
      <w:r w:rsidR="006E2D0D">
        <w:t xml:space="preserve"> Brenda </w:t>
      </w:r>
      <w:proofErr w:type="spellStart"/>
      <w:r w:rsidR="006E2D0D">
        <w:t>DeToy</w:t>
      </w:r>
      <w:proofErr w:type="spellEnd"/>
      <w:r w:rsidR="00822488">
        <w:t>,</w:t>
      </w:r>
      <w:r w:rsidR="006E2D0D">
        <w:t xml:space="preserve"> $57,875.76</w:t>
      </w:r>
      <w:r w:rsidR="00822488">
        <w:t>;</w:t>
      </w:r>
      <w:r w:rsidR="006E2D0D">
        <w:t xml:space="preserve"> Sydney Schick</w:t>
      </w:r>
      <w:r w:rsidR="00822488">
        <w:t>,</w:t>
      </w:r>
      <w:r w:rsidR="006E2D0D">
        <w:t xml:space="preserve"> $21.07/hour. </w:t>
      </w:r>
      <w:r w:rsidR="006E2D0D">
        <w:rPr>
          <w:u w:val="single"/>
        </w:rPr>
        <w:t>DOE:</w:t>
      </w:r>
      <w:r w:rsidR="006E2D0D">
        <w:t xml:space="preserve"> Greg Pudwill</w:t>
      </w:r>
      <w:r w:rsidR="00822488">
        <w:t>,</w:t>
      </w:r>
      <w:r w:rsidR="006E2D0D">
        <w:t xml:space="preserve"> $27.82</w:t>
      </w:r>
      <w:r w:rsidR="00822488">
        <w:t>/hour;</w:t>
      </w:r>
      <w:r w:rsidR="006E2D0D">
        <w:t xml:space="preserve"> Dylan Zabel</w:t>
      </w:r>
      <w:r w:rsidR="00822488">
        <w:t>,</w:t>
      </w:r>
      <w:r w:rsidR="006E2D0D">
        <w:t xml:space="preserve"> $21.07/hour. </w:t>
      </w:r>
      <w:r w:rsidR="006E2D0D">
        <w:rPr>
          <w:u w:val="single"/>
        </w:rPr>
        <w:t>Courthouse:</w:t>
      </w:r>
      <w:r w:rsidR="00822488">
        <w:t xml:space="preserve"> </w:t>
      </w:r>
      <w:r w:rsidR="00822488">
        <w:lastRenderedPageBreak/>
        <w:t xml:space="preserve">Curtis Jakeway, $24.58/hour. </w:t>
      </w:r>
      <w:r w:rsidR="00822488">
        <w:rPr>
          <w:u w:val="single"/>
        </w:rPr>
        <w:t>Veterans Service Officer:</w:t>
      </w:r>
      <w:r w:rsidR="00822488">
        <w:t xml:space="preserve"> Pete Weinzirl, $23,976.68 per year. </w:t>
      </w:r>
      <w:r w:rsidR="00822488">
        <w:rPr>
          <w:u w:val="single"/>
        </w:rPr>
        <w:t>EM:</w:t>
      </w:r>
      <w:r w:rsidR="00822488">
        <w:t xml:space="preserve"> Jeff Jensen, $</w:t>
      </w:r>
      <w:r w:rsidR="001B431C">
        <w:t>67,931.24</w:t>
      </w:r>
      <w:r w:rsidR="00822488">
        <w:t xml:space="preserve"> per year. </w:t>
      </w:r>
      <w:r w:rsidR="00822488">
        <w:rPr>
          <w:u w:val="single"/>
        </w:rPr>
        <w:t>Highway:</w:t>
      </w:r>
      <w:r w:rsidR="00822488">
        <w:t xml:space="preserve"> Tom Hannan, $64,576.00 per year; JoAnn Nehls, $21.07/hour;</w:t>
      </w:r>
      <w:r w:rsidR="0029025F">
        <w:t xml:space="preserve"> Jason Gosch, $24.58/hour; Tanner Dryer, $24.58/hour; Jason Walker, $24.58/hour; David Harrison, $24.58/hour; Ryan Stiklestad, $24.58/hour; Kevin Fischer, $24.58/hour; Chad Perman, $24.58/hour. </w:t>
      </w:r>
      <w:r w:rsidR="0029025F">
        <w:rPr>
          <w:u w:val="single"/>
        </w:rPr>
        <w:t>Landfill:</w:t>
      </w:r>
      <w:r w:rsidR="0029025F">
        <w:t xml:space="preserve"> Paul Davis, $27.19/hour; Bryce Hepper, $24.58/hour; Mark Landis, $24.58/hour; James Goetz, $20.81/hour; Dwayne Zlomaniec, $20.81/hour; Penny Goetz, $21.61/hour. </w:t>
      </w:r>
      <w:r w:rsidR="0029025F">
        <w:rPr>
          <w:u w:val="single"/>
        </w:rPr>
        <w:t>Sheriff:</w:t>
      </w:r>
      <w:r w:rsidR="0029025F">
        <w:t xml:space="preserve"> Josh Boll, $6</w:t>
      </w:r>
      <w:r w:rsidR="005B6BB2">
        <w:t>7,191.76</w:t>
      </w:r>
      <w:r w:rsidR="0029025F">
        <w:t xml:space="preserve"> per year; Chelsea Prasek, $24.76/hour; Travis Bentz, $32.21/hour; James Ryan, $29.20/hour; Barrett Wren, $ 30.20/hour; Don Knecht, $30.20/hour; Joe</w:t>
      </w:r>
      <w:r w:rsidR="00D95BB7">
        <w:t xml:space="preserve"> Scanniello, $24.76/hour; Andy Maes, $24.76/hour; Michelle Hirsch, $ 24.76/hour; Janice Maes, $24.22/hour; David Guggolz, $ 24.76/hour; Darrell Griese, $24.22/hour; Nicholas Bratland, $24.22/hour.</w:t>
      </w:r>
    </w:p>
    <w:p w14:paraId="0734D8D1" w14:textId="77777777" w:rsidR="003B3640" w:rsidRDefault="003B3640"/>
    <w:p w14:paraId="535BDCA9" w14:textId="34EDB935" w:rsidR="00471D90" w:rsidRDefault="0029025F">
      <w:r>
        <w:t xml:space="preserve"> </w:t>
      </w:r>
      <w:r w:rsidR="003B3640">
        <w:rPr>
          <w:b/>
          <w:bCs/>
        </w:rPr>
        <w:t>Salaries of officers and employees:</w:t>
      </w:r>
      <w:r w:rsidR="003B3640">
        <w:t xml:space="preserve"> </w:t>
      </w:r>
      <w:r w:rsidR="003B3640">
        <w:rPr>
          <w:u w:val="single"/>
        </w:rPr>
        <w:t>Commissioners:</w:t>
      </w:r>
      <w:r w:rsidR="003B3640">
        <w:t xml:space="preserve"> Scott Schilling, $</w:t>
      </w:r>
      <w:r w:rsidR="00356682">
        <w:t>919.32; James Houck, $919.32; Randy Carlson, $919.32; Duane Mohr, $919.32; Justin Jungwirth, $919.32.</w:t>
      </w:r>
      <w:r w:rsidR="00094395">
        <w:t xml:space="preserve"> </w:t>
      </w:r>
      <w:r w:rsidR="00094395">
        <w:rPr>
          <w:u w:val="single"/>
        </w:rPr>
        <w:t>Auditor:</w:t>
      </w:r>
      <w:r w:rsidR="00094395">
        <w:t xml:space="preserve"> Deb Kahl, $4,423.34; Brooke Kirschman, $3,402.44; Hannah Dryer, $3,349.07; Kim Dills, $4,282.72. </w:t>
      </w:r>
      <w:r w:rsidR="00094395">
        <w:rPr>
          <w:u w:val="single"/>
        </w:rPr>
        <w:t>Treasurer:</w:t>
      </w:r>
      <w:r w:rsidR="00094395">
        <w:t xml:space="preserve"> Paul Hildebrant, $3,147.20; Martha Rau, $784.80; Leah Holder, $4,315.98</w:t>
      </w:r>
      <w:r w:rsidR="00283040">
        <w:t xml:space="preserve">. </w:t>
      </w:r>
      <w:r w:rsidR="00283040">
        <w:rPr>
          <w:u w:val="single"/>
        </w:rPr>
        <w:t>States Attorney:</w:t>
      </w:r>
      <w:r w:rsidR="00283040">
        <w:t xml:space="preserve"> Sarah Malsom, $7,069.54; Katie Gregg, $3,466.40. </w:t>
      </w:r>
      <w:r w:rsidR="00283040">
        <w:rPr>
          <w:u w:val="single"/>
        </w:rPr>
        <w:t>Government Building:</w:t>
      </w:r>
      <w:r w:rsidR="00283040">
        <w:t xml:space="preserve"> Curtis Jakeway, $3,708.80. </w:t>
      </w:r>
      <w:r w:rsidR="00283040">
        <w:rPr>
          <w:u w:val="single"/>
        </w:rPr>
        <w:t>DOE:</w:t>
      </w:r>
      <w:r w:rsidR="00283040">
        <w:t xml:space="preserve"> Gregory Pudwill, $4,380.14; Dylan Zabel, $3,163.20. </w:t>
      </w:r>
      <w:r w:rsidR="00283040">
        <w:rPr>
          <w:u w:val="single"/>
        </w:rPr>
        <w:t>ROD:</w:t>
      </w:r>
      <w:r w:rsidR="00283040">
        <w:t xml:space="preserve"> Brenda </w:t>
      </w:r>
      <w:proofErr w:type="spellStart"/>
      <w:r w:rsidR="00283040">
        <w:t>DeToy</w:t>
      </w:r>
      <w:proofErr w:type="spellEnd"/>
      <w:r w:rsidR="00283040">
        <w:t xml:space="preserve">, $4,507.32; Sydney Schick, $3,139.20. </w:t>
      </w:r>
      <w:r w:rsidR="00283040">
        <w:rPr>
          <w:u w:val="single"/>
        </w:rPr>
        <w:t>Veteran Service:</w:t>
      </w:r>
      <w:r w:rsidR="00283040">
        <w:t xml:space="preserve"> Pete Weinzirl, $1,700.36. </w:t>
      </w:r>
      <w:r w:rsidR="00283040">
        <w:rPr>
          <w:u w:val="single"/>
        </w:rPr>
        <w:t>Sheriff:</w:t>
      </w:r>
      <w:r w:rsidR="00283040">
        <w:t xml:space="preserve"> Josh Boll, $5,125.52; Travis Bentz, $5,917.02; Chelsea Prasek, $5,858.02; Don Knecht, $460.00; James Ryan, $5,766.13; </w:t>
      </w:r>
      <w:r w:rsidR="003F6033">
        <w:t xml:space="preserve">Barrett Wren, $5,606.25; Joe Scanniello, $6,092.60; Michael Maes, $5,139.59; David Guggolz, $4,110.56; Josiah Benns, $2,413.62; Darrell Griese, $307.40; Nicholas Bratland, $962.03; </w:t>
      </w:r>
      <w:r w:rsidR="002B3512">
        <w:t xml:space="preserve">Michelle Hirsch, $4,670.00. </w:t>
      </w:r>
      <w:r w:rsidR="002B3512">
        <w:rPr>
          <w:u w:val="single"/>
        </w:rPr>
        <w:t>EM:</w:t>
      </w:r>
      <w:r w:rsidR="002B3512">
        <w:t xml:space="preserve"> Jeffrey Jensen, $5,033.58. </w:t>
      </w:r>
      <w:r w:rsidR="002B3512">
        <w:rPr>
          <w:u w:val="single"/>
        </w:rPr>
        <w:t>Highway:</w:t>
      </w:r>
      <w:r w:rsidR="002B3512">
        <w:t xml:space="preserve"> Jason Walker, $4,381.23; JoAnn Nehls, $3,302.35; Ryan Stiklestad, $4,237.23; Jason Gosch, $4,117.15; Kevin Fischer, $4,297.27; David Harrison, $4,254.58; Tom Hannan, $4,751.38; Chad Perman, $4,229.23; Tanner Dryer, $4,229.23. </w:t>
      </w:r>
      <w:r w:rsidR="002B3512">
        <w:rPr>
          <w:u w:val="single"/>
        </w:rPr>
        <w:t>Landfill:</w:t>
      </w:r>
      <w:r w:rsidR="002B3512">
        <w:t xml:space="preserve"> Paul Davis, $</w:t>
      </w:r>
      <w:r w:rsidR="004A25ED">
        <w:t xml:space="preserve">4,407.28; Bryce Hepper, $4,167.56; Mark Landis, $3,868.02; Dwayne </w:t>
      </w:r>
      <w:proofErr w:type="spellStart"/>
      <w:r w:rsidR="004A25ED">
        <w:t>Zlomaniec</w:t>
      </w:r>
      <w:proofErr w:type="spellEnd"/>
      <w:r w:rsidR="004A25ED">
        <w:t>, $3,337.18; James Goetz, $1,432.64; Penny Goetz, $1,491.84.</w:t>
      </w:r>
    </w:p>
    <w:p w14:paraId="0EBE2C3A" w14:textId="3FD35DA5" w:rsidR="00E60D4D" w:rsidRDefault="00E60D4D">
      <w:r>
        <w:t>Walworth County’s Share of the following:</w:t>
      </w:r>
    </w:p>
    <w:p w14:paraId="15436D39" w14:textId="7CBF2CA2" w:rsidR="00E60D4D" w:rsidRPr="002B3512" w:rsidRDefault="00E60D4D">
      <w:r>
        <w:t>Social Security and Medicare, $25,392.94; Health Insurance, $33,089.36; South Dakota Retirement System, $</w:t>
      </w:r>
      <w:r w:rsidR="00EC1425">
        <w:t>20,756.88; Health Savings Account, $8,621.04; Ambulance Insurance, $689.00; Life Insurance, $1,012.12; Vision, $370.80.</w:t>
      </w:r>
    </w:p>
    <w:p w14:paraId="12D09645" w14:textId="77777777" w:rsidR="00471D90" w:rsidRDefault="00471D90">
      <w:pPr>
        <w:rPr>
          <w:b/>
          <w:bCs/>
        </w:rPr>
      </w:pPr>
    </w:p>
    <w:p w14:paraId="0BB8166E" w14:textId="77777777" w:rsidR="00CD3127" w:rsidRDefault="00471D90">
      <w:r>
        <w:rPr>
          <w:b/>
          <w:bCs/>
        </w:rPr>
        <w:t xml:space="preserve">Election Officials: </w:t>
      </w:r>
      <w:r>
        <w:t>Houck moved to approve $17/hour for superintendents and $15/hour for election deputies and seconded by Schilling. Roll call vote, all voting yes. Motion carried.</w:t>
      </w:r>
    </w:p>
    <w:p w14:paraId="4A9EC5FA" w14:textId="37E7068E" w:rsidR="00F04D91" w:rsidRDefault="00F04D91"/>
    <w:p w14:paraId="7404683C" w14:textId="47CA195A" w:rsidR="00F04D91" w:rsidRDefault="00F04D91">
      <w:r>
        <w:rPr>
          <w:b/>
          <w:bCs/>
        </w:rPr>
        <w:t xml:space="preserve">Newspaper: </w:t>
      </w:r>
      <w:r>
        <w:t>Mohr moved to approve Selby Record and Mobridge Tribune as designated official newspapers and seconded by Houck. Roll call vote, all voting yes. Motion carried.</w:t>
      </w:r>
    </w:p>
    <w:p w14:paraId="1314F967" w14:textId="77777777" w:rsidR="00F04D91" w:rsidRDefault="00F04D91"/>
    <w:p w14:paraId="5FBA3E1F" w14:textId="2F96FC09" w:rsidR="00F04D91" w:rsidRDefault="00F04D91">
      <w:r>
        <w:rPr>
          <w:b/>
          <w:bCs/>
        </w:rPr>
        <w:t xml:space="preserve">Bank: </w:t>
      </w:r>
      <w:r>
        <w:t>Houck moved to approve Bankwest as designated official bank and seconded by Jungwirth. Roll call vote, all voting yes. Motion carried.</w:t>
      </w:r>
    </w:p>
    <w:p w14:paraId="62AE7A80" w14:textId="77777777" w:rsidR="00F04D91" w:rsidRDefault="00F04D91"/>
    <w:p w14:paraId="4877860D" w14:textId="77777777" w:rsidR="00F04D91" w:rsidRDefault="00F04D91">
      <w:r>
        <w:rPr>
          <w:b/>
          <w:bCs/>
        </w:rPr>
        <w:t xml:space="preserve">Indigent Burial Rate: </w:t>
      </w:r>
      <w:r>
        <w:t>Jungwirth moved to approve indigent burial rate which is $2,500 plus outside container at cost if required and $150 for funeral director and seconded by Schilling. Roll call vote, all voting yes. Motion carried.</w:t>
      </w:r>
    </w:p>
    <w:p w14:paraId="3EECDF5B" w14:textId="77777777" w:rsidR="00F04D91" w:rsidRDefault="00F04D91"/>
    <w:p w14:paraId="2622AD35" w14:textId="77777777" w:rsidR="00863891" w:rsidRDefault="00863891">
      <w:r>
        <w:rPr>
          <w:b/>
          <w:bCs/>
        </w:rPr>
        <w:lastRenderedPageBreak/>
        <w:t xml:space="preserve">Landfill: </w:t>
      </w:r>
      <w:r>
        <w:t>Jungwirth moved to approve landfill rates and seconded by Houck. Roll call vote, all voting yes. Motion carried.</w:t>
      </w:r>
    </w:p>
    <w:p w14:paraId="2587E055" w14:textId="77777777" w:rsidR="00863891" w:rsidRDefault="00863891"/>
    <w:p w14:paraId="4ABC9EC0" w14:textId="77777777" w:rsidR="005E72F8" w:rsidRDefault="00863891">
      <w:r>
        <w:t>List of landfill rates as follows:</w:t>
      </w:r>
      <w:r w:rsidR="00461305">
        <w:t xml:space="preserve"> MSW, $43.00/ton; Rubble, $32.00/ton; Trees, $25.00/ton; Shingles, $25.00/ton; Yard Waste, free of charge; Appliances, $15.00/each; Air conditioning/dehumidifiers, $15.00/each; Refrigerator/freezer, $15.00/each; Mattress, $7.00/each; Couch, $7.00/each; Chair, $7.00/each; Clean Concrete, $7.00/ton; Dirty Concrete, $25.00/ton; Small tires without rim, $5.00/each; Small tires with rim, $8.00/each; Large tires without rim, $17.00/each; Large tires with rim, $22.00/each; Bulk tire rate, $275.00/ton; Shredded or Quartered tires, $40.00/ton; Asbestos, $45.00/ton (needs manifest, plus $100 minimum fee each load); Animals, $68.00/ton (veterinary certification required); </w:t>
      </w:r>
      <w:r w:rsidR="005E72F8">
        <w:t>Contaminated soil, $15.00/ton (analysis required each project); Contaminated water, $50.00/ton (analysis required each project); Sewer Sludge, $40.00/ton (analysis required annually); Mobile Home, $325.00/each.</w:t>
      </w:r>
    </w:p>
    <w:p w14:paraId="782FBCCD" w14:textId="77777777" w:rsidR="005E72F8" w:rsidRDefault="005E72F8"/>
    <w:p w14:paraId="16DAACC7" w14:textId="77777777" w:rsidR="005E72F8" w:rsidRDefault="005E72F8">
      <w:r>
        <w:rPr>
          <w:b/>
          <w:bCs/>
        </w:rPr>
        <w:t xml:space="preserve">Highway: </w:t>
      </w:r>
      <w:r>
        <w:t>Jungwirth moved to approve weight limit Resolution 2026-03 and seconded by Mohr. Roll call vote, all voting yes. Motion carried.</w:t>
      </w:r>
    </w:p>
    <w:p w14:paraId="7F529C62" w14:textId="77777777" w:rsidR="005E72F8" w:rsidRDefault="005E72F8"/>
    <w:p w14:paraId="09CE3855" w14:textId="15BD11EB" w:rsidR="00F04D91" w:rsidRDefault="00466A37" w:rsidP="00466A37">
      <w:pPr>
        <w:jc w:val="center"/>
        <w:rPr>
          <w:b/>
          <w:bCs/>
        </w:rPr>
      </w:pPr>
      <w:proofErr w:type="gramStart"/>
      <w:r>
        <w:rPr>
          <w:b/>
          <w:bCs/>
        </w:rPr>
        <w:t>RESOLUTION</w:t>
      </w:r>
      <w:proofErr w:type="gramEnd"/>
      <w:r>
        <w:rPr>
          <w:b/>
          <w:bCs/>
        </w:rPr>
        <w:t xml:space="preserve"> WALWORTH COUNTY 2026-03</w:t>
      </w:r>
    </w:p>
    <w:p w14:paraId="700E3D75" w14:textId="5A4F2594" w:rsidR="00466A37" w:rsidRDefault="00466A37" w:rsidP="00466A37">
      <w:pPr>
        <w:jc w:val="center"/>
        <w:rPr>
          <w:b/>
          <w:bCs/>
        </w:rPr>
      </w:pPr>
      <w:r>
        <w:rPr>
          <w:b/>
          <w:bCs/>
        </w:rPr>
        <w:t>RESOLUTION TO SET OVERWIEGHT LIMITS</w:t>
      </w:r>
    </w:p>
    <w:p w14:paraId="1E4DC219" w14:textId="79E44A02" w:rsidR="00466A37" w:rsidRDefault="00466A37" w:rsidP="00466A37">
      <w:proofErr w:type="gramStart"/>
      <w:r>
        <w:rPr>
          <w:b/>
          <w:bCs/>
        </w:rPr>
        <w:t>WHEREAS,</w:t>
      </w:r>
      <w:proofErr w:type="gramEnd"/>
      <w:r>
        <w:rPr>
          <w:b/>
          <w:bCs/>
        </w:rPr>
        <w:t xml:space="preserve"> </w:t>
      </w:r>
      <w:r>
        <w:t>the ultimate responsibility for the county roads in Walworth County rests with the Walworth County Commission; and</w:t>
      </w:r>
    </w:p>
    <w:p w14:paraId="5B3908B6" w14:textId="5F963930" w:rsidR="00466A37" w:rsidRDefault="00466A37" w:rsidP="00466A37">
      <w:r>
        <w:rPr>
          <w:b/>
          <w:bCs/>
        </w:rPr>
        <w:t>WHEREAS,</w:t>
      </w:r>
      <w:r>
        <w:t xml:space="preserve"> the Walworth County Commission has appointed the highway superintendent as the proper highway authority, responsible for the care and maintenance of all Walworth County roads; and</w:t>
      </w:r>
    </w:p>
    <w:p w14:paraId="6C057C0B" w14:textId="4235C800" w:rsidR="00466A37" w:rsidRDefault="00466A37" w:rsidP="00466A37">
      <w:r>
        <w:rPr>
          <w:b/>
          <w:bCs/>
        </w:rPr>
        <w:t xml:space="preserve">WHEREAS, </w:t>
      </w:r>
      <w:r>
        <w:t>to preserve the roads in Walworth County during all seasons of the year, weight restrictions must be imposed and enforced; and</w:t>
      </w:r>
    </w:p>
    <w:p w14:paraId="3F9C8A87" w14:textId="71829324" w:rsidR="00466A37" w:rsidRDefault="00466A37" w:rsidP="00466A37">
      <w:r>
        <w:rPr>
          <w:b/>
          <w:bCs/>
        </w:rPr>
        <w:t>WHEREAS,</w:t>
      </w:r>
      <w:r>
        <w:t xml:space="preserve"> to preserve the roads in Walworth County </w:t>
      </w:r>
      <w:r w:rsidR="00FB7F80">
        <w:t>during the spring season, weight restrictions and/or reduced speeds must be imposed; and</w:t>
      </w:r>
    </w:p>
    <w:p w14:paraId="5D668832" w14:textId="363F1B80" w:rsidR="00FB7F80" w:rsidRDefault="00FB7F80" w:rsidP="00466A37">
      <w:proofErr w:type="gramStart"/>
      <w:r>
        <w:rPr>
          <w:b/>
          <w:bCs/>
        </w:rPr>
        <w:t>WHEREAS,</w:t>
      </w:r>
      <w:proofErr w:type="gramEnd"/>
      <w:r>
        <w:t xml:space="preserve"> it would be beneficial to Walworth County to seek and obtain the assistance of the South Dakota Highway Patrol in </w:t>
      </w:r>
      <w:proofErr w:type="gramStart"/>
      <w:r>
        <w:t>enforcing load</w:t>
      </w:r>
      <w:proofErr w:type="gramEnd"/>
      <w:r>
        <w:t xml:space="preserve"> restrictions on all Walworth County </w:t>
      </w:r>
      <w:proofErr w:type="gramStart"/>
      <w:r>
        <w:t>roads;</w:t>
      </w:r>
      <w:proofErr w:type="gramEnd"/>
    </w:p>
    <w:p w14:paraId="0A7375C3" w14:textId="688E1281" w:rsidR="00FB7F80" w:rsidRDefault="00FB7F80" w:rsidP="00466A37">
      <w:r>
        <w:rPr>
          <w:b/>
          <w:bCs/>
        </w:rPr>
        <w:t xml:space="preserve">NOW THEREFORE, BE IT RESOLVED, </w:t>
      </w:r>
      <w:r>
        <w:t>that the Walworth County Board of Commissioners, hereby, authorizes the Walworth County Highway Superintendent to impose, consistent with the recommendations of the South Dakota Department of Transportation and the South Dakota Highway Patrol, weight restrictions for overall vehicle weight and/or weight restrictions per axle during all seasons of the year, and to also include the reduced weight limits due to thawing and excessive moisture during the spring season. In so resolving, the commission directs the highway superintendent to post notice of weight restrictions as required by law.</w:t>
      </w:r>
    </w:p>
    <w:p w14:paraId="27237050" w14:textId="10AA4C2C" w:rsidR="00FB7F80" w:rsidRDefault="00FB7F80" w:rsidP="00466A37">
      <w:proofErr w:type="gramStart"/>
      <w:r>
        <w:rPr>
          <w:b/>
          <w:bCs/>
        </w:rPr>
        <w:t>BE IT</w:t>
      </w:r>
      <w:proofErr w:type="gramEnd"/>
      <w:r>
        <w:rPr>
          <w:b/>
          <w:bCs/>
        </w:rPr>
        <w:t xml:space="preserve"> </w:t>
      </w:r>
      <w:proofErr w:type="gramStart"/>
      <w:r>
        <w:rPr>
          <w:b/>
          <w:bCs/>
        </w:rPr>
        <w:t>FURTHER RESOLVED,</w:t>
      </w:r>
      <w:proofErr w:type="gramEnd"/>
      <w:r>
        <w:rPr>
          <w:b/>
          <w:bCs/>
        </w:rPr>
        <w:t xml:space="preserve"> </w:t>
      </w:r>
      <w:r>
        <w:t>that the Walworth County Board of Commissions requests assistance from the South Dakota Highway Patrol in the enforcement of weight restrictions in Walworth County and authorizes the Walworth County Highway Superintendent to work in conjunction with the South Dakota Highway Patrol to reduce damage to the roads in Walworth County due to overweight vehicles.</w:t>
      </w:r>
    </w:p>
    <w:p w14:paraId="5375FBA2" w14:textId="32618F09" w:rsidR="00FB7F80" w:rsidRPr="00FB7F80" w:rsidRDefault="00FB7F80" w:rsidP="00466A37">
      <w:r>
        <w:t>Dated this 6</w:t>
      </w:r>
      <w:r w:rsidRPr="00FB7F80">
        <w:rPr>
          <w:vertAlign w:val="superscript"/>
        </w:rPr>
        <w:t>th</w:t>
      </w:r>
      <w:r>
        <w:t xml:space="preserve"> day of January 2026 at Selby, South Dakota</w:t>
      </w:r>
    </w:p>
    <w:p w14:paraId="4DB88789" w14:textId="77777777" w:rsidR="00CD3127" w:rsidRDefault="00CD3127"/>
    <w:p w14:paraId="68133D63" w14:textId="42D9D5B6" w:rsidR="00E636E6" w:rsidRDefault="00E636E6">
      <w:r>
        <w:lastRenderedPageBreak/>
        <w:t xml:space="preserve"> </w:t>
      </w:r>
      <w:r w:rsidR="008240DC">
        <w:t>Houck moved to approve the equipment rates and seconded by Mohr. Roll call vote, all voting yes. Motion carried.</w:t>
      </w:r>
    </w:p>
    <w:p w14:paraId="29CFEFD9" w14:textId="77777777" w:rsidR="008240DC" w:rsidRDefault="008240DC"/>
    <w:p w14:paraId="7D89AAFE" w14:textId="77777777" w:rsidR="00443428" w:rsidRDefault="008240DC">
      <w:r>
        <w:t>List of 2026 equipment rates as follows: Sanders, $18.00/hour; Pickups, $35.00/hour; Trucks, $35.00/hour; Tandem Trucks, $42.00/hour; Semis, $55.00/hour; Graders, $84.00/hour; Loaders, $44.00/hour; Backhoe, $42.00/hour</w:t>
      </w:r>
      <w:r w:rsidR="00462B2F">
        <w:t xml:space="preserve">; Skid Steer, $63.00/hour; Forklift, $30.00/hour; Screen L-500, $50.00/hour; Scrapers, $62.00/hour; Dozer 7, $60.00/hour; Dozer 6, $70.00/hour; Gravel Trailers, $30.00/hour; Tractors/Mowers, $45.00/hour; Tampers, $9.00/hour; V-Plows, $17.00/hour; 1 Ways, $18.00/hour; Wings, $30.00/hour; Broom, $25.00/hour; Chip Spreader, $35.00/hour; Water Pumps, $7.00/hour; Walk n Roll, $20.00/hour; Diesel Compressor, $20.00/hour; Miscellaneous Trailers, $35.00/hour; Oil </w:t>
      </w:r>
      <w:proofErr w:type="spellStart"/>
      <w:r w:rsidR="00462B2F">
        <w:t>Dist</w:t>
      </w:r>
      <w:proofErr w:type="spellEnd"/>
      <w:r w:rsidR="00462B2F">
        <w:t xml:space="preserve"> Combination T-146 &amp; T-146A, $65.00/hour; Wheel Rakes, $18.00/hour; Motorized Packer, $18.00/hour; Rotor-Tiller, $28.00/hour; Brush Chipper, $15.00/hour; Drag, $13.00/hour; Welder, $20.00/hour; Hot Mix Tank, $15.00</w:t>
      </w:r>
      <w:r w:rsidR="00443428">
        <w:t>/hour</w:t>
      </w:r>
      <w:r w:rsidR="00462B2F">
        <w:t>; Disc, $15.00/hour</w:t>
      </w:r>
      <w:r w:rsidR="00443428">
        <w:t>; Grass Seeders, $17.00/hour; Hot Box, $20.00/hour; Road Groom, $20.00/hour; Retriever, $20.00/hour; Chipper Use: established rental rater per hour, plus $0.60 per mile, plus man hours, plus truck hours; Snow Removal: grader w/wing established rate plus labor, truck w/1 way established rate plus labor, dozer established rate plus labor, loader established rate plus labor; Blading: established grader rate plus operator labor.</w:t>
      </w:r>
    </w:p>
    <w:p w14:paraId="1A14AA89" w14:textId="77777777" w:rsidR="00443428" w:rsidRDefault="00443428"/>
    <w:p w14:paraId="5967E9FA" w14:textId="77777777" w:rsidR="00443428" w:rsidRDefault="00443428">
      <w:r>
        <w:t>Mohr moved to approve surplus options of 2015 Motor Grader and seconded by Houck. Roll call vote, all voting yes. Motion carried.</w:t>
      </w:r>
    </w:p>
    <w:p w14:paraId="646CCBED" w14:textId="77777777" w:rsidR="00443428" w:rsidRDefault="00443428">
      <w:r>
        <w:t>Mohr moved to approve Hannan to attend Short Course conference in Deadwood on March 17</w:t>
      </w:r>
      <w:r w:rsidRPr="00443428">
        <w:rPr>
          <w:vertAlign w:val="superscript"/>
        </w:rPr>
        <w:t>th</w:t>
      </w:r>
      <w:r>
        <w:t xml:space="preserve"> – 19</w:t>
      </w:r>
      <w:r w:rsidRPr="00443428">
        <w:rPr>
          <w:vertAlign w:val="superscript"/>
        </w:rPr>
        <w:t>th</w:t>
      </w:r>
      <w:r>
        <w:t xml:space="preserve"> and seconded by Houck. Roll call vote, all voting yes. Motion carried.</w:t>
      </w:r>
    </w:p>
    <w:p w14:paraId="4EE59ACB" w14:textId="77777777" w:rsidR="00443428" w:rsidRDefault="00443428"/>
    <w:p w14:paraId="21F2913C" w14:textId="77777777" w:rsidR="00C860AC" w:rsidRDefault="00443428">
      <w:r>
        <w:rPr>
          <w:b/>
          <w:bCs/>
        </w:rPr>
        <w:t xml:space="preserve">Sheriff: </w:t>
      </w:r>
      <w:r w:rsidR="00C860AC">
        <w:t>Houck moved to approve Sheriff’s Office Resolution 2026-02 and seconded by Mohr. Roll call vote, all voting yes. Motion carried.</w:t>
      </w:r>
    </w:p>
    <w:p w14:paraId="1AF818F8" w14:textId="77777777" w:rsidR="00C860AC" w:rsidRDefault="00C860AC"/>
    <w:p w14:paraId="5BA24F51" w14:textId="47279CF9" w:rsidR="008240DC" w:rsidRDefault="00C860AC" w:rsidP="00C860AC">
      <w:pPr>
        <w:jc w:val="center"/>
        <w:rPr>
          <w:b/>
          <w:bCs/>
        </w:rPr>
      </w:pPr>
      <w:r>
        <w:rPr>
          <w:b/>
          <w:bCs/>
        </w:rPr>
        <w:t>RESOLUTION WALWORTH COUNTY 2026-02</w:t>
      </w:r>
    </w:p>
    <w:p w14:paraId="790009F8" w14:textId="72D0DC72" w:rsidR="00C860AC" w:rsidRDefault="00C860AC" w:rsidP="00C860AC">
      <w:pPr>
        <w:jc w:val="center"/>
        <w:rPr>
          <w:b/>
          <w:bCs/>
        </w:rPr>
      </w:pPr>
      <w:r>
        <w:rPr>
          <w:b/>
          <w:bCs/>
        </w:rPr>
        <w:t>A resolution establishing the number and compensation of deputies allowed for the office of the County Sheriff</w:t>
      </w:r>
    </w:p>
    <w:p w14:paraId="65B33D82" w14:textId="77777777" w:rsidR="00C860AC" w:rsidRDefault="00C860AC" w:rsidP="00C860AC">
      <w:pPr>
        <w:jc w:val="center"/>
        <w:rPr>
          <w:b/>
          <w:bCs/>
        </w:rPr>
      </w:pPr>
    </w:p>
    <w:p w14:paraId="78464943" w14:textId="2CAD983C" w:rsidR="00C860AC" w:rsidRDefault="00C860AC" w:rsidP="00C860AC">
      <w:r>
        <w:rPr>
          <w:b/>
          <w:bCs/>
        </w:rPr>
        <w:t xml:space="preserve">WHEREAS, </w:t>
      </w:r>
      <w:r>
        <w:t xml:space="preserve">the Walworth County Board of Commissioners has deemed it necessary for the prompt dispatch of business </w:t>
      </w:r>
      <w:proofErr w:type="gramStart"/>
      <w:r>
        <w:t>in</w:t>
      </w:r>
      <w:proofErr w:type="gramEnd"/>
      <w:r>
        <w:t xml:space="preserve"> the office of the County Sheriff </w:t>
      </w:r>
      <w:proofErr w:type="gramStart"/>
      <w:r>
        <w:t>that one or more deputies, jailers/correctional officers, or clerks</w:t>
      </w:r>
      <w:proofErr w:type="gramEnd"/>
      <w:r>
        <w:t xml:space="preserve"> be appointed therein; and</w:t>
      </w:r>
    </w:p>
    <w:p w14:paraId="5246D722" w14:textId="550A37B5" w:rsidR="00C860AC" w:rsidRDefault="00C860AC" w:rsidP="00C860AC">
      <w:proofErr w:type="gramStart"/>
      <w:r>
        <w:rPr>
          <w:b/>
          <w:bCs/>
        </w:rPr>
        <w:t>WHEREAS,</w:t>
      </w:r>
      <w:proofErr w:type="gramEnd"/>
      <w:r>
        <w:rPr>
          <w:b/>
          <w:bCs/>
        </w:rPr>
        <w:t xml:space="preserve"> </w:t>
      </w:r>
      <w:r>
        <w:t>South Dakota Codified Law 7-12-9 outlines the procedure for fixing the number and compensation of deputies in the office of the County Sheriff; now, therefore be it</w:t>
      </w:r>
    </w:p>
    <w:p w14:paraId="578BD8C5" w14:textId="77777777" w:rsidR="0088277B" w:rsidRDefault="00C860AC" w:rsidP="00C860AC">
      <w:r>
        <w:rPr>
          <w:b/>
          <w:bCs/>
        </w:rPr>
        <w:t>RESOLVED,</w:t>
      </w:r>
      <w:r>
        <w:t xml:space="preserve"> that the Walworth County Board of Commissioners fixes the number and compensation of Sheriff’s office personnel per SDCL 7-12-9 as follows for 2026:</w:t>
      </w:r>
    </w:p>
    <w:p w14:paraId="3FE34108" w14:textId="787A44FB" w:rsidR="00C860AC" w:rsidRDefault="0088277B" w:rsidP="00C860AC">
      <w:r w:rsidRPr="0088277B">
        <w:rPr>
          <w:b/>
          <w:bCs/>
        </w:rPr>
        <w:t>Positions:</w:t>
      </w:r>
      <w:r w:rsidR="005B6BB2">
        <w:t xml:space="preserve"> Sheriff</w:t>
      </w:r>
      <w:r>
        <w:t>,</w:t>
      </w:r>
      <w:r w:rsidR="005B6BB2">
        <w:t xml:space="preserve"> $67,191.76 (Salary, exempt from overtime); Chief Deputy</w:t>
      </w:r>
      <w:r>
        <w:t xml:space="preserve">, </w:t>
      </w:r>
      <w:r w:rsidR="005B6BB2">
        <w:t>1 FTE; Deputy Sheriff</w:t>
      </w:r>
      <w:r>
        <w:t xml:space="preserve">, </w:t>
      </w:r>
      <w:r w:rsidR="005B6BB2">
        <w:t>2 FTE; Part-Time</w:t>
      </w:r>
      <w:r>
        <w:t xml:space="preserve"> Deputy Sheriff, 3 Part-time positions at 540 hours/year each; Transport Officers, 5 FTE; Part-time Transport Officers, PTE Unlimited (PRN) UNLIMITED HOURS; Administrative Assistant/Correctional Officer, 1 FTE, Full-time position 2080 hours (non-exempt from overtime)</w:t>
      </w:r>
    </w:p>
    <w:p w14:paraId="164288AF" w14:textId="006DFB1B" w:rsidR="0088277B" w:rsidRDefault="0088277B" w:rsidP="00C860AC">
      <w:pPr>
        <w:rPr>
          <w:b/>
          <w:bCs/>
        </w:rPr>
      </w:pPr>
      <w:r w:rsidRPr="0088277B">
        <w:rPr>
          <w:b/>
          <w:bCs/>
        </w:rPr>
        <w:t>Compensation:</w:t>
      </w:r>
      <w:r>
        <w:t xml:space="preserve"> Chief Deputy</w:t>
      </w:r>
      <w:r w:rsidR="00212394">
        <w:t>, $66,996.80 (Salary) ($32.21/hour); Deputy Sheriff, $60,736.00 - $62,816.00 (Salary) $29.20 - $30.20/hour; Part-time Deputy Sheriff, $29.20 - $30.20/hour; Full-</w:t>
      </w:r>
      <w:r w:rsidR="00212394">
        <w:lastRenderedPageBreak/>
        <w:t xml:space="preserve">time Correctional Officers, $24.22/hour ($49,420.80) - $24.76/hour ($55,500.80) </w:t>
      </w:r>
      <w:r w:rsidR="00212394">
        <w:rPr>
          <w:b/>
          <w:bCs/>
        </w:rPr>
        <w:t>(Civilian Position, no arrest powers)</w:t>
      </w:r>
    </w:p>
    <w:p w14:paraId="3B300CAF" w14:textId="4800BCD6" w:rsidR="00212394" w:rsidRDefault="00212394" w:rsidP="00C860AC">
      <w:pPr>
        <w:rPr>
          <w:b/>
          <w:bCs/>
        </w:rPr>
      </w:pPr>
      <w:r>
        <w:t xml:space="preserve">(non-exempt from overtime) Part-time Correctional Officers $24.22/hour - $24.76/hour </w:t>
      </w:r>
      <w:r>
        <w:rPr>
          <w:b/>
          <w:bCs/>
        </w:rPr>
        <w:t>(Civilian Position, no arrest powers)</w:t>
      </w:r>
      <w:r>
        <w:t xml:space="preserve">; Office Deputy Sheriff/Correctional Officer, $24.22/hour ($49,420.80) $24.76/hour ($51,500.80) </w:t>
      </w:r>
      <w:r>
        <w:rPr>
          <w:b/>
          <w:bCs/>
        </w:rPr>
        <w:t>(Civilian position, no arrest powers)</w:t>
      </w:r>
    </w:p>
    <w:p w14:paraId="7C0108F2" w14:textId="447E0AD2" w:rsidR="00212394" w:rsidRDefault="00212394" w:rsidP="00C860AC">
      <w:r>
        <w:rPr>
          <w:b/>
          <w:bCs/>
        </w:rPr>
        <w:t>***</w:t>
      </w:r>
      <w:r>
        <w:t xml:space="preserve">All Employees are non-exempt from overtime. Ther Sheriff is the only one exempt from overtime. All other employees must be paid overtime for any hours worked over 40 </w:t>
      </w:r>
      <w:proofErr w:type="gramStart"/>
      <w:r>
        <w:t>hours.*</w:t>
      </w:r>
      <w:proofErr w:type="gramEnd"/>
      <w:r>
        <w:t>**</w:t>
      </w:r>
    </w:p>
    <w:p w14:paraId="560EC5EC" w14:textId="71F2E574" w:rsidR="00212394" w:rsidRDefault="00212394" w:rsidP="00C860AC">
      <w:proofErr w:type="gramStart"/>
      <w:r>
        <w:rPr>
          <w:b/>
          <w:bCs/>
        </w:rPr>
        <w:t>BE IT</w:t>
      </w:r>
      <w:proofErr w:type="gramEnd"/>
      <w:r>
        <w:rPr>
          <w:b/>
          <w:bCs/>
        </w:rPr>
        <w:t xml:space="preserve"> </w:t>
      </w:r>
      <w:proofErr w:type="gramStart"/>
      <w:r>
        <w:rPr>
          <w:b/>
          <w:bCs/>
        </w:rPr>
        <w:t>FURTHER RESOLVED,</w:t>
      </w:r>
      <w:proofErr w:type="gramEnd"/>
      <w:r>
        <w:rPr>
          <w:b/>
          <w:bCs/>
        </w:rPr>
        <w:t xml:space="preserve"> </w:t>
      </w:r>
      <w:r>
        <w:t>that the Walworth County Board of Commissioners fixes the number and compensation of Jail Personnel/Transport Correctional Officers per SDCL 7-12-9 as follows for 2026.</w:t>
      </w:r>
    </w:p>
    <w:p w14:paraId="06D14DCB" w14:textId="77777777" w:rsidR="0027301F" w:rsidRDefault="0027301F" w:rsidP="00C860AC"/>
    <w:p w14:paraId="35FAB830" w14:textId="314940FA" w:rsidR="0027301F" w:rsidRDefault="0027301F" w:rsidP="00C860AC">
      <w:r>
        <w:t>Jungwirth moved to approve Brule County Jail contract for $76.00 per day for adult boarding and seconded by Mohr. Roll call vote, all voting yes. Motion carried.</w:t>
      </w:r>
    </w:p>
    <w:p w14:paraId="04436F39" w14:textId="390BFE5A" w:rsidR="0027301F" w:rsidRDefault="0027301F" w:rsidP="00C860AC">
      <w:r>
        <w:t>Jungwirth moved to approve Roberts County Jail contract for $120.00 per day for adult holding and $415.00 per day for juvenile holding and seconded by Houck. Roll call vote, all voting yes. Motion carried.</w:t>
      </w:r>
    </w:p>
    <w:p w14:paraId="3E07E9B5" w14:textId="5C3A4458" w:rsidR="0027301F" w:rsidRDefault="0027301F" w:rsidP="00C860AC">
      <w:r>
        <w:t>Mohr moved to approve Beadle County Jail contract for $105.00 per day for adult holding and seconded by Houck. Roll call vote, all voting yes. Motion carried.</w:t>
      </w:r>
    </w:p>
    <w:p w14:paraId="7F514D2C" w14:textId="30AFB324" w:rsidR="0027301F" w:rsidRDefault="0027301F" w:rsidP="00C860AC">
      <w:r>
        <w:t>Schilling moved to approve Beadle County Jail contract for $325.00 per day for juvenile holding and seconded by Houck. Roll call vote, all voting yes. Motion carried.</w:t>
      </w:r>
    </w:p>
    <w:p w14:paraId="6F2FFBEE" w14:textId="56F40F1C" w:rsidR="0053096C" w:rsidRDefault="0027301F" w:rsidP="00C860AC">
      <w:r>
        <w:t>Mohr moved to approve Edm</w:t>
      </w:r>
      <w:r w:rsidR="0053096C">
        <w:t>unds County Jail contract for $110.00 per day for adult holding and seconded by Houck. Roll call vote, all voting yes. Motion carried.</w:t>
      </w:r>
    </w:p>
    <w:p w14:paraId="14A56C54" w14:textId="77777777" w:rsidR="003B3640" w:rsidRDefault="003B3640" w:rsidP="00C860AC"/>
    <w:p w14:paraId="208AE74E" w14:textId="09C39CFD" w:rsidR="0053096C" w:rsidRDefault="0053096C" w:rsidP="00C860AC">
      <w:r>
        <w:rPr>
          <w:b/>
          <w:bCs/>
        </w:rPr>
        <w:t xml:space="preserve">EM: </w:t>
      </w:r>
      <w:r>
        <w:t>Houck moved to approve 2026 Wildland Fire Division Designee Resolution 2026-04 and seconded by Mohr. Roll call vote, all voting yes. Motion carried.</w:t>
      </w:r>
    </w:p>
    <w:p w14:paraId="79462FDC" w14:textId="77777777" w:rsidR="0053096C" w:rsidRDefault="0053096C" w:rsidP="00C860AC"/>
    <w:p w14:paraId="647B8DD7" w14:textId="72675370" w:rsidR="0053096C" w:rsidRDefault="0053096C" w:rsidP="0053096C">
      <w:pPr>
        <w:jc w:val="center"/>
        <w:rPr>
          <w:b/>
          <w:bCs/>
        </w:rPr>
      </w:pPr>
      <w:r>
        <w:rPr>
          <w:b/>
          <w:bCs/>
        </w:rPr>
        <w:t>RESOLUTION 2026-04</w:t>
      </w:r>
    </w:p>
    <w:p w14:paraId="692ECE8A" w14:textId="212F8D7B" w:rsidR="0053096C" w:rsidRDefault="0053096C" w:rsidP="0053096C">
      <w:pPr>
        <w:jc w:val="center"/>
        <w:rPr>
          <w:b/>
          <w:bCs/>
        </w:rPr>
      </w:pPr>
      <w:r>
        <w:rPr>
          <w:b/>
          <w:bCs/>
        </w:rPr>
        <w:t>WILDLAND FIRE DIVISION DESIGNEE</w:t>
      </w:r>
    </w:p>
    <w:p w14:paraId="27FFC2AB" w14:textId="05755610" w:rsidR="0053096C" w:rsidRDefault="0053096C" w:rsidP="0053096C">
      <w:r>
        <w:rPr>
          <w:b/>
          <w:bCs/>
        </w:rPr>
        <w:t xml:space="preserve">WHEREAS, </w:t>
      </w:r>
      <w:r>
        <w:t xml:space="preserve">South Dakota State Law SDCL 41-20A-11 states, </w:t>
      </w:r>
      <w:r>
        <w:rPr>
          <w:i/>
          <w:iCs/>
        </w:rPr>
        <w:t xml:space="preserve">Assistance in suppression of range fire within county-Reimbursements of expenses. </w:t>
      </w:r>
      <w:r>
        <w:t>At the request of the board of county commissioners or a person designated by a board of county commissioners for such purpose, the state wildland fire coordinator may assist in the suppression of any range fire within the county. I</w:t>
      </w:r>
      <w:r w:rsidR="0053475B">
        <w:t xml:space="preserve">f any assistance provided by the coordinator includes the use of more than six (6) state employees and more than two (2) vehicles, the county to which the assistance is given shall reimburse the coordinator for the reasonable expenses incurred, </w:t>
      </w:r>
      <w:proofErr w:type="gramStart"/>
      <w:r w:rsidR="0053475B">
        <w:t>and;</w:t>
      </w:r>
      <w:proofErr w:type="gramEnd"/>
    </w:p>
    <w:p w14:paraId="422A7512" w14:textId="5CAB55AE" w:rsidR="0053475B" w:rsidRDefault="0053475B" w:rsidP="0053096C">
      <w:r>
        <w:rPr>
          <w:b/>
          <w:bCs/>
        </w:rPr>
        <w:t>WHEREAS,</w:t>
      </w:r>
      <w:r>
        <w:t xml:space="preserve"> pursuant to SDCL 41-20A-11, the South Dakota Wildland Fire Coordinator may assist in the suppression of rangeland fires within the county upon request of a board of County Commissioners or its </w:t>
      </w:r>
      <w:proofErr w:type="gramStart"/>
      <w:r>
        <w:t>designee</w:t>
      </w:r>
      <w:proofErr w:type="gramEnd"/>
      <w:r>
        <w:t xml:space="preserve">, </w:t>
      </w:r>
      <w:proofErr w:type="gramStart"/>
      <w:r>
        <w:t>and;</w:t>
      </w:r>
      <w:proofErr w:type="gramEnd"/>
    </w:p>
    <w:p w14:paraId="6F75E30A" w14:textId="2D140021" w:rsidR="0053475B" w:rsidRDefault="0053475B" w:rsidP="0053096C">
      <w:r>
        <w:rPr>
          <w:b/>
          <w:bCs/>
        </w:rPr>
        <w:t xml:space="preserve">WHEREAS, </w:t>
      </w:r>
      <w:r>
        <w:t xml:space="preserve">at the time of a fire emergency there is insufficient time to convene the Board of Walworth County Commissioners to make such request, </w:t>
      </w:r>
      <w:proofErr w:type="gramStart"/>
      <w:r>
        <w:t>and;</w:t>
      </w:r>
      <w:proofErr w:type="gramEnd"/>
    </w:p>
    <w:p w14:paraId="3D84D52C" w14:textId="3BF86A21" w:rsidR="0053475B" w:rsidRDefault="0053475B" w:rsidP="0053096C">
      <w:r>
        <w:rPr>
          <w:b/>
          <w:bCs/>
        </w:rPr>
        <w:t xml:space="preserve">WHEREAS, </w:t>
      </w:r>
      <w:r>
        <w:t xml:space="preserve">the South Dakota Wildland Fire Coordinator has requested that a person(s) be officially designated by the Walworth County Commission to make such requests, </w:t>
      </w:r>
      <w:proofErr w:type="gramStart"/>
      <w:r>
        <w:t>and;</w:t>
      </w:r>
      <w:proofErr w:type="gramEnd"/>
    </w:p>
    <w:p w14:paraId="16050A88" w14:textId="1D50CAC0" w:rsidR="0053475B" w:rsidRDefault="0053475B" w:rsidP="0053096C">
      <w:proofErr w:type="gramStart"/>
      <w:r>
        <w:rPr>
          <w:b/>
          <w:bCs/>
        </w:rPr>
        <w:t>WHEREAS,</w:t>
      </w:r>
      <w:proofErr w:type="gramEnd"/>
      <w:r>
        <w:rPr>
          <w:b/>
          <w:bCs/>
        </w:rPr>
        <w:t xml:space="preserve"> </w:t>
      </w:r>
      <w:r>
        <w:t>Walworth County is responsible for the reasonable expenses incurred by the South Dakota Wildland Fire Coordinator for the assistance that Walworth County requests as set</w:t>
      </w:r>
      <w:r w:rsidR="00682453">
        <w:t xml:space="preserve"> forth above.</w:t>
      </w:r>
    </w:p>
    <w:p w14:paraId="05531C35" w14:textId="035A7A31" w:rsidR="00682453" w:rsidRDefault="00682453" w:rsidP="0053096C">
      <w:r>
        <w:rPr>
          <w:b/>
          <w:bCs/>
        </w:rPr>
        <w:lastRenderedPageBreak/>
        <w:t xml:space="preserve">NOW, THEREFORE, BE IT HEREBY RESOLVED, </w:t>
      </w:r>
      <w:r>
        <w:t>by the Walworth County Board of County Commissioners in and for the County of Walworth, State of South Dakota, the Walworth County Board of County Commissioners Representative, the Walworth County Sheriff and Chief Deputy, the Walworth County Emergency Manager and the Walworth County Rural Fire Chief is hereby designated and authorized to request, on behalf of Walworth County, fire suppression assistance from the State Wildland Fire Coordinator as deemed necessary within Walworth County.</w:t>
      </w:r>
    </w:p>
    <w:p w14:paraId="5CD5B8B7" w14:textId="4CCC814C" w:rsidR="00682453" w:rsidRDefault="00682453" w:rsidP="0053096C">
      <w:r>
        <w:t>The authority to request assistance as provided shall continue in full force and effect until terminated or modified by resolution of the County of Walworth Board of Commissioners.</w:t>
      </w:r>
    </w:p>
    <w:p w14:paraId="13133C17" w14:textId="26FF0C41" w:rsidR="00682453" w:rsidRDefault="00682453" w:rsidP="0053096C">
      <w:r>
        <w:t>Dated this 6</w:t>
      </w:r>
      <w:r w:rsidRPr="00682453">
        <w:rPr>
          <w:vertAlign w:val="superscript"/>
        </w:rPr>
        <w:t>th</w:t>
      </w:r>
      <w:r>
        <w:t xml:space="preserve"> day of January 2026.</w:t>
      </w:r>
    </w:p>
    <w:p w14:paraId="57BDBC27" w14:textId="77777777" w:rsidR="00682453" w:rsidRDefault="00682453" w:rsidP="0053096C"/>
    <w:p w14:paraId="51019F64" w14:textId="6E9E7753" w:rsidR="00682453" w:rsidRDefault="00682453" w:rsidP="00682453">
      <w:pPr>
        <w:jc w:val="center"/>
      </w:pPr>
      <w:r>
        <w:t>Walworth County Fire Assistance Authorization:</w:t>
      </w:r>
    </w:p>
    <w:p w14:paraId="76F95701" w14:textId="41CA971C" w:rsidR="00682453" w:rsidRDefault="00682453" w:rsidP="00682453">
      <w:pPr>
        <w:jc w:val="center"/>
      </w:pPr>
      <w:r>
        <w:t>Effective: January 6, 2026</w:t>
      </w:r>
    </w:p>
    <w:p w14:paraId="57C0B039" w14:textId="68555568" w:rsidR="00682453" w:rsidRDefault="00682453" w:rsidP="00682453">
      <w:r>
        <w:t xml:space="preserve">Randy Carlson – Commission Representative – </w:t>
      </w:r>
      <w:hyperlink r:id="rId4" w:history="1">
        <w:r w:rsidRPr="00FC596D">
          <w:rPr>
            <w:rStyle w:val="Hyperlink"/>
          </w:rPr>
          <w:t>rcarlson@westriv.com</w:t>
        </w:r>
      </w:hyperlink>
      <w:r>
        <w:t xml:space="preserve"> – 605-850-8333; Justin Jungwirth – Commission Representative – </w:t>
      </w:r>
      <w:hyperlink r:id="rId5" w:history="1">
        <w:r w:rsidRPr="00FC596D">
          <w:rPr>
            <w:rStyle w:val="Hyperlink"/>
          </w:rPr>
          <w:t>justin.jungwirth@mobridgepolice.org</w:t>
        </w:r>
      </w:hyperlink>
      <w:r>
        <w:t xml:space="preserve"> – 605-</w:t>
      </w:r>
      <w:r w:rsidR="004576F6">
        <w:t xml:space="preserve">848-6256; Josh Boll – Sheriff – </w:t>
      </w:r>
      <w:hyperlink r:id="rId6" w:history="1">
        <w:r w:rsidR="004576F6" w:rsidRPr="00FC596D">
          <w:rPr>
            <w:rStyle w:val="Hyperlink"/>
          </w:rPr>
          <w:t>wcsheriff631a@outlook.com</w:t>
        </w:r>
      </w:hyperlink>
      <w:r w:rsidR="004576F6">
        <w:t xml:space="preserve"> – 605-848-7600; Travis Bentz – Chief Deputy Sheriff – </w:t>
      </w:r>
      <w:hyperlink r:id="rId7" w:history="1">
        <w:r w:rsidR="004576F6" w:rsidRPr="00FC596D">
          <w:rPr>
            <w:rStyle w:val="Hyperlink"/>
          </w:rPr>
          <w:t>tbsheriff631@outlook.com</w:t>
        </w:r>
      </w:hyperlink>
      <w:r w:rsidR="004576F6">
        <w:t xml:space="preserve"> – 605-848-2911; Jeff Jensen – Emergency Manager -  </w:t>
      </w:r>
      <w:hyperlink r:id="rId8" w:history="1">
        <w:r w:rsidR="004576F6" w:rsidRPr="00FC596D">
          <w:rPr>
            <w:rStyle w:val="Hyperlink"/>
          </w:rPr>
          <w:t>em@walworthco.org</w:t>
        </w:r>
      </w:hyperlink>
      <w:r w:rsidR="004576F6">
        <w:t xml:space="preserve"> – 605-926-9020; Curt </w:t>
      </w:r>
      <w:proofErr w:type="spellStart"/>
      <w:r w:rsidR="004576F6">
        <w:t>Rawstern</w:t>
      </w:r>
      <w:proofErr w:type="spellEnd"/>
      <w:r w:rsidR="00A03D0A">
        <w:t xml:space="preserve"> – County Rural/Selby Fire Chief – </w:t>
      </w:r>
      <w:hyperlink r:id="rId9" w:history="1">
        <w:r w:rsidR="00A03D0A" w:rsidRPr="00FC596D">
          <w:rPr>
            <w:rStyle w:val="Hyperlink"/>
          </w:rPr>
          <w:t>rawstern@venturecomm.net</w:t>
        </w:r>
      </w:hyperlink>
      <w:r w:rsidR="00A03D0A">
        <w:t xml:space="preserve"> – 605-848-4880</w:t>
      </w:r>
    </w:p>
    <w:p w14:paraId="2783C139" w14:textId="77777777" w:rsidR="00682453" w:rsidRDefault="00682453" w:rsidP="0053096C"/>
    <w:p w14:paraId="691090A4" w14:textId="217092E8" w:rsidR="00682453" w:rsidRDefault="00682453" w:rsidP="0053096C">
      <w:r>
        <w:rPr>
          <w:b/>
          <w:bCs/>
        </w:rPr>
        <w:t>Auditor:</w:t>
      </w:r>
      <w:r>
        <w:t xml:space="preserve"> </w:t>
      </w:r>
      <w:r w:rsidR="00F417F0">
        <w:t xml:space="preserve">Walworth County Auditor’s Accounts with the Walworth County Treasurer - </w:t>
      </w:r>
      <w:r w:rsidR="00A03D0A">
        <w:t>To the Honorable Board of County Commissioners</w:t>
      </w:r>
      <w:r w:rsidR="00F417F0">
        <w:t xml:space="preserve"> Walworth County: I hereby submit the following report of my examination of the cash and cash items in the hands of the Treasurer of this County as November 30, 2025. Dated this 15</w:t>
      </w:r>
      <w:r w:rsidR="00F417F0" w:rsidRPr="00F417F0">
        <w:rPr>
          <w:vertAlign w:val="superscript"/>
        </w:rPr>
        <w:t>th</w:t>
      </w:r>
      <w:r w:rsidR="00F417F0">
        <w:t xml:space="preserve"> day of </w:t>
      </w:r>
      <w:proofErr w:type="gramStart"/>
      <w:r w:rsidR="00F417F0">
        <w:t>December,</w:t>
      </w:r>
      <w:proofErr w:type="gramEnd"/>
      <w:r w:rsidR="00F417F0">
        <w:t xml:space="preserve"> 2025. Total amount of deposits in Checking/ICS Account $6,845,227.82. Total amount of checks and drafts in treasurer’s possession not exceeding three days itemized list of all cash items, check and drafts which have been in the treasurer’s possession over three days $700.00. Bankwest Landfill Money Market Account</w:t>
      </w:r>
      <w:r w:rsidR="00502294">
        <w:t xml:space="preserve"> $1,433,746.97; Total Investments $1,433,746.97; Total $8,279,674.79. The total represents state, county, schools, cities and township funds which will be transferred to each entity of government after being apportioned. We hereby attest that this is the account balances shown for Walworth County on the date listed above.</w:t>
      </w:r>
    </w:p>
    <w:p w14:paraId="57018A50" w14:textId="77777777" w:rsidR="00502294" w:rsidRDefault="00502294" w:rsidP="0053096C"/>
    <w:p w14:paraId="0E9FEA1B" w14:textId="07786DEC" w:rsidR="00502294" w:rsidRPr="00A03D0A" w:rsidRDefault="00502294" w:rsidP="0053096C">
      <w:pPr>
        <w:rPr>
          <w:b/>
          <w:bCs/>
        </w:rPr>
      </w:pPr>
      <w:r>
        <w:t>Walworth County Auditor’s Accounts with the Walworth County Treasurer - To the Honorable Board of County Commissioners Walworth County: I hereby submit the following report of my examination of the cash and cash items in the hands of the Treasurer of this County as December 31, 2025. Dated this 3</w:t>
      </w:r>
      <w:r w:rsidRPr="00502294">
        <w:rPr>
          <w:vertAlign w:val="superscript"/>
        </w:rPr>
        <w:t>rd</w:t>
      </w:r>
      <w:r>
        <w:t xml:space="preserve"> day of </w:t>
      </w:r>
      <w:proofErr w:type="gramStart"/>
      <w:r>
        <w:t>January,</w:t>
      </w:r>
      <w:proofErr w:type="gramEnd"/>
      <w:r>
        <w:t xml:space="preserve"> 2026. Total amount of deposits in Checking/ICS Account $6,012,466.66. Total amount of checks and drafts in treasurer’s possession not exceeding three days itemized list of all cash items, check and drafts which have been in the treasurer’s possession over three days $700.00. Bankwest Landfill Money Market Account $1,436,258.97; Total Investments $1,436,258.97; Total $7,449,425.63. The total represents state, county, schools, cities and township funds which will be transferred to each entity of government after being apportioned. We hereby attest that this is the account balances shown for Walworth County on the date listed above.</w:t>
      </w:r>
    </w:p>
    <w:p w14:paraId="5E144856" w14:textId="77777777" w:rsidR="00682453" w:rsidRDefault="00682453" w:rsidP="0053096C">
      <w:pPr>
        <w:rPr>
          <w:b/>
          <w:bCs/>
        </w:rPr>
      </w:pPr>
    </w:p>
    <w:p w14:paraId="57AB4459" w14:textId="7A27233C" w:rsidR="00682453" w:rsidRPr="00682453" w:rsidRDefault="00682453" w:rsidP="0053096C">
      <w:r>
        <w:rPr>
          <w:b/>
          <w:bCs/>
        </w:rPr>
        <w:t xml:space="preserve">New Business: </w:t>
      </w:r>
      <w:r>
        <w:t>None</w:t>
      </w:r>
    </w:p>
    <w:p w14:paraId="4010AF47" w14:textId="77777777" w:rsidR="00682453" w:rsidRDefault="00682453" w:rsidP="0053096C">
      <w:pPr>
        <w:rPr>
          <w:b/>
          <w:bCs/>
        </w:rPr>
      </w:pPr>
    </w:p>
    <w:p w14:paraId="20C9AE88" w14:textId="095033A9" w:rsidR="00682453" w:rsidRPr="00682453" w:rsidRDefault="00682453" w:rsidP="0053096C">
      <w:r>
        <w:rPr>
          <w:b/>
          <w:bCs/>
        </w:rPr>
        <w:lastRenderedPageBreak/>
        <w:t xml:space="preserve">Old Business: </w:t>
      </w:r>
      <w:r>
        <w:t>None</w:t>
      </w:r>
    </w:p>
    <w:p w14:paraId="65CFB8CD" w14:textId="77777777" w:rsidR="00682453" w:rsidRDefault="00682453" w:rsidP="0053096C">
      <w:pPr>
        <w:rPr>
          <w:b/>
          <w:bCs/>
        </w:rPr>
      </w:pPr>
    </w:p>
    <w:p w14:paraId="0742D150" w14:textId="44EF77F7" w:rsidR="00682453" w:rsidRDefault="00682453" w:rsidP="0053096C">
      <w:r>
        <w:rPr>
          <w:b/>
          <w:bCs/>
        </w:rPr>
        <w:t xml:space="preserve">Adjourn: </w:t>
      </w:r>
      <w:r>
        <w:t>Houck moved to adjourn and seconded by Mohr. Roll call vote, all voting yes. Motion carried.</w:t>
      </w:r>
    </w:p>
    <w:p w14:paraId="150B53AC" w14:textId="77777777" w:rsidR="00502294" w:rsidRDefault="00502294" w:rsidP="0053096C"/>
    <w:p w14:paraId="2D8A3E13" w14:textId="77777777" w:rsidR="00502294" w:rsidRPr="00502294" w:rsidRDefault="00502294" w:rsidP="00502294">
      <w:pPr>
        <w:ind w:right="-360"/>
        <w:jc w:val="both"/>
        <w:rPr>
          <w:b/>
          <w:bCs/>
        </w:rPr>
      </w:pPr>
      <w:r w:rsidRPr="00502294">
        <w:rPr>
          <w:b/>
          <w:bCs/>
        </w:rPr>
        <w:t>APPROVED:</w:t>
      </w:r>
      <w:r w:rsidRPr="00502294">
        <w:rPr>
          <w:b/>
          <w:bCs/>
        </w:rPr>
        <w:tab/>
      </w:r>
      <w:r w:rsidRPr="00502294">
        <w:rPr>
          <w:b/>
          <w:bCs/>
        </w:rPr>
        <w:tab/>
      </w:r>
      <w:r w:rsidRPr="00502294">
        <w:rPr>
          <w:b/>
          <w:bCs/>
        </w:rPr>
        <w:tab/>
      </w:r>
      <w:r w:rsidRPr="00502294">
        <w:rPr>
          <w:b/>
          <w:bCs/>
        </w:rPr>
        <w:tab/>
      </w:r>
      <w:r w:rsidRPr="00502294">
        <w:rPr>
          <w:b/>
          <w:bCs/>
        </w:rPr>
        <w:tab/>
      </w:r>
      <w:r w:rsidRPr="00502294">
        <w:rPr>
          <w:b/>
          <w:bCs/>
        </w:rPr>
        <w:tab/>
      </w:r>
      <w:r w:rsidRPr="00502294">
        <w:rPr>
          <w:b/>
          <w:bCs/>
        </w:rPr>
        <w:tab/>
      </w:r>
      <w:r w:rsidRPr="00502294">
        <w:rPr>
          <w:b/>
          <w:bCs/>
        </w:rPr>
        <w:tab/>
        <w:t>ATTEST:</w:t>
      </w:r>
    </w:p>
    <w:p w14:paraId="2B7C1F44" w14:textId="77777777" w:rsidR="00502294" w:rsidRPr="00502294" w:rsidRDefault="00502294" w:rsidP="00502294">
      <w:pPr>
        <w:ind w:right="-360"/>
        <w:jc w:val="both"/>
        <w:rPr>
          <w:b/>
          <w:bCs/>
        </w:rPr>
      </w:pPr>
    </w:p>
    <w:p w14:paraId="53C84EAA" w14:textId="77777777" w:rsidR="00502294" w:rsidRPr="00502294" w:rsidRDefault="00502294" w:rsidP="00502294">
      <w:pPr>
        <w:ind w:right="-360"/>
        <w:jc w:val="both"/>
        <w:rPr>
          <w:b/>
          <w:bCs/>
        </w:rPr>
      </w:pPr>
    </w:p>
    <w:p w14:paraId="467EBD3A" w14:textId="77777777" w:rsidR="00502294" w:rsidRPr="00502294" w:rsidRDefault="00502294" w:rsidP="00502294">
      <w:pPr>
        <w:ind w:right="-360"/>
        <w:jc w:val="both"/>
      </w:pPr>
      <w:r w:rsidRPr="00502294">
        <w:rPr>
          <w:b/>
          <w:bCs/>
        </w:rPr>
        <w:t>____________________________</w:t>
      </w:r>
      <w:proofErr w:type="gramStart"/>
      <w:r w:rsidRPr="00502294">
        <w:rPr>
          <w:b/>
          <w:bCs/>
        </w:rPr>
        <w:t>_</w:t>
      </w:r>
      <w:r w:rsidRPr="00502294">
        <w:rPr>
          <w:b/>
          <w:bCs/>
        </w:rPr>
        <w:tab/>
      </w:r>
      <w:r w:rsidRPr="00502294">
        <w:rPr>
          <w:b/>
          <w:bCs/>
        </w:rPr>
        <w:tab/>
      </w:r>
      <w:r w:rsidRPr="00502294">
        <w:rPr>
          <w:b/>
          <w:bCs/>
        </w:rPr>
        <w:tab/>
      </w:r>
      <w:r w:rsidRPr="00502294">
        <w:rPr>
          <w:b/>
          <w:bCs/>
        </w:rPr>
        <w:tab/>
      </w:r>
      <w:r w:rsidRPr="00502294">
        <w:rPr>
          <w:b/>
          <w:bCs/>
        </w:rPr>
        <w:tab/>
      </w:r>
      <w:proofErr w:type="gramEnd"/>
      <w:r w:rsidRPr="00502294">
        <w:rPr>
          <w:b/>
          <w:bCs/>
        </w:rPr>
        <w:t>__________________________</w:t>
      </w:r>
    </w:p>
    <w:p w14:paraId="072E4260" w14:textId="77777777" w:rsidR="00502294" w:rsidRPr="00502294" w:rsidRDefault="00502294" w:rsidP="00502294">
      <w:pPr>
        <w:ind w:right="-360"/>
        <w:jc w:val="both"/>
        <w:rPr>
          <w:b/>
        </w:rPr>
      </w:pPr>
      <w:r w:rsidRPr="00502294">
        <w:rPr>
          <w:b/>
        </w:rPr>
        <w:t>CHAIRPERSON</w:t>
      </w:r>
      <w:r w:rsidRPr="00502294">
        <w:rPr>
          <w:b/>
        </w:rPr>
        <w:tab/>
      </w:r>
      <w:r w:rsidRPr="00502294">
        <w:rPr>
          <w:b/>
        </w:rPr>
        <w:tab/>
      </w:r>
      <w:r w:rsidRPr="00502294">
        <w:rPr>
          <w:b/>
        </w:rPr>
        <w:tab/>
      </w:r>
      <w:r w:rsidRPr="00502294">
        <w:rPr>
          <w:b/>
        </w:rPr>
        <w:tab/>
      </w:r>
      <w:r w:rsidRPr="00502294">
        <w:rPr>
          <w:b/>
        </w:rPr>
        <w:tab/>
      </w:r>
      <w:r w:rsidRPr="00502294">
        <w:rPr>
          <w:b/>
        </w:rPr>
        <w:tab/>
      </w:r>
      <w:r w:rsidRPr="00502294">
        <w:rPr>
          <w:b/>
        </w:rPr>
        <w:tab/>
      </w:r>
      <w:r w:rsidRPr="00502294">
        <w:rPr>
          <w:b/>
        </w:rPr>
        <w:tab/>
        <w:t>AUDITOR</w:t>
      </w:r>
    </w:p>
    <w:p w14:paraId="14B50A5C" w14:textId="77777777" w:rsidR="00502294" w:rsidRPr="00502294" w:rsidRDefault="00502294" w:rsidP="00502294">
      <w:pPr>
        <w:ind w:right="-360"/>
        <w:jc w:val="both"/>
        <w:rPr>
          <w:b/>
        </w:rPr>
      </w:pPr>
    </w:p>
    <w:p w14:paraId="005B28B8" w14:textId="77777777" w:rsidR="00502294" w:rsidRPr="00502294" w:rsidRDefault="00502294" w:rsidP="00502294">
      <w:pPr>
        <w:ind w:right="-360"/>
        <w:jc w:val="both"/>
        <w:rPr>
          <w:b/>
        </w:rPr>
      </w:pPr>
    </w:p>
    <w:p w14:paraId="4435BE49" w14:textId="77777777" w:rsidR="00502294" w:rsidRPr="00502294" w:rsidRDefault="00502294" w:rsidP="00502294">
      <w:pPr>
        <w:ind w:right="-360"/>
        <w:jc w:val="both"/>
      </w:pPr>
    </w:p>
    <w:p w14:paraId="5CD1CD23" w14:textId="77777777" w:rsidR="00502294" w:rsidRPr="00502294" w:rsidRDefault="00502294" w:rsidP="00502294">
      <w:pPr>
        <w:ind w:right="-360"/>
        <w:jc w:val="both"/>
      </w:pPr>
      <w:r w:rsidRPr="00502294">
        <w:t xml:space="preserve">Published once at the total approximate cost of </w:t>
      </w:r>
      <w:proofErr w:type="gramStart"/>
      <w:r w:rsidRPr="00502294">
        <w:t>$__</w:t>
      </w:r>
      <w:proofErr w:type="gramEnd"/>
      <w:r w:rsidRPr="00502294">
        <w:t>__________</w:t>
      </w:r>
    </w:p>
    <w:p w14:paraId="77B79F0A" w14:textId="77777777" w:rsidR="00502294" w:rsidRPr="00502294" w:rsidRDefault="00502294" w:rsidP="00502294">
      <w:pPr>
        <w:spacing w:after="120" w:line="240" w:lineRule="exact"/>
      </w:pPr>
    </w:p>
    <w:p w14:paraId="5A5D2EFA" w14:textId="77777777" w:rsidR="00502294" w:rsidRPr="00B6247E" w:rsidRDefault="00502294" w:rsidP="00502294">
      <w:pPr>
        <w:spacing w:after="120" w:line="240" w:lineRule="exact"/>
      </w:pPr>
    </w:p>
    <w:p w14:paraId="43E01FD6" w14:textId="77777777" w:rsidR="00502294" w:rsidRDefault="00502294" w:rsidP="00502294">
      <w:pPr>
        <w:spacing w:after="120" w:line="240" w:lineRule="exact"/>
      </w:pPr>
    </w:p>
    <w:p w14:paraId="0832279E" w14:textId="77777777" w:rsidR="00502294" w:rsidRDefault="00502294" w:rsidP="00502294">
      <w:pPr>
        <w:spacing w:after="120" w:line="240" w:lineRule="exact"/>
      </w:pPr>
    </w:p>
    <w:p w14:paraId="072687D5" w14:textId="77777777" w:rsidR="00502294" w:rsidRPr="00E217DC" w:rsidRDefault="00502294" w:rsidP="00502294">
      <w:pPr>
        <w:spacing w:after="120" w:line="240" w:lineRule="exact"/>
      </w:pPr>
    </w:p>
    <w:p w14:paraId="6C35A907" w14:textId="77777777" w:rsidR="00502294" w:rsidRDefault="00502294" w:rsidP="00502294"/>
    <w:p w14:paraId="7DD6C8D4" w14:textId="77777777" w:rsidR="00502294" w:rsidRPr="00682453" w:rsidRDefault="00502294" w:rsidP="0053096C"/>
    <w:p w14:paraId="66095FCD" w14:textId="77777777" w:rsidR="00C860AC" w:rsidRPr="00C860AC" w:rsidRDefault="00C860AC" w:rsidP="00C860AC">
      <w:pPr>
        <w:jc w:val="center"/>
        <w:rPr>
          <w:b/>
          <w:bCs/>
        </w:rPr>
      </w:pPr>
    </w:p>
    <w:sectPr w:rsidR="00C860AC" w:rsidRPr="00C86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44"/>
    <w:rsid w:val="000469BA"/>
    <w:rsid w:val="00094395"/>
    <w:rsid w:val="000F1804"/>
    <w:rsid w:val="00102877"/>
    <w:rsid w:val="001B431C"/>
    <w:rsid w:val="001C34A6"/>
    <w:rsid w:val="00212394"/>
    <w:rsid w:val="00256099"/>
    <w:rsid w:val="0027301F"/>
    <w:rsid w:val="00283040"/>
    <w:rsid w:val="0029025F"/>
    <w:rsid w:val="002B3512"/>
    <w:rsid w:val="002D0B93"/>
    <w:rsid w:val="00347E58"/>
    <w:rsid w:val="00356682"/>
    <w:rsid w:val="003B3640"/>
    <w:rsid w:val="003B5B96"/>
    <w:rsid w:val="003F6033"/>
    <w:rsid w:val="00443428"/>
    <w:rsid w:val="004576F6"/>
    <w:rsid w:val="00461305"/>
    <w:rsid w:val="00462B2F"/>
    <w:rsid w:val="00466A37"/>
    <w:rsid w:val="00471D90"/>
    <w:rsid w:val="004A25ED"/>
    <w:rsid w:val="00502294"/>
    <w:rsid w:val="0053096C"/>
    <w:rsid w:val="0053475B"/>
    <w:rsid w:val="00553BB9"/>
    <w:rsid w:val="005B6BB2"/>
    <w:rsid w:val="005E72F8"/>
    <w:rsid w:val="005F38EC"/>
    <w:rsid w:val="00682453"/>
    <w:rsid w:val="006A75B5"/>
    <w:rsid w:val="006B31B8"/>
    <w:rsid w:val="006E2D0D"/>
    <w:rsid w:val="00747979"/>
    <w:rsid w:val="00822488"/>
    <w:rsid w:val="008240DC"/>
    <w:rsid w:val="00863891"/>
    <w:rsid w:val="0088277B"/>
    <w:rsid w:val="008B4EF3"/>
    <w:rsid w:val="00950068"/>
    <w:rsid w:val="0096138D"/>
    <w:rsid w:val="009B764E"/>
    <w:rsid w:val="009D54FB"/>
    <w:rsid w:val="00A03D0A"/>
    <w:rsid w:val="00AD568B"/>
    <w:rsid w:val="00B3328E"/>
    <w:rsid w:val="00C25CC5"/>
    <w:rsid w:val="00C860AC"/>
    <w:rsid w:val="00CD3127"/>
    <w:rsid w:val="00D163E6"/>
    <w:rsid w:val="00D95BB7"/>
    <w:rsid w:val="00E60D4D"/>
    <w:rsid w:val="00E636E6"/>
    <w:rsid w:val="00E82F44"/>
    <w:rsid w:val="00EA2877"/>
    <w:rsid w:val="00EC1425"/>
    <w:rsid w:val="00F04D91"/>
    <w:rsid w:val="00F417F0"/>
    <w:rsid w:val="00FB7F80"/>
    <w:rsid w:val="00FC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0D0A"/>
  <w15:chartTrackingRefBased/>
  <w15:docId w15:val="{B059F50E-E7D2-459F-ABB7-95B1128A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F44"/>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82F44"/>
    <w:pPr>
      <w:keepNext/>
      <w:keepLines/>
      <w:overflowPunct/>
      <w:autoSpaceDE/>
      <w:autoSpaceDN/>
      <w:adjustRightInd/>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2F44"/>
    <w:pPr>
      <w:keepNext/>
      <w:keepLines/>
      <w:overflowPunct/>
      <w:autoSpaceDE/>
      <w:autoSpaceDN/>
      <w:adjustRightInd/>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2F44"/>
    <w:pPr>
      <w:keepNext/>
      <w:keepLines/>
      <w:overflowPunct/>
      <w:autoSpaceDE/>
      <w:autoSpaceDN/>
      <w:adjustRightInd/>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2F44"/>
    <w:pPr>
      <w:keepNext/>
      <w:keepLines/>
      <w:overflowPunct/>
      <w:autoSpaceDE/>
      <w:autoSpaceDN/>
      <w:adjustRightInd/>
      <w:spacing w:before="80" w:after="40" w:line="278" w:lineRule="auto"/>
      <w:textAlignment w:val="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82F44"/>
    <w:pPr>
      <w:keepNext/>
      <w:keepLines/>
      <w:overflowPunct/>
      <w:autoSpaceDE/>
      <w:autoSpaceDN/>
      <w:adjustRightInd/>
      <w:spacing w:before="80" w:after="40" w:line="278" w:lineRule="auto"/>
      <w:textAlignment w:val="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82F44"/>
    <w:pPr>
      <w:keepNext/>
      <w:keepLine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82F44"/>
    <w:pPr>
      <w:keepNext/>
      <w:keepLine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82F44"/>
    <w:pPr>
      <w:keepNext/>
      <w:keepLines/>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82F44"/>
    <w:pPr>
      <w:keepNext/>
      <w:keepLines/>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F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2F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2F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2F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2F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2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F44"/>
    <w:rPr>
      <w:rFonts w:eastAsiaTheme="majorEastAsia" w:cstheme="majorBidi"/>
      <w:color w:val="272727" w:themeColor="text1" w:themeTint="D8"/>
    </w:rPr>
  </w:style>
  <w:style w:type="paragraph" w:styleId="Title">
    <w:name w:val="Title"/>
    <w:basedOn w:val="Normal"/>
    <w:next w:val="Normal"/>
    <w:link w:val="TitleChar"/>
    <w:uiPriority w:val="10"/>
    <w:qFormat/>
    <w:rsid w:val="00E82F44"/>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2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F44"/>
    <w:pPr>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2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F44"/>
    <w:pPr>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82F44"/>
    <w:rPr>
      <w:i/>
      <w:iCs/>
      <w:color w:val="404040" w:themeColor="text1" w:themeTint="BF"/>
    </w:rPr>
  </w:style>
  <w:style w:type="paragraph" w:styleId="ListParagraph">
    <w:name w:val="List Paragraph"/>
    <w:basedOn w:val="Normal"/>
    <w:uiPriority w:val="34"/>
    <w:qFormat/>
    <w:rsid w:val="00E82F44"/>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82F44"/>
    <w:rPr>
      <w:i/>
      <w:iCs/>
      <w:color w:val="2F5496" w:themeColor="accent1" w:themeShade="BF"/>
    </w:rPr>
  </w:style>
  <w:style w:type="paragraph" w:styleId="IntenseQuote">
    <w:name w:val="Intense Quote"/>
    <w:basedOn w:val="Normal"/>
    <w:next w:val="Normal"/>
    <w:link w:val="IntenseQuoteChar"/>
    <w:uiPriority w:val="30"/>
    <w:qFormat/>
    <w:rsid w:val="00E82F44"/>
    <w:pPr>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82F44"/>
    <w:rPr>
      <w:i/>
      <w:iCs/>
      <w:color w:val="2F5496" w:themeColor="accent1" w:themeShade="BF"/>
    </w:rPr>
  </w:style>
  <w:style w:type="character" w:styleId="IntenseReference">
    <w:name w:val="Intense Reference"/>
    <w:basedOn w:val="DefaultParagraphFont"/>
    <w:uiPriority w:val="32"/>
    <w:qFormat/>
    <w:rsid w:val="00E82F44"/>
    <w:rPr>
      <w:b/>
      <w:bCs/>
      <w:smallCaps/>
      <w:color w:val="2F5496" w:themeColor="accent1" w:themeShade="BF"/>
      <w:spacing w:val="5"/>
    </w:rPr>
  </w:style>
  <w:style w:type="character" w:styleId="Hyperlink">
    <w:name w:val="Hyperlink"/>
    <w:basedOn w:val="DefaultParagraphFont"/>
    <w:uiPriority w:val="99"/>
    <w:unhideWhenUsed/>
    <w:rsid w:val="00682453"/>
    <w:rPr>
      <w:color w:val="0563C1" w:themeColor="hyperlink"/>
      <w:u w:val="single"/>
    </w:rPr>
  </w:style>
  <w:style w:type="character" w:styleId="UnresolvedMention">
    <w:name w:val="Unresolved Mention"/>
    <w:basedOn w:val="DefaultParagraphFont"/>
    <w:uiPriority w:val="99"/>
    <w:semiHidden/>
    <w:unhideWhenUsed/>
    <w:rsid w:val="00682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walworthco.org" TargetMode="External"/><Relationship Id="rId3" Type="http://schemas.openxmlformats.org/officeDocument/2006/relationships/webSettings" Target="webSettings.xml"/><Relationship Id="rId7" Type="http://schemas.openxmlformats.org/officeDocument/2006/relationships/hyperlink" Target="mailto:tbsheriff631@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csheriff631a@outlook.com" TargetMode="External"/><Relationship Id="rId11" Type="http://schemas.openxmlformats.org/officeDocument/2006/relationships/theme" Target="theme/theme1.xml"/><Relationship Id="rId5" Type="http://schemas.openxmlformats.org/officeDocument/2006/relationships/hyperlink" Target="mailto:justin.jungwirth@mobridgepolice.org" TargetMode="External"/><Relationship Id="rId10" Type="http://schemas.openxmlformats.org/officeDocument/2006/relationships/fontTable" Target="fontTable.xml"/><Relationship Id="rId4" Type="http://schemas.openxmlformats.org/officeDocument/2006/relationships/hyperlink" Target="mailto:rcarlson@westriv.com" TargetMode="External"/><Relationship Id="rId9" Type="http://schemas.openxmlformats.org/officeDocument/2006/relationships/hyperlink" Target="mailto:rawstern@venturecom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1201</TotalTime>
  <Pages>7</Pages>
  <Words>2629</Words>
  <Characters>16102</Characters>
  <Application>Microsoft Office Word</Application>
  <DocSecurity>0</DocSecurity>
  <Lines>294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Auditor</dc:creator>
  <cp:keywords/>
  <dc:description/>
  <cp:lastModifiedBy>Deputy Auditor</cp:lastModifiedBy>
  <cp:revision>44</cp:revision>
  <dcterms:created xsi:type="dcterms:W3CDTF">2026-01-22T22:23:00Z</dcterms:created>
  <dcterms:modified xsi:type="dcterms:W3CDTF">2026-03-12T19:26:00Z</dcterms:modified>
</cp:coreProperties>
</file>