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2C326" w14:textId="77777777" w:rsidR="009A70F6" w:rsidRPr="00F75C8C" w:rsidRDefault="009A70F6" w:rsidP="009A70F6">
      <w:pPr>
        <w:ind w:right="-360"/>
        <w:jc w:val="center"/>
        <w:rPr>
          <w:rFonts w:ascii="Calibri" w:hAnsi="Calibri" w:cs="Calibri"/>
          <w:b/>
          <w:szCs w:val="24"/>
        </w:rPr>
      </w:pPr>
      <w:r w:rsidRPr="00F75C8C">
        <w:rPr>
          <w:rFonts w:ascii="Calibri" w:hAnsi="Calibri" w:cs="Calibri"/>
          <w:b/>
          <w:szCs w:val="24"/>
        </w:rPr>
        <w:t xml:space="preserve">WALWORTH COUNTY BOARD OF COMMISSIONERS </w:t>
      </w:r>
    </w:p>
    <w:p w14:paraId="01755F20" w14:textId="77777777" w:rsidR="009A70F6" w:rsidRPr="00F75C8C" w:rsidRDefault="009A70F6" w:rsidP="009A70F6">
      <w:pPr>
        <w:ind w:right="-360"/>
        <w:jc w:val="center"/>
        <w:rPr>
          <w:rFonts w:ascii="Calibri" w:hAnsi="Calibri" w:cs="Calibri"/>
          <w:b/>
          <w:szCs w:val="24"/>
        </w:rPr>
      </w:pPr>
      <w:r w:rsidRPr="00F75C8C">
        <w:rPr>
          <w:rFonts w:ascii="Calibri" w:hAnsi="Calibri" w:cs="Calibri"/>
          <w:b/>
          <w:szCs w:val="24"/>
        </w:rPr>
        <w:t>MINUTES OF PROCEEDINGS</w:t>
      </w:r>
    </w:p>
    <w:p w14:paraId="0ECF0BB2" w14:textId="5913AB6E" w:rsidR="009A70F6" w:rsidRPr="00F75C8C" w:rsidRDefault="009A70F6" w:rsidP="009A70F6">
      <w:pPr>
        <w:ind w:right="-360"/>
        <w:jc w:val="center"/>
        <w:rPr>
          <w:rFonts w:ascii="Calibri" w:hAnsi="Calibri" w:cs="Calibri"/>
          <w:b/>
          <w:bCs/>
          <w:szCs w:val="24"/>
        </w:rPr>
      </w:pPr>
      <w:r w:rsidRPr="00F75C8C">
        <w:rPr>
          <w:rFonts w:ascii="Calibri" w:hAnsi="Calibri" w:cs="Calibri"/>
          <w:b/>
          <w:bCs/>
          <w:szCs w:val="24"/>
        </w:rPr>
        <w:t>September 03, 2024, 9:00 a.m.</w:t>
      </w:r>
    </w:p>
    <w:p w14:paraId="5D382A94" w14:textId="77777777" w:rsidR="009A70F6" w:rsidRPr="00F75C8C" w:rsidRDefault="009A70F6" w:rsidP="009A70F6">
      <w:pPr>
        <w:ind w:right="-360"/>
        <w:jc w:val="center"/>
        <w:rPr>
          <w:rFonts w:ascii="Calibri" w:hAnsi="Calibri" w:cs="Calibri"/>
          <w:b/>
          <w:bCs/>
          <w:szCs w:val="24"/>
        </w:rPr>
      </w:pPr>
    </w:p>
    <w:p w14:paraId="2A94D35E" w14:textId="77777777" w:rsidR="009A70F6" w:rsidRPr="00F75C8C" w:rsidRDefault="009A70F6" w:rsidP="009A70F6">
      <w:pPr>
        <w:ind w:right="-360"/>
        <w:jc w:val="center"/>
        <w:rPr>
          <w:rFonts w:ascii="Calibri" w:hAnsi="Calibri" w:cs="Calibri"/>
          <w:b/>
          <w:bCs/>
          <w:szCs w:val="24"/>
        </w:rPr>
      </w:pPr>
    </w:p>
    <w:p w14:paraId="2B928210" w14:textId="6FD745C1" w:rsidR="009A70F6" w:rsidRPr="00F75C8C" w:rsidRDefault="009A70F6" w:rsidP="00F75C8C">
      <w:pPr>
        <w:ind w:right="-360"/>
        <w:jc w:val="both"/>
        <w:rPr>
          <w:rFonts w:ascii="Calibri" w:hAnsi="Calibri" w:cs="Calibri"/>
          <w:szCs w:val="24"/>
        </w:rPr>
      </w:pPr>
      <w:r w:rsidRPr="00F75C8C">
        <w:rPr>
          <w:rFonts w:ascii="Calibri" w:hAnsi="Calibri" w:cs="Calibri"/>
          <w:b/>
          <w:bCs/>
          <w:szCs w:val="24"/>
        </w:rPr>
        <w:t xml:space="preserve">Call to Order: </w:t>
      </w:r>
      <w:r w:rsidR="00AE1D13" w:rsidRPr="00F75C8C">
        <w:rPr>
          <w:rFonts w:ascii="Calibri" w:hAnsi="Calibri" w:cs="Calibri"/>
          <w:szCs w:val="24"/>
        </w:rPr>
        <w:t>Chairman Houck called the meeting to order at 9:00 a.m.</w:t>
      </w:r>
    </w:p>
    <w:p w14:paraId="6B54BDF7" w14:textId="5BD54BCF" w:rsidR="00AE1D13" w:rsidRDefault="00AE1D13" w:rsidP="00F75C8C">
      <w:pPr>
        <w:ind w:right="-360"/>
        <w:jc w:val="both"/>
        <w:rPr>
          <w:rFonts w:ascii="Calibri" w:hAnsi="Calibri" w:cs="Calibri"/>
          <w:szCs w:val="24"/>
        </w:rPr>
      </w:pPr>
      <w:r w:rsidRPr="00F75C8C">
        <w:rPr>
          <w:rFonts w:ascii="Calibri" w:hAnsi="Calibri" w:cs="Calibri"/>
          <w:b/>
          <w:bCs/>
          <w:szCs w:val="24"/>
        </w:rPr>
        <w:t xml:space="preserve">In Attendance: </w:t>
      </w:r>
      <w:r w:rsidRPr="00F75C8C">
        <w:rPr>
          <w:rFonts w:ascii="Calibri" w:hAnsi="Calibri" w:cs="Calibri"/>
          <w:szCs w:val="24"/>
        </w:rPr>
        <w:t>Commissioners Jim Houck, Duane Mohr, Scott Schilling</w:t>
      </w:r>
      <w:r w:rsidR="004026F8">
        <w:rPr>
          <w:rFonts w:ascii="Calibri" w:hAnsi="Calibri" w:cs="Calibri"/>
          <w:szCs w:val="24"/>
        </w:rPr>
        <w:t>,</w:t>
      </w:r>
      <w:r w:rsidRPr="00F75C8C">
        <w:rPr>
          <w:rFonts w:ascii="Calibri" w:hAnsi="Calibri" w:cs="Calibri"/>
          <w:szCs w:val="24"/>
        </w:rPr>
        <w:t xml:space="preserve"> Justin Jungwirth</w:t>
      </w:r>
      <w:r w:rsidR="004026F8">
        <w:rPr>
          <w:rFonts w:ascii="Calibri" w:hAnsi="Calibri" w:cs="Calibri"/>
          <w:szCs w:val="24"/>
        </w:rPr>
        <w:t xml:space="preserve"> and</w:t>
      </w:r>
      <w:r w:rsidRPr="00F75C8C">
        <w:rPr>
          <w:rFonts w:ascii="Calibri" w:hAnsi="Calibri" w:cs="Calibri"/>
          <w:szCs w:val="24"/>
        </w:rPr>
        <w:t xml:space="preserve"> Auditor Kim Dills. The public in attendance was Lyle Lindeman, </w:t>
      </w:r>
      <w:r w:rsidR="00126AC5" w:rsidRPr="00F75C8C">
        <w:rPr>
          <w:rFonts w:ascii="Calibri" w:hAnsi="Calibri" w:cs="Calibri"/>
          <w:szCs w:val="24"/>
        </w:rPr>
        <w:t>Jeff Frey, James Prasek,</w:t>
      </w:r>
      <w:r w:rsidR="00C0121F" w:rsidRPr="00F75C8C">
        <w:rPr>
          <w:rFonts w:ascii="Calibri" w:hAnsi="Calibri" w:cs="Calibri"/>
          <w:szCs w:val="24"/>
        </w:rPr>
        <w:t xml:space="preserve"> Leo Vojta,</w:t>
      </w:r>
      <w:r w:rsidR="00126AC5" w:rsidRPr="00F75C8C">
        <w:rPr>
          <w:rFonts w:ascii="Calibri" w:hAnsi="Calibri" w:cs="Calibri"/>
          <w:szCs w:val="24"/>
        </w:rPr>
        <w:t xml:space="preserve"> </w:t>
      </w:r>
      <w:r w:rsidR="008762F5" w:rsidRPr="00F75C8C">
        <w:rPr>
          <w:rFonts w:ascii="Calibri" w:hAnsi="Calibri" w:cs="Calibri"/>
          <w:szCs w:val="24"/>
        </w:rPr>
        <w:t xml:space="preserve">Rochelle Forget, </w:t>
      </w:r>
      <w:r w:rsidR="00126AC5" w:rsidRPr="00F75C8C">
        <w:rPr>
          <w:rFonts w:ascii="Calibri" w:hAnsi="Calibri" w:cs="Calibri"/>
          <w:szCs w:val="24"/>
        </w:rPr>
        <w:t>Jamie Fisk, and Ann Fisk.</w:t>
      </w:r>
    </w:p>
    <w:p w14:paraId="34B0CE6C" w14:textId="77777777" w:rsidR="004026F8" w:rsidRPr="00F75C8C" w:rsidRDefault="004026F8" w:rsidP="00F75C8C">
      <w:pPr>
        <w:ind w:right="-360"/>
        <w:jc w:val="both"/>
        <w:rPr>
          <w:rFonts w:ascii="Calibri" w:hAnsi="Calibri" w:cs="Calibri"/>
          <w:szCs w:val="24"/>
        </w:rPr>
      </w:pPr>
    </w:p>
    <w:p w14:paraId="70106823" w14:textId="7693F253" w:rsidR="00AE1D13" w:rsidRDefault="00AE1D13" w:rsidP="00F75C8C">
      <w:pPr>
        <w:ind w:right="-360"/>
        <w:jc w:val="both"/>
        <w:rPr>
          <w:rFonts w:ascii="Calibri" w:hAnsi="Calibri" w:cs="Calibri"/>
          <w:szCs w:val="24"/>
        </w:rPr>
      </w:pPr>
      <w:r w:rsidRPr="00F75C8C">
        <w:rPr>
          <w:rFonts w:ascii="Calibri" w:hAnsi="Calibri" w:cs="Calibri"/>
          <w:b/>
          <w:bCs/>
          <w:szCs w:val="24"/>
        </w:rPr>
        <w:t>Pledge of Allegiance:</w:t>
      </w:r>
      <w:r w:rsidRPr="00F75C8C">
        <w:rPr>
          <w:rFonts w:ascii="Calibri" w:hAnsi="Calibri" w:cs="Calibri"/>
          <w:szCs w:val="24"/>
        </w:rPr>
        <w:t xml:space="preserve"> The Pledge of Allegiance was recited by those in attendance.</w:t>
      </w:r>
    </w:p>
    <w:p w14:paraId="598F7377" w14:textId="77777777" w:rsidR="004026F8" w:rsidRPr="00F75C8C" w:rsidRDefault="004026F8" w:rsidP="00F75C8C">
      <w:pPr>
        <w:ind w:right="-360"/>
        <w:jc w:val="both"/>
        <w:rPr>
          <w:rFonts w:ascii="Calibri" w:hAnsi="Calibri" w:cs="Calibri"/>
          <w:szCs w:val="24"/>
        </w:rPr>
      </w:pPr>
    </w:p>
    <w:p w14:paraId="1A63D70C" w14:textId="1DAD11B6" w:rsidR="00AE1D13" w:rsidRPr="00F75C8C" w:rsidRDefault="00AE1D13" w:rsidP="00F75C8C">
      <w:pPr>
        <w:ind w:right="-360"/>
        <w:jc w:val="both"/>
        <w:rPr>
          <w:rFonts w:ascii="Calibri" w:hAnsi="Calibri" w:cs="Calibri"/>
          <w:b/>
          <w:bCs/>
          <w:szCs w:val="24"/>
          <w:u w:val="single"/>
        </w:rPr>
      </w:pPr>
      <w:r w:rsidRPr="00F75C8C">
        <w:rPr>
          <w:rFonts w:ascii="Calibri" w:hAnsi="Calibri" w:cs="Calibri"/>
          <w:b/>
          <w:bCs/>
          <w:szCs w:val="24"/>
          <w:u w:val="single"/>
        </w:rPr>
        <w:t>Convene as Planning and Zoning</w:t>
      </w:r>
    </w:p>
    <w:p w14:paraId="2D35F70B" w14:textId="6496F4A2" w:rsidR="00AE1D13" w:rsidRDefault="00AE1D13" w:rsidP="00F75C8C">
      <w:pPr>
        <w:ind w:right="-360"/>
        <w:jc w:val="both"/>
        <w:rPr>
          <w:rFonts w:ascii="Calibri" w:hAnsi="Calibri" w:cs="Calibri"/>
          <w:szCs w:val="24"/>
        </w:rPr>
      </w:pPr>
      <w:r w:rsidRPr="00F75C8C">
        <w:rPr>
          <w:rFonts w:ascii="Calibri" w:hAnsi="Calibri" w:cs="Calibri"/>
          <w:b/>
          <w:bCs/>
          <w:szCs w:val="24"/>
        </w:rPr>
        <w:t>Agenda:</w:t>
      </w:r>
      <w:r w:rsidR="00180421" w:rsidRPr="00F75C8C">
        <w:rPr>
          <w:rFonts w:ascii="Calibri" w:hAnsi="Calibri" w:cs="Calibri"/>
          <w:b/>
          <w:bCs/>
          <w:szCs w:val="24"/>
        </w:rPr>
        <w:t xml:space="preserve"> </w:t>
      </w:r>
      <w:r w:rsidR="00E6570F" w:rsidRPr="00F75C8C">
        <w:rPr>
          <w:rFonts w:ascii="Calibri" w:hAnsi="Calibri" w:cs="Calibri"/>
          <w:szCs w:val="24"/>
        </w:rPr>
        <w:t>Mohr moved to approve the agenda and seconded by Schilling. All in favor – all voting aye – motion carried.</w:t>
      </w:r>
    </w:p>
    <w:p w14:paraId="0C63836F" w14:textId="77777777" w:rsidR="004026F8" w:rsidRPr="00F75C8C" w:rsidRDefault="004026F8" w:rsidP="00F75C8C">
      <w:pPr>
        <w:ind w:right="-360"/>
        <w:jc w:val="both"/>
        <w:rPr>
          <w:rFonts w:ascii="Calibri" w:hAnsi="Calibri" w:cs="Calibri"/>
          <w:szCs w:val="24"/>
        </w:rPr>
      </w:pPr>
    </w:p>
    <w:p w14:paraId="545877C4" w14:textId="3E200667" w:rsidR="0011145F" w:rsidRPr="00F75C8C" w:rsidRDefault="00AE1D13" w:rsidP="00F75C8C">
      <w:pPr>
        <w:ind w:right="-360"/>
        <w:jc w:val="both"/>
        <w:rPr>
          <w:rFonts w:ascii="Calibri" w:hAnsi="Calibri" w:cs="Calibri"/>
          <w:szCs w:val="24"/>
        </w:rPr>
      </w:pPr>
      <w:r w:rsidRPr="00F75C8C">
        <w:rPr>
          <w:rFonts w:ascii="Calibri" w:hAnsi="Calibri" w:cs="Calibri"/>
          <w:b/>
          <w:bCs/>
          <w:szCs w:val="24"/>
        </w:rPr>
        <w:t>Plats:</w:t>
      </w:r>
      <w:r w:rsidR="00E6570F" w:rsidRPr="00F75C8C">
        <w:rPr>
          <w:rFonts w:ascii="Calibri" w:hAnsi="Calibri" w:cs="Calibri"/>
          <w:b/>
          <w:bCs/>
          <w:szCs w:val="24"/>
        </w:rPr>
        <w:t xml:space="preserve"> </w:t>
      </w:r>
      <w:r w:rsidR="00E6570F" w:rsidRPr="00F75C8C">
        <w:rPr>
          <w:rFonts w:ascii="Calibri" w:hAnsi="Calibri" w:cs="Calibri"/>
          <w:szCs w:val="24"/>
        </w:rPr>
        <w:t>Schilling moved to approve Be it resolved by the County Planning Commission of Walworth County, South Dakota, that the plat showing: Lot 1, D. Brehmer Addition in the SW</w:t>
      </w:r>
      <w:r w:rsidR="00974A17" w:rsidRPr="00F75C8C">
        <w:rPr>
          <w:rFonts w:ascii="Calibri" w:hAnsi="Calibri" w:cs="Calibri"/>
          <w:szCs w:val="24"/>
        </w:rPr>
        <w:t>1/</w:t>
      </w:r>
      <w:r w:rsidR="00E6570F" w:rsidRPr="00F75C8C">
        <w:rPr>
          <w:rFonts w:ascii="Calibri" w:hAnsi="Calibri" w:cs="Calibri"/>
          <w:szCs w:val="24"/>
        </w:rPr>
        <w:t>4 of</w:t>
      </w:r>
      <w:r w:rsidR="00974A17" w:rsidRPr="00F75C8C">
        <w:rPr>
          <w:rFonts w:ascii="Calibri" w:hAnsi="Calibri" w:cs="Calibri"/>
          <w:szCs w:val="24"/>
        </w:rPr>
        <w:t xml:space="preserve"> section</w:t>
      </w:r>
      <w:r w:rsidR="00E6570F" w:rsidRPr="00F75C8C">
        <w:rPr>
          <w:rFonts w:ascii="Calibri" w:hAnsi="Calibri" w:cs="Calibri"/>
          <w:szCs w:val="24"/>
        </w:rPr>
        <w:t xml:space="preserve"> 23</w:t>
      </w:r>
      <w:r w:rsidR="00974A17" w:rsidRPr="00F75C8C">
        <w:rPr>
          <w:rFonts w:ascii="Calibri" w:hAnsi="Calibri" w:cs="Calibri"/>
          <w:szCs w:val="24"/>
        </w:rPr>
        <w:t xml:space="preserve">, township </w:t>
      </w:r>
      <w:r w:rsidR="00E6570F" w:rsidRPr="00F75C8C">
        <w:rPr>
          <w:rFonts w:ascii="Calibri" w:hAnsi="Calibri" w:cs="Calibri"/>
          <w:szCs w:val="24"/>
        </w:rPr>
        <w:t>121</w:t>
      </w:r>
      <w:r w:rsidR="00974A17" w:rsidRPr="00F75C8C">
        <w:rPr>
          <w:rFonts w:ascii="Calibri" w:hAnsi="Calibri" w:cs="Calibri"/>
          <w:szCs w:val="24"/>
        </w:rPr>
        <w:t xml:space="preserve">, range </w:t>
      </w:r>
      <w:r w:rsidR="00E6570F" w:rsidRPr="00F75C8C">
        <w:rPr>
          <w:rFonts w:ascii="Calibri" w:hAnsi="Calibri" w:cs="Calibri"/>
          <w:szCs w:val="24"/>
        </w:rPr>
        <w:t>74</w:t>
      </w:r>
      <w:r w:rsidR="00974A17" w:rsidRPr="00F75C8C">
        <w:rPr>
          <w:rFonts w:ascii="Calibri" w:hAnsi="Calibri" w:cs="Calibri"/>
          <w:szCs w:val="24"/>
        </w:rPr>
        <w:t xml:space="preserve"> West of the 5</w:t>
      </w:r>
      <w:r w:rsidR="00974A17" w:rsidRPr="00F75C8C">
        <w:rPr>
          <w:rFonts w:ascii="Calibri" w:hAnsi="Calibri" w:cs="Calibri"/>
          <w:szCs w:val="24"/>
          <w:vertAlign w:val="superscript"/>
        </w:rPr>
        <w:t>th</w:t>
      </w:r>
      <w:r w:rsidR="00974A17" w:rsidRPr="00F75C8C">
        <w:rPr>
          <w:rFonts w:ascii="Calibri" w:hAnsi="Calibri" w:cs="Calibri"/>
          <w:szCs w:val="24"/>
        </w:rPr>
        <w:t xml:space="preserve"> P.M.,</w:t>
      </w:r>
      <w:r w:rsidR="00E6570F" w:rsidRPr="00F75C8C">
        <w:rPr>
          <w:rFonts w:ascii="Calibri" w:hAnsi="Calibri" w:cs="Calibri"/>
          <w:szCs w:val="24"/>
        </w:rPr>
        <w:t xml:space="preserve"> Walworth County, South Dakota having been examine</w:t>
      </w:r>
      <w:r w:rsidR="00177294" w:rsidRPr="00F75C8C">
        <w:rPr>
          <w:rFonts w:ascii="Calibri" w:hAnsi="Calibri" w:cs="Calibri"/>
          <w:szCs w:val="24"/>
        </w:rPr>
        <w:t xml:space="preserve">d is hereby </w:t>
      </w:r>
      <w:r w:rsidR="00E6570F" w:rsidRPr="00F75C8C">
        <w:rPr>
          <w:rFonts w:ascii="Calibri" w:hAnsi="Calibri" w:cs="Calibri"/>
          <w:szCs w:val="24"/>
        </w:rPr>
        <w:t>approved in accordance with the provisions of SDCL of 1967, Chapter</w:t>
      </w:r>
      <w:r w:rsidR="0011145F" w:rsidRPr="00F75C8C">
        <w:rPr>
          <w:rFonts w:ascii="Calibri" w:hAnsi="Calibri" w:cs="Calibri"/>
          <w:szCs w:val="24"/>
        </w:rPr>
        <w:t xml:space="preserve"> 11-6, and any amendments, and seconded by Jungwirth. All in favor – all voting aye – motion carried.</w:t>
      </w:r>
    </w:p>
    <w:p w14:paraId="25F00990" w14:textId="7842F614" w:rsidR="00FC2617" w:rsidRDefault="00FC2617" w:rsidP="00F75C8C">
      <w:pPr>
        <w:ind w:right="-360"/>
        <w:jc w:val="both"/>
        <w:rPr>
          <w:rFonts w:ascii="Calibri" w:hAnsi="Calibri" w:cs="Calibri"/>
          <w:szCs w:val="24"/>
        </w:rPr>
      </w:pPr>
      <w:r w:rsidRPr="00F75C8C">
        <w:rPr>
          <w:rFonts w:ascii="Calibri" w:hAnsi="Calibri" w:cs="Calibri"/>
          <w:szCs w:val="24"/>
        </w:rPr>
        <w:t>Mohr moved to approve Be it resolved by the County Planning Commission of Walworth County, South Dakota, that the plat showing: Lot 1, Shempert Addition in the SW1/4 of section 20, township 122 north, range 76 west of the 5</w:t>
      </w:r>
      <w:r w:rsidRPr="00F75C8C">
        <w:rPr>
          <w:rFonts w:ascii="Calibri" w:hAnsi="Calibri" w:cs="Calibri"/>
          <w:szCs w:val="24"/>
          <w:vertAlign w:val="superscript"/>
        </w:rPr>
        <w:t>th</w:t>
      </w:r>
      <w:r w:rsidRPr="00F75C8C">
        <w:rPr>
          <w:rFonts w:ascii="Calibri" w:hAnsi="Calibri" w:cs="Calibri"/>
          <w:szCs w:val="24"/>
        </w:rPr>
        <w:t xml:space="preserve"> P.M., Walworth County, South Dakota having been examin</w:t>
      </w:r>
      <w:r w:rsidR="00177294" w:rsidRPr="00F75C8C">
        <w:rPr>
          <w:rFonts w:ascii="Calibri" w:hAnsi="Calibri" w:cs="Calibri"/>
          <w:szCs w:val="24"/>
        </w:rPr>
        <w:t>ed is hereby approved in accordance with the provisions of SDCL of 1967, Chapter 11-6, and any amendments, and seconded by Schilling. All in favor – all voting aye – motion carried.</w:t>
      </w:r>
    </w:p>
    <w:p w14:paraId="40B72A36" w14:textId="77777777" w:rsidR="004026F8" w:rsidRPr="00F75C8C" w:rsidRDefault="004026F8" w:rsidP="00F75C8C">
      <w:pPr>
        <w:ind w:right="-360"/>
        <w:jc w:val="both"/>
        <w:rPr>
          <w:rFonts w:ascii="Calibri" w:hAnsi="Calibri" w:cs="Calibri"/>
          <w:szCs w:val="24"/>
        </w:rPr>
      </w:pPr>
    </w:p>
    <w:p w14:paraId="727FF860" w14:textId="1B5A210D" w:rsidR="00AE1D13" w:rsidRDefault="00AE1D13" w:rsidP="00F75C8C">
      <w:pPr>
        <w:ind w:right="-360"/>
        <w:jc w:val="both"/>
        <w:rPr>
          <w:rFonts w:ascii="Calibri" w:hAnsi="Calibri" w:cs="Calibri"/>
          <w:szCs w:val="24"/>
        </w:rPr>
      </w:pPr>
      <w:r w:rsidRPr="00F75C8C">
        <w:rPr>
          <w:rFonts w:ascii="Calibri" w:hAnsi="Calibri" w:cs="Calibri"/>
          <w:b/>
          <w:bCs/>
          <w:szCs w:val="24"/>
        </w:rPr>
        <w:t>Old Business:</w:t>
      </w:r>
      <w:r w:rsidR="00C0121F" w:rsidRPr="00F75C8C">
        <w:rPr>
          <w:rFonts w:ascii="Calibri" w:hAnsi="Calibri" w:cs="Calibri"/>
          <w:b/>
          <w:bCs/>
          <w:szCs w:val="24"/>
        </w:rPr>
        <w:t xml:space="preserve"> </w:t>
      </w:r>
      <w:r w:rsidR="00C0121F" w:rsidRPr="00F75C8C">
        <w:rPr>
          <w:rFonts w:ascii="Calibri" w:hAnsi="Calibri" w:cs="Calibri"/>
          <w:szCs w:val="24"/>
        </w:rPr>
        <w:t>None</w:t>
      </w:r>
    </w:p>
    <w:p w14:paraId="6C15AF66" w14:textId="77777777" w:rsidR="004026F8" w:rsidRPr="00F75C8C" w:rsidRDefault="004026F8" w:rsidP="00F75C8C">
      <w:pPr>
        <w:ind w:right="-360"/>
        <w:jc w:val="both"/>
        <w:rPr>
          <w:rFonts w:ascii="Calibri" w:hAnsi="Calibri" w:cs="Calibri"/>
          <w:szCs w:val="24"/>
        </w:rPr>
      </w:pPr>
    </w:p>
    <w:p w14:paraId="75641F89" w14:textId="0BA69893" w:rsidR="00AE1D13" w:rsidRDefault="00AE1D13" w:rsidP="00F75C8C">
      <w:pPr>
        <w:ind w:right="-360"/>
        <w:jc w:val="both"/>
        <w:rPr>
          <w:rFonts w:ascii="Calibri" w:hAnsi="Calibri" w:cs="Calibri"/>
          <w:szCs w:val="24"/>
        </w:rPr>
      </w:pPr>
      <w:r w:rsidRPr="00F75C8C">
        <w:rPr>
          <w:rFonts w:ascii="Calibri" w:hAnsi="Calibri" w:cs="Calibri"/>
          <w:b/>
          <w:bCs/>
          <w:szCs w:val="24"/>
        </w:rPr>
        <w:t>New Business:</w:t>
      </w:r>
      <w:r w:rsidR="00C0121F" w:rsidRPr="00F75C8C">
        <w:rPr>
          <w:rFonts w:ascii="Calibri" w:hAnsi="Calibri" w:cs="Calibri"/>
          <w:b/>
          <w:bCs/>
          <w:szCs w:val="24"/>
        </w:rPr>
        <w:t xml:space="preserve"> </w:t>
      </w:r>
      <w:r w:rsidR="00C0121F" w:rsidRPr="00F75C8C">
        <w:rPr>
          <w:rFonts w:ascii="Calibri" w:hAnsi="Calibri" w:cs="Calibri"/>
          <w:szCs w:val="24"/>
        </w:rPr>
        <w:t>None</w:t>
      </w:r>
    </w:p>
    <w:p w14:paraId="164D2EA9" w14:textId="77777777" w:rsidR="004026F8" w:rsidRPr="00F75C8C" w:rsidRDefault="004026F8" w:rsidP="00F75C8C">
      <w:pPr>
        <w:ind w:right="-360"/>
        <w:jc w:val="both"/>
        <w:rPr>
          <w:rFonts w:ascii="Calibri" w:hAnsi="Calibri" w:cs="Calibri"/>
          <w:szCs w:val="24"/>
        </w:rPr>
      </w:pPr>
    </w:p>
    <w:p w14:paraId="3DA6F841" w14:textId="17839F5C" w:rsidR="00AE1D13" w:rsidRDefault="00AE1D13" w:rsidP="00F75C8C">
      <w:pPr>
        <w:ind w:right="-360"/>
        <w:jc w:val="both"/>
        <w:rPr>
          <w:rFonts w:ascii="Calibri" w:hAnsi="Calibri" w:cs="Calibri"/>
          <w:szCs w:val="24"/>
        </w:rPr>
      </w:pPr>
      <w:r w:rsidRPr="00F75C8C">
        <w:rPr>
          <w:rFonts w:ascii="Calibri" w:hAnsi="Calibri" w:cs="Calibri"/>
          <w:b/>
          <w:bCs/>
          <w:szCs w:val="24"/>
        </w:rPr>
        <w:t>Adjourn:</w:t>
      </w:r>
      <w:r w:rsidR="00C0121F" w:rsidRPr="00F75C8C">
        <w:rPr>
          <w:rFonts w:ascii="Calibri" w:hAnsi="Calibri" w:cs="Calibri"/>
          <w:b/>
          <w:bCs/>
          <w:szCs w:val="24"/>
        </w:rPr>
        <w:t xml:space="preserve"> </w:t>
      </w:r>
      <w:r w:rsidR="00C0121F" w:rsidRPr="00F75C8C">
        <w:rPr>
          <w:rFonts w:ascii="Calibri" w:hAnsi="Calibri" w:cs="Calibri"/>
          <w:szCs w:val="24"/>
        </w:rPr>
        <w:t>Jungwirth moved to adjourn and seconded by Schilling. All in favor – all voting aye – motion carried.</w:t>
      </w:r>
    </w:p>
    <w:p w14:paraId="6BF02E80" w14:textId="77777777" w:rsidR="004026F8" w:rsidRPr="00F75C8C" w:rsidRDefault="004026F8" w:rsidP="00F75C8C">
      <w:pPr>
        <w:ind w:right="-360"/>
        <w:jc w:val="both"/>
        <w:rPr>
          <w:rFonts w:ascii="Calibri" w:hAnsi="Calibri" w:cs="Calibri"/>
          <w:szCs w:val="24"/>
        </w:rPr>
      </w:pPr>
    </w:p>
    <w:p w14:paraId="098DEB21" w14:textId="7C716988" w:rsidR="00AE1D13" w:rsidRPr="00F75C8C" w:rsidRDefault="00AE1D13" w:rsidP="00F75C8C">
      <w:pPr>
        <w:ind w:right="-360"/>
        <w:jc w:val="both"/>
        <w:rPr>
          <w:rFonts w:ascii="Calibri" w:hAnsi="Calibri" w:cs="Calibri"/>
          <w:b/>
          <w:bCs/>
          <w:szCs w:val="24"/>
          <w:u w:val="single"/>
        </w:rPr>
      </w:pPr>
      <w:r w:rsidRPr="00F75C8C">
        <w:rPr>
          <w:rFonts w:ascii="Calibri" w:hAnsi="Calibri" w:cs="Calibri"/>
          <w:b/>
          <w:bCs/>
          <w:szCs w:val="24"/>
          <w:u w:val="single"/>
        </w:rPr>
        <w:t>Convene as County Commission</w:t>
      </w:r>
    </w:p>
    <w:p w14:paraId="313240BC" w14:textId="5260DA3C" w:rsidR="00AE1D13" w:rsidRDefault="00AE1D13" w:rsidP="00F75C8C">
      <w:pPr>
        <w:ind w:right="-360"/>
        <w:jc w:val="both"/>
        <w:rPr>
          <w:rFonts w:ascii="Calibri" w:hAnsi="Calibri" w:cs="Calibri"/>
          <w:szCs w:val="24"/>
        </w:rPr>
      </w:pPr>
      <w:r w:rsidRPr="00F75C8C">
        <w:rPr>
          <w:rFonts w:ascii="Calibri" w:hAnsi="Calibri" w:cs="Calibri"/>
          <w:b/>
          <w:bCs/>
          <w:szCs w:val="24"/>
        </w:rPr>
        <w:t xml:space="preserve">Agenda: </w:t>
      </w:r>
      <w:r w:rsidR="00C0121F" w:rsidRPr="00F75C8C">
        <w:rPr>
          <w:rFonts w:ascii="Calibri" w:hAnsi="Calibri" w:cs="Calibri"/>
          <w:szCs w:val="24"/>
        </w:rPr>
        <w:t>The agenda was amended to add Treasurer, and to remove Sheriff surplus vehicles. Moved by Schilling to approve the amended agenda and seconded by Jungwirth. All in favor – all voting aye – motion carried.</w:t>
      </w:r>
    </w:p>
    <w:p w14:paraId="1F310AD5" w14:textId="77777777" w:rsidR="004026F8" w:rsidRPr="00F75C8C" w:rsidRDefault="004026F8" w:rsidP="00F75C8C">
      <w:pPr>
        <w:ind w:right="-360"/>
        <w:jc w:val="both"/>
        <w:rPr>
          <w:rFonts w:ascii="Calibri" w:hAnsi="Calibri" w:cs="Calibri"/>
          <w:szCs w:val="24"/>
        </w:rPr>
      </w:pPr>
    </w:p>
    <w:p w14:paraId="4620B089" w14:textId="3E6407D8" w:rsidR="004026F8" w:rsidRPr="00F75C8C" w:rsidRDefault="00AE1D13" w:rsidP="00F75C8C">
      <w:pPr>
        <w:ind w:right="-360"/>
        <w:jc w:val="both"/>
        <w:rPr>
          <w:rFonts w:ascii="Calibri" w:hAnsi="Calibri" w:cs="Calibri"/>
          <w:szCs w:val="24"/>
        </w:rPr>
      </w:pPr>
      <w:r w:rsidRPr="00F75C8C">
        <w:rPr>
          <w:rFonts w:ascii="Calibri" w:hAnsi="Calibri" w:cs="Calibri"/>
          <w:b/>
          <w:bCs/>
          <w:szCs w:val="24"/>
        </w:rPr>
        <w:t>Claims:</w:t>
      </w:r>
      <w:r w:rsidR="003D7351" w:rsidRPr="00F75C8C">
        <w:rPr>
          <w:rFonts w:ascii="Calibri" w:hAnsi="Calibri" w:cs="Calibri"/>
          <w:b/>
          <w:bCs/>
          <w:szCs w:val="24"/>
        </w:rPr>
        <w:t xml:space="preserve"> </w:t>
      </w:r>
      <w:r w:rsidR="003D7351" w:rsidRPr="00F75C8C">
        <w:rPr>
          <w:rFonts w:ascii="Calibri" w:hAnsi="Calibri" w:cs="Calibri"/>
          <w:szCs w:val="24"/>
        </w:rPr>
        <w:t>Mohr moved to approve the claims and seconded by Jungwirth. All in favor – all voting aye – motion carried.</w:t>
      </w:r>
    </w:p>
    <w:p w14:paraId="3820C66C" w14:textId="1334D5AB" w:rsidR="00AE1D13" w:rsidRDefault="00AE1D13" w:rsidP="00F75C8C">
      <w:pPr>
        <w:ind w:right="-360"/>
        <w:jc w:val="both"/>
        <w:rPr>
          <w:rFonts w:ascii="Calibri" w:hAnsi="Calibri" w:cs="Calibri"/>
          <w:szCs w:val="24"/>
        </w:rPr>
      </w:pPr>
      <w:r w:rsidRPr="00F75C8C">
        <w:rPr>
          <w:rFonts w:ascii="Calibri" w:hAnsi="Calibri" w:cs="Calibri"/>
          <w:b/>
          <w:bCs/>
          <w:szCs w:val="24"/>
          <w:u w:val="single"/>
        </w:rPr>
        <w:t>Claims:</w:t>
      </w:r>
      <w:r w:rsidR="00DB3F18" w:rsidRPr="00F75C8C">
        <w:rPr>
          <w:rFonts w:ascii="Calibri" w:hAnsi="Calibri" w:cs="Calibri"/>
          <w:b/>
          <w:bCs/>
          <w:szCs w:val="24"/>
          <w:u w:val="single"/>
        </w:rPr>
        <w:t xml:space="preserve"> </w:t>
      </w:r>
      <w:r w:rsidR="00946399" w:rsidRPr="00F75C8C">
        <w:rPr>
          <w:rFonts w:ascii="Calibri" w:hAnsi="Calibri" w:cs="Calibri"/>
          <w:szCs w:val="24"/>
        </w:rPr>
        <w:t xml:space="preserve">Agtegra Cooperative $241.08 supplies; AT&amp;T Mobility $497.39 utilities; Auto Value Mobridge $102.97 supplies; Balco Uniform CO., Inc. $203.00 supplies; Beadles Chevrolet-Buick-GMC $555.01 repairs &amp; maintenance; Kristi A. Brandt $313.60 services &amp; fees; Butler Machinery Co. $998.99 </w:t>
      </w:r>
      <w:r w:rsidR="00946399" w:rsidRPr="00F75C8C">
        <w:rPr>
          <w:rFonts w:ascii="Calibri" w:hAnsi="Calibri" w:cs="Calibri"/>
          <w:szCs w:val="24"/>
        </w:rPr>
        <w:lastRenderedPageBreak/>
        <w:t xml:space="preserve">supplies; Cogley Law Office Prof LLC $972.10 services &amp; fees; </w:t>
      </w:r>
      <w:r w:rsidR="00A93570" w:rsidRPr="00F75C8C">
        <w:rPr>
          <w:rFonts w:ascii="Calibri" w:hAnsi="Calibri" w:cs="Calibri"/>
          <w:szCs w:val="24"/>
        </w:rPr>
        <w:t xml:space="preserve">Coleman Law $2,004.04 services &amp; fees; Connecting Point/TwoTrees Technologies $1,930.85 services &amp; fees; Crawford Trucks &amp; Equipment $172.60 supplies; Dakota Glass &amp; Alignment LLC $219.64 repairs &amp; maintenance; Diamond Mowers LLC $1,986.82 supplies; Diesel Machinery Inc. $1,522.00 supplies; Hase Plumbing, Heating, and Air $119.72 </w:t>
      </w:r>
      <w:r w:rsidR="00103605" w:rsidRPr="00F75C8C">
        <w:rPr>
          <w:rFonts w:ascii="Calibri" w:hAnsi="Calibri" w:cs="Calibri"/>
          <w:szCs w:val="24"/>
        </w:rPr>
        <w:t xml:space="preserve">supplies; Hoven Coop Service Company $66.24 supplies; Imberi’s Computer Sales Service $135.00 services &amp; fees; City of Java $23.00 utilities; Mark Katterhagen $15.00 services &amp; fees; Mark K. Kroontje $4,949.61 services &amp; fees; Val Larson $15.00 services &amp; fees; Marco Inc. $189.46 rentals; Matheson Tri-Gas Inc. $113.46 rentals; McLeod’s Printing &amp; Office $1,399.90 supplies; Midcontinent Communications $168.39 utilities; Mobridge Pit Stop Inc. $92.23 supplies; Mobridge Regional Hospital $1,384.74 </w:t>
      </w:r>
      <w:r w:rsidR="00382CE4" w:rsidRPr="00F75C8C">
        <w:rPr>
          <w:rFonts w:ascii="Calibri" w:hAnsi="Calibri" w:cs="Calibri"/>
          <w:szCs w:val="24"/>
        </w:rPr>
        <w:t>inmate medical; Montana – Dakota Utilities $1,592.62 utilities; NAPA Central $555.86 supplies; Newman Traffic Signs $25.85 supplies; Prairie Wrencher $146.75 repairs &amp; maintenance; Quill LLC $754.95 supplies; Redwood Toxicology Laboratory $124.00 States Atty BA/Drug testing; Roberts County $21.91 services &amp; fees; Runnings Supply Inc. $38.75 DOE auto &amp; major equipment/landfill supplies;</w:t>
      </w:r>
      <w:r w:rsidR="003D7351" w:rsidRPr="00F75C8C">
        <w:rPr>
          <w:rFonts w:ascii="Calibri" w:hAnsi="Calibri" w:cs="Calibri"/>
          <w:szCs w:val="24"/>
        </w:rPr>
        <w:t xml:space="preserve"> Rural Psychiatry Associates $260.00 services &amp; fees; SD Dept of Public Safety $2,340.00 services &amp; fees; Selby Auto Sales &amp; Service $309.84 supplies; City of Selby $972.97 utilities; Selby Oil Company $1,312.37 repairs &amp; maintenance; Selby Record $62.50 publishing; Senior Nutrition Center $40.00 jail inmate meals; Servall Uniform &amp; Linen $321.97 rentals; Shorty’s One Stop $134.01 travel; Slater Oil &amp; LP Gas $3,737.53 supplies; Verizon $48.06 utilities; WEB Water Bottling Company $83.50 rentals.</w:t>
      </w:r>
    </w:p>
    <w:p w14:paraId="6B92675C" w14:textId="77777777" w:rsidR="004026F8" w:rsidRPr="00F75C8C" w:rsidRDefault="004026F8" w:rsidP="00F75C8C">
      <w:pPr>
        <w:ind w:right="-360"/>
        <w:jc w:val="both"/>
        <w:rPr>
          <w:rFonts w:ascii="Calibri" w:hAnsi="Calibri" w:cs="Calibri"/>
          <w:szCs w:val="24"/>
        </w:rPr>
      </w:pPr>
    </w:p>
    <w:p w14:paraId="428CC201" w14:textId="65A4CCBC" w:rsidR="00AE1D13" w:rsidRDefault="00AE1D13" w:rsidP="00F75C8C">
      <w:pPr>
        <w:ind w:right="-360"/>
        <w:jc w:val="both"/>
        <w:rPr>
          <w:rFonts w:ascii="Calibri" w:hAnsi="Calibri" w:cs="Calibri"/>
          <w:szCs w:val="24"/>
        </w:rPr>
      </w:pPr>
      <w:r w:rsidRPr="00F75C8C">
        <w:rPr>
          <w:rFonts w:ascii="Calibri" w:hAnsi="Calibri" w:cs="Calibri"/>
          <w:b/>
          <w:bCs/>
          <w:szCs w:val="24"/>
        </w:rPr>
        <w:t>Minutes from August 20</w:t>
      </w:r>
      <w:r w:rsidRPr="00F75C8C">
        <w:rPr>
          <w:rFonts w:ascii="Calibri" w:hAnsi="Calibri" w:cs="Calibri"/>
          <w:b/>
          <w:bCs/>
          <w:szCs w:val="24"/>
          <w:vertAlign w:val="superscript"/>
        </w:rPr>
        <w:t>th</w:t>
      </w:r>
      <w:r w:rsidRPr="00F75C8C">
        <w:rPr>
          <w:rFonts w:ascii="Calibri" w:hAnsi="Calibri" w:cs="Calibri"/>
          <w:b/>
          <w:bCs/>
          <w:szCs w:val="24"/>
        </w:rPr>
        <w:t xml:space="preserve"> Commission Meeting:</w:t>
      </w:r>
      <w:r w:rsidR="003D7351" w:rsidRPr="00F75C8C">
        <w:rPr>
          <w:rFonts w:ascii="Calibri" w:hAnsi="Calibri" w:cs="Calibri"/>
          <w:b/>
          <w:bCs/>
          <w:szCs w:val="24"/>
        </w:rPr>
        <w:t xml:space="preserve"> </w:t>
      </w:r>
      <w:r w:rsidR="003D7351" w:rsidRPr="00F75C8C">
        <w:rPr>
          <w:rFonts w:ascii="Calibri" w:hAnsi="Calibri" w:cs="Calibri"/>
          <w:szCs w:val="24"/>
        </w:rPr>
        <w:t>Schilling moved to approve the minutes from August 20</w:t>
      </w:r>
      <w:r w:rsidR="003D7351" w:rsidRPr="00F75C8C">
        <w:rPr>
          <w:rFonts w:ascii="Calibri" w:hAnsi="Calibri" w:cs="Calibri"/>
          <w:szCs w:val="24"/>
          <w:vertAlign w:val="superscript"/>
        </w:rPr>
        <w:t>th</w:t>
      </w:r>
      <w:r w:rsidR="003D7351" w:rsidRPr="00F75C8C">
        <w:rPr>
          <w:rFonts w:ascii="Calibri" w:hAnsi="Calibri" w:cs="Calibri"/>
          <w:szCs w:val="24"/>
        </w:rPr>
        <w:t xml:space="preserve"> and seconded by Jungwirth. All in favor – all voting aye – motion carried.</w:t>
      </w:r>
    </w:p>
    <w:p w14:paraId="50AE4726" w14:textId="77777777" w:rsidR="004026F8" w:rsidRPr="00F75C8C" w:rsidRDefault="004026F8" w:rsidP="00F75C8C">
      <w:pPr>
        <w:ind w:right="-360"/>
        <w:jc w:val="both"/>
        <w:rPr>
          <w:rFonts w:ascii="Calibri" w:hAnsi="Calibri" w:cs="Calibri"/>
          <w:szCs w:val="24"/>
        </w:rPr>
      </w:pPr>
    </w:p>
    <w:p w14:paraId="04CAA617" w14:textId="210D61E7" w:rsidR="00C0121F" w:rsidRPr="00F75C8C" w:rsidRDefault="008762F5" w:rsidP="00F75C8C">
      <w:pPr>
        <w:ind w:right="-360"/>
        <w:jc w:val="both"/>
        <w:rPr>
          <w:rFonts w:ascii="Calibri" w:hAnsi="Calibri" w:cs="Calibri"/>
          <w:szCs w:val="24"/>
        </w:rPr>
      </w:pPr>
      <w:r w:rsidRPr="00F75C8C">
        <w:rPr>
          <w:rFonts w:ascii="Calibri" w:hAnsi="Calibri" w:cs="Calibri"/>
          <w:b/>
          <w:bCs/>
          <w:szCs w:val="24"/>
        </w:rPr>
        <w:t>Highway:</w:t>
      </w:r>
      <w:r w:rsidR="00636BE5" w:rsidRPr="00F75C8C">
        <w:rPr>
          <w:rFonts w:ascii="Calibri" w:hAnsi="Calibri" w:cs="Calibri"/>
          <w:b/>
          <w:bCs/>
          <w:szCs w:val="24"/>
        </w:rPr>
        <w:t xml:space="preserve"> </w:t>
      </w:r>
      <w:r w:rsidR="00636BE5" w:rsidRPr="00F75C8C">
        <w:rPr>
          <w:rFonts w:ascii="Calibri" w:hAnsi="Calibri" w:cs="Calibri"/>
          <w:szCs w:val="24"/>
        </w:rPr>
        <w:t>Jungwirth moved to approve all departments to follow state guidelines as of July 1</w:t>
      </w:r>
      <w:r w:rsidR="00636BE5" w:rsidRPr="00F75C8C">
        <w:rPr>
          <w:rFonts w:ascii="Calibri" w:hAnsi="Calibri" w:cs="Calibri"/>
          <w:szCs w:val="24"/>
          <w:vertAlign w:val="superscript"/>
        </w:rPr>
        <w:t>st</w:t>
      </w:r>
      <w:r w:rsidR="00636BE5" w:rsidRPr="00F75C8C">
        <w:rPr>
          <w:rFonts w:ascii="Calibri" w:hAnsi="Calibri" w:cs="Calibri"/>
          <w:szCs w:val="24"/>
        </w:rPr>
        <w:t>, 2024, not to appraise items under $2,500.00 for surplus and seconded by Mohr. Roll call vote – all voting yes – motion carried.</w:t>
      </w:r>
    </w:p>
    <w:p w14:paraId="37B7E49A" w14:textId="7C856AF0" w:rsidR="00636BE5" w:rsidRDefault="00636BE5" w:rsidP="00F75C8C">
      <w:pPr>
        <w:ind w:right="-360"/>
        <w:jc w:val="both"/>
        <w:rPr>
          <w:rFonts w:ascii="Calibri" w:hAnsi="Calibri" w:cs="Calibri"/>
          <w:szCs w:val="24"/>
        </w:rPr>
      </w:pPr>
      <w:r w:rsidRPr="00F75C8C">
        <w:rPr>
          <w:rFonts w:ascii="Calibri" w:hAnsi="Calibri" w:cs="Calibri"/>
          <w:szCs w:val="24"/>
        </w:rPr>
        <w:t xml:space="preserve">Mohr moved to approve </w:t>
      </w:r>
      <w:r w:rsidR="0080259C" w:rsidRPr="00F75C8C">
        <w:rPr>
          <w:rFonts w:ascii="Calibri" w:hAnsi="Calibri" w:cs="Calibri"/>
          <w:szCs w:val="24"/>
        </w:rPr>
        <w:t>surplus all needed property at the highway department and seconded by Jungwirth. Roll call vote – all voting yes – motion carried.</w:t>
      </w:r>
    </w:p>
    <w:p w14:paraId="30AD481E" w14:textId="77777777" w:rsidR="004026F8" w:rsidRPr="00F75C8C" w:rsidRDefault="004026F8" w:rsidP="00F75C8C">
      <w:pPr>
        <w:ind w:right="-360"/>
        <w:jc w:val="both"/>
        <w:rPr>
          <w:rFonts w:ascii="Calibri" w:hAnsi="Calibri" w:cs="Calibri"/>
          <w:szCs w:val="24"/>
        </w:rPr>
      </w:pPr>
    </w:p>
    <w:p w14:paraId="13FD52FB" w14:textId="77777777" w:rsidR="004026F8" w:rsidRDefault="008762F5" w:rsidP="00E92C17">
      <w:pPr>
        <w:ind w:right="-360"/>
        <w:jc w:val="both"/>
        <w:rPr>
          <w:rFonts w:ascii="Calibri" w:hAnsi="Calibri" w:cs="Calibri"/>
          <w:szCs w:val="24"/>
        </w:rPr>
      </w:pPr>
      <w:r w:rsidRPr="00F75C8C">
        <w:rPr>
          <w:rFonts w:ascii="Calibri" w:hAnsi="Calibri" w:cs="Calibri"/>
          <w:b/>
          <w:bCs/>
          <w:szCs w:val="24"/>
        </w:rPr>
        <w:t>Landfill:</w:t>
      </w:r>
      <w:r w:rsidR="0080259C" w:rsidRPr="00F75C8C">
        <w:rPr>
          <w:rFonts w:ascii="Calibri" w:hAnsi="Calibri" w:cs="Calibri"/>
          <w:b/>
          <w:bCs/>
          <w:szCs w:val="24"/>
        </w:rPr>
        <w:t xml:space="preserve"> </w:t>
      </w:r>
      <w:r w:rsidR="00B97B6F" w:rsidRPr="00F75C8C">
        <w:rPr>
          <w:rFonts w:ascii="Calibri" w:hAnsi="Calibri" w:cs="Calibri"/>
          <w:szCs w:val="24"/>
        </w:rPr>
        <w:t>Jungwirth moved to approve surplus property at the landfill and seconded by Jungwirth. Roll call vote – all voting yes – motion carried.</w:t>
      </w:r>
    </w:p>
    <w:p w14:paraId="5A776EA9" w14:textId="77777777" w:rsidR="004026F8" w:rsidRDefault="004026F8" w:rsidP="00E92C17">
      <w:pPr>
        <w:ind w:right="-360"/>
        <w:jc w:val="both"/>
        <w:rPr>
          <w:rFonts w:ascii="Calibri" w:hAnsi="Calibri" w:cs="Calibri"/>
          <w:szCs w:val="24"/>
        </w:rPr>
      </w:pPr>
    </w:p>
    <w:p w14:paraId="42DFFF3A" w14:textId="78651F87" w:rsidR="00E92C17" w:rsidRPr="00F75C8C" w:rsidRDefault="00B97B6F" w:rsidP="00E92C17">
      <w:pPr>
        <w:ind w:right="-360"/>
        <w:jc w:val="both"/>
        <w:rPr>
          <w:rFonts w:ascii="Calibri" w:hAnsi="Calibri" w:cs="Calibri"/>
          <w:szCs w:val="24"/>
        </w:rPr>
      </w:pPr>
      <w:r w:rsidRPr="00F75C8C">
        <w:rPr>
          <w:rFonts w:ascii="Calibri" w:hAnsi="Calibri" w:cs="Calibri"/>
          <w:b/>
          <w:bCs/>
          <w:szCs w:val="24"/>
        </w:rPr>
        <w:t>Plats:</w:t>
      </w:r>
      <w:r w:rsidRPr="00F75C8C">
        <w:rPr>
          <w:rFonts w:ascii="Calibri" w:hAnsi="Calibri" w:cs="Calibri"/>
          <w:szCs w:val="24"/>
        </w:rPr>
        <w:t xml:space="preserve"> Jungwirth moved to approve</w:t>
      </w:r>
      <w:r w:rsidR="00E92C17">
        <w:rPr>
          <w:rFonts w:ascii="Calibri" w:hAnsi="Calibri" w:cs="Calibri"/>
          <w:szCs w:val="24"/>
        </w:rPr>
        <w:t xml:space="preserve"> Resolution 2024-5,</w:t>
      </w:r>
      <w:r w:rsidR="00E92C17" w:rsidRPr="00F75C8C">
        <w:rPr>
          <w:rFonts w:ascii="Calibri" w:hAnsi="Calibri" w:cs="Calibri"/>
          <w:szCs w:val="24"/>
        </w:rPr>
        <w:t xml:space="preserve"> seconded by Schilling. All in favor – all voting aye – motion carried.</w:t>
      </w:r>
    </w:p>
    <w:p w14:paraId="1BB0C63B" w14:textId="6D1A9425" w:rsidR="00E92C17" w:rsidRPr="00E92C17" w:rsidRDefault="00E92C17" w:rsidP="00E92C17">
      <w:pPr>
        <w:ind w:right="-360"/>
        <w:jc w:val="center"/>
        <w:rPr>
          <w:rFonts w:ascii="Calibri" w:hAnsi="Calibri" w:cs="Calibri"/>
          <w:b/>
          <w:bCs/>
          <w:szCs w:val="24"/>
        </w:rPr>
      </w:pPr>
      <w:r w:rsidRPr="00E92C17">
        <w:rPr>
          <w:rFonts w:ascii="Calibri" w:hAnsi="Calibri" w:cs="Calibri"/>
          <w:b/>
          <w:bCs/>
          <w:szCs w:val="24"/>
        </w:rPr>
        <w:t>Resolution 2024-</w:t>
      </w:r>
      <w:r w:rsidR="004026F8">
        <w:rPr>
          <w:rFonts w:ascii="Calibri" w:hAnsi="Calibri" w:cs="Calibri"/>
          <w:b/>
          <w:bCs/>
          <w:szCs w:val="24"/>
        </w:rPr>
        <w:t>5</w:t>
      </w:r>
    </w:p>
    <w:p w14:paraId="2C6BCF24" w14:textId="22AE4BAF" w:rsidR="00B97B6F" w:rsidRDefault="00B97B6F" w:rsidP="00F75C8C">
      <w:pPr>
        <w:ind w:right="-360"/>
        <w:jc w:val="both"/>
        <w:rPr>
          <w:rFonts w:ascii="Calibri" w:hAnsi="Calibri" w:cs="Calibri"/>
          <w:szCs w:val="24"/>
        </w:rPr>
      </w:pPr>
      <w:r w:rsidRPr="00F75C8C">
        <w:rPr>
          <w:rFonts w:ascii="Calibri" w:hAnsi="Calibri" w:cs="Calibri"/>
          <w:szCs w:val="24"/>
        </w:rPr>
        <w:t xml:space="preserve"> Be it resolved by the County Planning Commission of Walworth County, South Dakota, that the plat showing: Lot 1, D. Brehmer Addition in the SW1/4 of section 23, township 121, range 74 West of the 5</w:t>
      </w:r>
      <w:r w:rsidRPr="00F75C8C">
        <w:rPr>
          <w:rFonts w:ascii="Calibri" w:hAnsi="Calibri" w:cs="Calibri"/>
          <w:szCs w:val="24"/>
          <w:vertAlign w:val="superscript"/>
        </w:rPr>
        <w:t>th</w:t>
      </w:r>
      <w:r w:rsidRPr="00F75C8C">
        <w:rPr>
          <w:rFonts w:ascii="Calibri" w:hAnsi="Calibri" w:cs="Calibri"/>
          <w:szCs w:val="24"/>
        </w:rPr>
        <w:t xml:space="preserve"> P.M., Walworth County, South Dakota having been examined is hereby approved in accordance with the provisions of SDCL of 1967, Chapter 11-6, and any amendments. </w:t>
      </w:r>
    </w:p>
    <w:p w14:paraId="70D010C1" w14:textId="77777777" w:rsidR="004026F8" w:rsidRDefault="004026F8" w:rsidP="00F75C8C">
      <w:pPr>
        <w:ind w:right="-360"/>
        <w:jc w:val="both"/>
        <w:rPr>
          <w:rFonts w:ascii="Calibri" w:hAnsi="Calibri" w:cs="Calibri"/>
          <w:szCs w:val="24"/>
        </w:rPr>
      </w:pPr>
    </w:p>
    <w:p w14:paraId="55DD6632" w14:textId="5BF47635" w:rsidR="004026F8" w:rsidRDefault="00B97B6F" w:rsidP="00F75C8C">
      <w:pPr>
        <w:ind w:right="-360"/>
        <w:jc w:val="both"/>
        <w:rPr>
          <w:rFonts w:ascii="Calibri" w:hAnsi="Calibri" w:cs="Calibri"/>
          <w:szCs w:val="24"/>
        </w:rPr>
      </w:pPr>
      <w:r w:rsidRPr="00F75C8C">
        <w:rPr>
          <w:rFonts w:ascii="Calibri" w:hAnsi="Calibri" w:cs="Calibri"/>
          <w:szCs w:val="24"/>
        </w:rPr>
        <w:t>Mohr moved to approve</w:t>
      </w:r>
      <w:r w:rsidR="004026F8" w:rsidRPr="004026F8">
        <w:rPr>
          <w:rFonts w:ascii="Calibri" w:hAnsi="Calibri" w:cs="Calibri"/>
          <w:szCs w:val="24"/>
        </w:rPr>
        <w:t xml:space="preserve"> </w:t>
      </w:r>
      <w:r w:rsidR="004026F8">
        <w:rPr>
          <w:rFonts w:ascii="Calibri" w:hAnsi="Calibri" w:cs="Calibri"/>
          <w:szCs w:val="24"/>
        </w:rPr>
        <w:t>Resolution 2024-</w:t>
      </w:r>
      <w:r w:rsidR="006719EC">
        <w:rPr>
          <w:rFonts w:ascii="Calibri" w:hAnsi="Calibri" w:cs="Calibri"/>
          <w:szCs w:val="24"/>
        </w:rPr>
        <w:t>6</w:t>
      </w:r>
      <w:r w:rsidR="004026F8">
        <w:rPr>
          <w:rFonts w:ascii="Calibri" w:hAnsi="Calibri" w:cs="Calibri"/>
          <w:szCs w:val="24"/>
        </w:rPr>
        <w:t>,</w:t>
      </w:r>
      <w:r w:rsidR="004026F8" w:rsidRPr="00F75C8C">
        <w:rPr>
          <w:rFonts w:ascii="Calibri" w:hAnsi="Calibri" w:cs="Calibri"/>
          <w:szCs w:val="24"/>
        </w:rPr>
        <w:t xml:space="preserve"> seconded by Schilling.</w:t>
      </w:r>
      <w:r w:rsidR="004026F8">
        <w:rPr>
          <w:rFonts w:ascii="Calibri" w:hAnsi="Calibri" w:cs="Calibri"/>
          <w:szCs w:val="24"/>
        </w:rPr>
        <w:t xml:space="preserve"> </w:t>
      </w:r>
      <w:r w:rsidR="004026F8" w:rsidRPr="00F75C8C">
        <w:rPr>
          <w:rFonts w:ascii="Calibri" w:hAnsi="Calibri" w:cs="Calibri"/>
          <w:szCs w:val="24"/>
        </w:rPr>
        <w:t>All in favor – all voting aye – motion carried.</w:t>
      </w:r>
    </w:p>
    <w:p w14:paraId="573A8AD2" w14:textId="77777777" w:rsidR="00A7569B" w:rsidRDefault="00A7569B" w:rsidP="00F75C8C">
      <w:pPr>
        <w:ind w:right="-360"/>
        <w:jc w:val="both"/>
        <w:rPr>
          <w:rFonts w:ascii="Calibri" w:hAnsi="Calibri" w:cs="Calibri"/>
          <w:szCs w:val="24"/>
        </w:rPr>
      </w:pPr>
    </w:p>
    <w:p w14:paraId="1409E444" w14:textId="7C157CBC" w:rsidR="004026F8" w:rsidRPr="00E92C17" w:rsidRDefault="004026F8" w:rsidP="004026F8">
      <w:pPr>
        <w:ind w:right="-360"/>
        <w:jc w:val="center"/>
        <w:rPr>
          <w:rFonts w:ascii="Calibri" w:hAnsi="Calibri" w:cs="Calibri"/>
          <w:b/>
          <w:bCs/>
          <w:szCs w:val="24"/>
        </w:rPr>
      </w:pPr>
      <w:r w:rsidRPr="00E92C17">
        <w:rPr>
          <w:rFonts w:ascii="Calibri" w:hAnsi="Calibri" w:cs="Calibri"/>
          <w:b/>
          <w:bCs/>
          <w:szCs w:val="24"/>
        </w:rPr>
        <w:t>Resolution 2024-</w:t>
      </w:r>
      <w:r>
        <w:rPr>
          <w:rFonts w:ascii="Calibri" w:hAnsi="Calibri" w:cs="Calibri"/>
          <w:b/>
          <w:bCs/>
          <w:szCs w:val="24"/>
        </w:rPr>
        <w:t>6</w:t>
      </w:r>
    </w:p>
    <w:p w14:paraId="436EEA90" w14:textId="139A4A8C" w:rsidR="00F429BC" w:rsidRDefault="00B97B6F" w:rsidP="00F75C8C">
      <w:pPr>
        <w:ind w:right="-360"/>
        <w:jc w:val="both"/>
        <w:rPr>
          <w:rFonts w:ascii="Calibri" w:hAnsi="Calibri" w:cs="Calibri"/>
          <w:szCs w:val="24"/>
        </w:rPr>
      </w:pPr>
      <w:r w:rsidRPr="00F75C8C">
        <w:rPr>
          <w:rFonts w:ascii="Calibri" w:hAnsi="Calibri" w:cs="Calibri"/>
          <w:szCs w:val="24"/>
        </w:rPr>
        <w:lastRenderedPageBreak/>
        <w:t xml:space="preserve"> Be it resolved by the County Planning Commission of Walworth County, South Dakota, that the plat showing: Lot 1, Shempert Addition in the SW1/4 of section 20, township 122 north, range 76 west of the 5</w:t>
      </w:r>
      <w:r w:rsidRPr="00F75C8C">
        <w:rPr>
          <w:rFonts w:ascii="Calibri" w:hAnsi="Calibri" w:cs="Calibri"/>
          <w:szCs w:val="24"/>
          <w:vertAlign w:val="superscript"/>
        </w:rPr>
        <w:t>th</w:t>
      </w:r>
      <w:r w:rsidRPr="00F75C8C">
        <w:rPr>
          <w:rFonts w:ascii="Calibri" w:hAnsi="Calibri" w:cs="Calibri"/>
          <w:szCs w:val="24"/>
        </w:rPr>
        <w:t xml:space="preserve"> P.M., Walworth County, South Dakota having been examined is hereby approved in accordance with the provisions of SDCL of 1967, Chapter 11-6, and any amendments</w:t>
      </w:r>
      <w:r w:rsidR="004026F8">
        <w:rPr>
          <w:rFonts w:ascii="Calibri" w:hAnsi="Calibri" w:cs="Calibri"/>
          <w:szCs w:val="24"/>
        </w:rPr>
        <w:t>.</w:t>
      </w:r>
    </w:p>
    <w:p w14:paraId="7D0C1594" w14:textId="77777777" w:rsidR="004026F8" w:rsidRPr="00F75C8C" w:rsidRDefault="004026F8" w:rsidP="00F75C8C">
      <w:pPr>
        <w:ind w:right="-360"/>
        <w:jc w:val="both"/>
        <w:rPr>
          <w:rFonts w:ascii="Calibri" w:hAnsi="Calibri" w:cs="Calibri"/>
          <w:szCs w:val="24"/>
        </w:rPr>
      </w:pPr>
    </w:p>
    <w:p w14:paraId="789351AA" w14:textId="6E808556" w:rsidR="00B97B6F" w:rsidRPr="00F75C8C" w:rsidRDefault="00B97B6F" w:rsidP="00F75C8C">
      <w:pPr>
        <w:ind w:right="-360"/>
        <w:jc w:val="both"/>
        <w:rPr>
          <w:rFonts w:ascii="Calibri" w:hAnsi="Calibri" w:cs="Calibri"/>
          <w:szCs w:val="24"/>
        </w:rPr>
      </w:pPr>
      <w:r w:rsidRPr="00F75C8C">
        <w:rPr>
          <w:rFonts w:ascii="Calibri" w:hAnsi="Calibri" w:cs="Calibri"/>
          <w:b/>
          <w:bCs/>
          <w:szCs w:val="24"/>
        </w:rPr>
        <w:t xml:space="preserve">Executive session SDCL 1-25-2(1) Personnel: </w:t>
      </w:r>
      <w:r w:rsidRPr="00F75C8C">
        <w:rPr>
          <w:rFonts w:ascii="Calibri" w:hAnsi="Calibri" w:cs="Calibri"/>
          <w:szCs w:val="24"/>
        </w:rPr>
        <w:t xml:space="preserve">Schilling moved to </w:t>
      </w:r>
      <w:r w:rsidR="001125ED" w:rsidRPr="00F75C8C">
        <w:rPr>
          <w:rFonts w:ascii="Calibri" w:hAnsi="Calibri" w:cs="Calibri"/>
          <w:szCs w:val="24"/>
        </w:rPr>
        <w:t>go into executive session for personnel and seconded by Mohr. All in favor – all voting aye – motion carried. Went into executive session at 10:19 a.m. and ended at 10:44 a.m.</w:t>
      </w:r>
    </w:p>
    <w:p w14:paraId="72C1E791" w14:textId="77777777" w:rsidR="004026F8" w:rsidRDefault="004026F8" w:rsidP="00E92C17">
      <w:pPr>
        <w:ind w:right="-360"/>
        <w:jc w:val="both"/>
        <w:rPr>
          <w:rFonts w:ascii="Calibri" w:hAnsi="Calibri" w:cs="Calibri"/>
          <w:b/>
          <w:bCs/>
          <w:szCs w:val="24"/>
        </w:rPr>
      </w:pPr>
    </w:p>
    <w:p w14:paraId="2EEF015D" w14:textId="53A4C261" w:rsidR="00E92C17" w:rsidRPr="00F75C8C" w:rsidRDefault="001125ED" w:rsidP="00E92C17">
      <w:pPr>
        <w:ind w:right="-360"/>
        <w:jc w:val="both"/>
        <w:rPr>
          <w:rFonts w:ascii="Calibri" w:hAnsi="Calibri" w:cs="Calibri"/>
          <w:szCs w:val="24"/>
        </w:rPr>
      </w:pPr>
      <w:r w:rsidRPr="00F75C8C">
        <w:rPr>
          <w:rFonts w:ascii="Calibri" w:hAnsi="Calibri" w:cs="Calibri"/>
          <w:b/>
          <w:bCs/>
          <w:szCs w:val="24"/>
        </w:rPr>
        <w:t xml:space="preserve">Budget: </w:t>
      </w:r>
      <w:r w:rsidRPr="00F75C8C">
        <w:rPr>
          <w:rFonts w:ascii="Calibri" w:hAnsi="Calibri" w:cs="Calibri"/>
          <w:szCs w:val="24"/>
        </w:rPr>
        <w:t>Mohr moved to approve the provisional budget adoption for 2025 and seconded by Jungwirth. Roll call vote – all voting yes – motion carried.</w:t>
      </w:r>
    </w:p>
    <w:p w14:paraId="22142BB9" w14:textId="77777777" w:rsidR="00E92C17" w:rsidRPr="00F75C8C" w:rsidRDefault="00E92C17" w:rsidP="00E92C17">
      <w:pPr>
        <w:ind w:right="-360"/>
        <w:jc w:val="both"/>
        <w:rPr>
          <w:rFonts w:ascii="Calibri" w:hAnsi="Calibri" w:cs="Calibri"/>
          <w:szCs w:val="24"/>
        </w:rPr>
      </w:pPr>
      <w:r w:rsidRPr="00F75C8C">
        <w:rPr>
          <w:rFonts w:ascii="Calibri" w:hAnsi="Calibri" w:cs="Calibri"/>
          <w:szCs w:val="24"/>
        </w:rPr>
        <w:t>Schilling moved to approve authorization for the auditor to publish the adoption of the annual budget and seconded by Jungwirth. All in favor – all voting aye – motion carried.</w:t>
      </w:r>
    </w:p>
    <w:p w14:paraId="1141B567" w14:textId="77777777" w:rsidR="00F75C8C" w:rsidRPr="00F75C8C" w:rsidRDefault="00F75C8C" w:rsidP="00F75C8C">
      <w:pPr>
        <w:ind w:right="-360"/>
        <w:jc w:val="both"/>
        <w:rPr>
          <w:rFonts w:ascii="Calibri" w:hAnsi="Calibri" w:cs="Calibri"/>
          <w:szCs w:val="24"/>
        </w:rPr>
      </w:pPr>
    </w:p>
    <w:p w14:paraId="44D65F52" w14:textId="6285FE24" w:rsidR="00F75C8C" w:rsidRPr="00F75C8C" w:rsidRDefault="00F75C8C" w:rsidP="00F75C8C">
      <w:pPr>
        <w:ind w:left="720"/>
        <w:jc w:val="center"/>
        <w:rPr>
          <w:rFonts w:ascii="Calibri" w:hAnsi="Calibri" w:cs="Calibri"/>
          <w:b/>
          <w:bCs/>
          <w:szCs w:val="24"/>
        </w:rPr>
      </w:pPr>
      <w:r w:rsidRPr="00F75C8C">
        <w:rPr>
          <w:rFonts w:ascii="Calibri" w:hAnsi="Calibri" w:cs="Calibri"/>
          <w:b/>
          <w:bCs/>
          <w:szCs w:val="24"/>
        </w:rPr>
        <w:t>Resolution 2024-</w:t>
      </w:r>
      <w:r w:rsidR="004026F8">
        <w:rPr>
          <w:rFonts w:ascii="Calibri" w:hAnsi="Calibri" w:cs="Calibri"/>
          <w:b/>
          <w:bCs/>
          <w:szCs w:val="24"/>
        </w:rPr>
        <w:t>7</w:t>
      </w:r>
    </w:p>
    <w:p w14:paraId="6F13AA39" w14:textId="77777777" w:rsidR="00F75C8C" w:rsidRPr="00F75C8C" w:rsidRDefault="00F75C8C" w:rsidP="00F75C8C">
      <w:pPr>
        <w:ind w:left="720"/>
        <w:jc w:val="center"/>
        <w:rPr>
          <w:rFonts w:ascii="Calibri" w:hAnsi="Calibri" w:cs="Calibri"/>
          <w:b/>
          <w:bCs/>
          <w:szCs w:val="24"/>
        </w:rPr>
      </w:pPr>
      <w:r w:rsidRPr="00F75C8C">
        <w:rPr>
          <w:rFonts w:ascii="Calibri" w:hAnsi="Calibri" w:cs="Calibri"/>
          <w:b/>
          <w:bCs/>
          <w:szCs w:val="24"/>
        </w:rPr>
        <w:t>ADOPTION OF ANNUAL BUDGET FOR WALWORTH COUNTY, SOUTH DAKOTA</w:t>
      </w:r>
    </w:p>
    <w:p w14:paraId="607639F3" w14:textId="4F718CF5" w:rsidR="00F75C8C" w:rsidRPr="00F75C8C" w:rsidRDefault="00F75C8C" w:rsidP="00F75C8C">
      <w:pPr>
        <w:ind w:left="720"/>
        <w:jc w:val="both"/>
        <w:rPr>
          <w:rFonts w:ascii="Calibri" w:hAnsi="Calibri" w:cs="Calibri"/>
          <w:szCs w:val="24"/>
        </w:rPr>
      </w:pPr>
      <w:r w:rsidRPr="00F75C8C">
        <w:rPr>
          <w:rFonts w:ascii="Calibri" w:hAnsi="Calibri" w:cs="Calibri"/>
          <w:szCs w:val="24"/>
        </w:rPr>
        <w:t xml:space="preserve">WHEREAS, (7-21-5 THRU 13), SDCL provides that the Board of County Commissioners shall each year prepare a Provisional Budget of all contemplated expenditures and revenues of the County and all its institutions and agencies for such fiscal year and, WHEREAS, the Board of County Commissioners did prepare a Provisional Budget and cause the same to be published by law, and WHEREAS, due and legal notice has been given of the meeting of the Board of County Commissioners for the consideration of such Provisional Budget and all changes, eliminations and additions have been made thereto: NOW THEREFORE BE IT RESOLVED, That such provisional budget as amended and all its purposes, schedules, appropriations, amounts, estimates and all matters therein set forth, SHALL BE APPROVED AND ADOPTED AS THE ANNUAL BUDGET OF THE APPROPRIATIONS AND EXPENDITURES FOR WALWORTH COUNTY, South Dakota and its institutions and agencies for calendar year beginning January 1, 2025 and ending December 31, 2025 and the same is hereby approved and adopted by the Board of County Commissioners of Walworth County, South Dakota this 5th day of September, 2023. This Annual Budget so adopted is available for public inspection during normal business hours at the office of the County Auditor, Walworth County, South Dakota. The accompanying taxes are levied by Walworth County for the year January 1, </w:t>
      </w:r>
      <w:r w:rsidR="00EB7B0B" w:rsidRPr="00F75C8C">
        <w:rPr>
          <w:rFonts w:ascii="Calibri" w:hAnsi="Calibri" w:cs="Calibri"/>
          <w:szCs w:val="24"/>
        </w:rPr>
        <w:t>2025,</w:t>
      </w:r>
      <w:r w:rsidRPr="00F75C8C">
        <w:rPr>
          <w:rFonts w:ascii="Calibri" w:hAnsi="Calibri" w:cs="Calibri"/>
          <w:szCs w:val="24"/>
        </w:rPr>
        <w:t xml:space="preserve"> through December 31, 2025. </w:t>
      </w:r>
    </w:p>
    <w:p w14:paraId="430CBC6A" w14:textId="77777777" w:rsidR="00F75C8C" w:rsidRPr="00F75C8C" w:rsidRDefault="00F75C8C" w:rsidP="00F75C8C">
      <w:pPr>
        <w:ind w:left="720"/>
        <w:jc w:val="both"/>
        <w:rPr>
          <w:rFonts w:ascii="Calibri" w:hAnsi="Calibri" w:cs="Calibri"/>
          <w:szCs w:val="24"/>
        </w:rPr>
      </w:pPr>
    </w:p>
    <w:p w14:paraId="329A1930" w14:textId="7AEBD41E" w:rsidR="00F75C8C" w:rsidRPr="00F75C8C" w:rsidRDefault="00F75C8C" w:rsidP="00F75C8C">
      <w:pPr>
        <w:ind w:left="720"/>
        <w:jc w:val="both"/>
        <w:rPr>
          <w:rFonts w:ascii="Calibri" w:hAnsi="Calibri" w:cs="Calibri"/>
          <w:szCs w:val="24"/>
        </w:rPr>
      </w:pPr>
      <w:r w:rsidRPr="00F75C8C">
        <w:rPr>
          <w:rFonts w:ascii="Calibri" w:hAnsi="Calibri" w:cs="Calibri"/>
          <w:szCs w:val="24"/>
          <w:u w:val="single"/>
        </w:rPr>
        <w:t>COUNTY TAX LEVIES</w:t>
      </w:r>
      <w:r w:rsidRPr="00F75C8C">
        <w:rPr>
          <w:rFonts w:ascii="Calibri" w:hAnsi="Calibri" w:cs="Calibri"/>
          <w:szCs w:val="24"/>
        </w:rPr>
        <w:tab/>
      </w:r>
      <w:r w:rsidRPr="00F75C8C">
        <w:rPr>
          <w:rFonts w:ascii="Calibri" w:hAnsi="Calibri" w:cs="Calibri"/>
          <w:szCs w:val="24"/>
        </w:rPr>
        <w:tab/>
      </w:r>
      <w:r w:rsidRPr="00F75C8C">
        <w:rPr>
          <w:rFonts w:ascii="Calibri" w:hAnsi="Calibri" w:cs="Calibri"/>
          <w:szCs w:val="24"/>
          <w:u w:val="single"/>
        </w:rPr>
        <w:t>LEVY IN DOLLARS</w:t>
      </w:r>
      <w:r w:rsidRPr="00F75C8C">
        <w:rPr>
          <w:rFonts w:ascii="Calibri" w:hAnsi="Calibri" w:cs="Calibri"/>
          <w:szCs w:val="24"/>
        </w:rPr>
        <w:tab/>
      </w:r>
      <w:r w:rsidRPr="00F75C8C">
        <w:rPr>
          <w:rFonts w:ascii="Calibri" w:hAnsi="Calibri" w:cs="Calibri"/>
          <w:szCs w:val="24"/>
        </w:rPr>
        <w:tab/>
      </w:r>
      <w:r w:rsidRPr="00F75C8C">
        <w:rPr>
          <w:rFonts w:ascii="Calibri" w:hAnsi="Calibri" w:cs="Calibri"/>
          <w:szCs w:val="24"/>
          <w:u w:val="single"/>
        </w:rPr>
        <w:t>$’s/1,000</w:t>
      </w:r>
    </w:p>
    <w:p w14:paraId="5CC50E38" w14:textId="20D8EB3D" w:rsidR="00F75C8C" w:rsidRPr="00F75C8C" w:rsidRDefault="00F75C8C" w:rsidP="00F75C8C">
      <w:pPr>
        <w:ind w:left="720"/>
        <w:jc w:val="both"/>
        <w:rPr>
          <w:rFonts w:ascii="Calibri" w:hAnsi="Calibri" w:cs="Calibri"/>
          <w:szCs w:val="24"/>
        </w:rPr>
      </w:pPr>
      <w:r w:rsidRPr="00F75C8C">
        <w:rPr>
          <w:rFonts w:ascii="Calibri" w:hAnsi="Calibri" w:cs="Calibri"/>
          <w:szCs w:val="24"/>
        </w:rPr>
        <w:t xml:space="preserve">General County Purposes </w:t>
      </w:r>
      <w:r w:rsidRPr="00F75C8C">
        <w:rPr>
          <w:rFonts w:ascii="Calibri" w:hAnsi="Calibri" w:cs="Calibri"/>
          <w:szCs w:val="24"/>
        </w:rPr>
        <w:tab/>
        <w:t xml:space="preserve">       $2,609,895</w:t>
      </w:r>
      <w:r w:rsidRPr="00F75C8C">
        <w:rPr>
          <w:rFonts w:ascii="Calibri" w:hAnsi="Calibri" w:cs="Calibri"/>
          <w:szCs w:val="24"/>
        </w:rPr>
        <w:tab/>
        <w:t xml:space="preserve"> </w:t>
      </w:r>
      <w:r w:rsidRPr="00F75C8C">
        <w:rPr>
          <w:rFonts w:ascii="Calibri" w:hAnsi="Calibri" w:cs="Calibri"/>
          <w:szCs w:val="24"/>
        </w:rPr>
        <w:tab/>
        <w:t xml:space="preserve">   2.640</w:t>
      </w:r>
    </w:p>
    <w:p w14:paraId="0EBF54A3" w14:textId="1A24E8CC" w:rsidR="00F75C8C" w:rsidRPr="00F75C8C" w:rsidRDefault="00F75C8C" w:rsidP="00F75C8C">
      <w:pPr>
        <w:ind w:left="720"/>
        <w:jc w:val="both"/>
        <w:rPr>
          <w:rFonts w:ascii="Calibri" w:hAnsi="Calibri" w:cs="Calibri"/>
          <w:szCs w:val="24"/>
        </w:rPr>
      </w:pPr>
      <w:r w:rsidRPr="00F75C8C">
        <w:rPr>
          <w:rFonts w:ascii="Calibri" w:hAnsi="Calibri" w:cs="Calibri"/>
          <w:szCs w:val="24"/>
        </w:rPr>
        <w:t>Snow Removal</w:t>
      </w:r>
      <w:r w:rsidRPr="00F75C8C">
        <w:rPr>
          <w:rFonts w:ascii="Calibri" w:hAnsi="Calibri" w:cs="Calibri"/>
          <w:szCs w:val="24"/>
        </w:rPr>
        <w:tab/>
      </w:r>
      <w:r w:rsidRPr="00F75C8C">
        <w:rPr>
          <w:rFonts w:ascii="Calibri" w:hAnsi="Calibri" w:cs="Calibri"/>
          <w:szCs w:val="24"/>
        </w:rPr>
        <w:tab/>
      </w:r>
      <w:r w:rsidRPr="00F75C8C">
        <w:rPr>
          <w:rFonts w:ascii="Calibri" w:hAnsi="Calibri" w:cs="Calibri"/>
          <w:szCs w:val="24"/>
        </w:rPr>
        <w:tab/>
        <w:t xml:space="preserve">            $33,715</w:t>
      </w:r>
      <w:r w:rsidRPr="00F75C8C">
        <w:rPr>
          <w:rFonts w:ascii="Calibri" w:hAnsi="Calibri" w:cs="Calibri"/>
          <w:szCs w:val="24"/>
        </w:rPr>
        <w:tab/>
      </w:r>
      <w:r w:rsidRPr="00F75C8C">
        <w:rPr>
          <w:rFonts w:ascii="Calibri" w:hAnsi="Calibri" w:cs="Calibri"/>
          <w:szCs w:val="24"/>
        </w:rPr>
        <w:tab/>
        <w:t xml:space="preserve">     .034 </w:t>
      </w:r>
    </w:p>
    <w:p w14:paraId="56E493E5" w14:textId="0789E0BD" w:rsidR="00F75C8C" w:rsidRPr="00F75C8C" w:rsidRDefault="00F75C8C" w:rsidP="00F75C8C">
      <w:pPr>
        <w:ind w:left="720" w:right="-360"/>
        <w:jc w:val="both"/>
        <w:rPr>
          <w:rFonts w:ascii="Calibri" w:hAnsi="Calibri" w:cs="Calibri"/>
          <w:szCs w:val="24"/>
        </w:rPr>
      </w:pPr>
      <w:r w:rsidRPr="00F75C8C">
        <w:rPr>
          <w:rFonts w:ascii="Calibri" w:hAnsi="Calibri" w:cs="Calibri"/>
          <w:szCs w:val="24"/>
        </w:rPr>
        <w:t>Fire Protection</w:t>
      </w:r>
      <w:r w:rsidRPr="00F75C8C">
        <w:rPr>
          <w:rFonts w:ascii="Calibri" w:hAnsi="Calibri" w:cs="Calibri"/>
          <w:szCs w:val="24"/>
        </w:rPr>
        <w:tab/>
      </w:r>
      <w:r w:rsidRPr="00F75C8C">
        <w:rPr>
          <w:rFonts w:ascii="Calibri" w:hAnsi="Calibri" w:cs="Calibri"/>
          <w:szCs w:val="24"/>
        </w:rPr>
        <w:tab/>
      </w:r>
      <w:r w:rsidRPr="00F75C8C">
        <w:rPr>
          <w:rFonts w:ascii="Calibri" w:hAnsi="Calibri" w:cs="Calibri"/>
          <w:szCs w:val="24"/>
        </w:rPr>
        <w:tab/>
        <w:t xml:space="preserve">  $7,116</w:t>
      </w:r>
      <w:r w:rsidRPr="00F75C8C">
        <w:rPr>
          <w:rFonts w:ascii="Calibri" w:hAnsi="Calibri" w:cs="Calibri"/>
          <w:szCs w:val="24"/>
        </w:rPr>
        <w:tab/>
      </w:r>
      <w:r w:rsidRPr="00F75C8C">
        <w:rPr>
          <w:rFonts w:ascii="Calibri" w:hAnsi="Calibri" w:cs="Calibri"/>
          <w:szCs w:val="24"/>
        </w:rPr>
        <w:tab/>
        <w:t xml:space="preserve">     .014</w:t>
      </w:r>
    </w:p>
    <w:p w14:paraId="68A905F3" w14:textId="77777777" w:rsidR="004026F8" w:rsidRDefault="004026F8" w:rsidP="00F75C8C">
      <w:pPr>
        <w:ind w:right="-360"/>
        <w:jc w:val="both"/>
        <w:rPr>
          <w:rFonts w:ascii="Calibri" w:hAnsi="Calibri" w:cs="Calibri"/>
          <w:b/>
          <w:bCs/>
          <w:szCs w:val="24"/>
        </w:rPr>
      </w:pPr>
    </w:p>
    <w:p w14:paraId="5AB746F4" w14:textId="32DD2389" w:rsidR="001125ED" w:rsidRPr="00F75C8C" w:rsidRDefault="001125ED" w:rsidP="00F75C8C">
      <w:pPr>
        <w:ind w:right="-360"/>
        <w:jc w:val="both"/>
        <w:rPr>
          <w:rFonts w:ascii="Calibri" w:hAnsi="Calibri" w:cs="Calibri"/>
          <w:szCs w:val="24"/>
        </w:rPr>
      </w:pPr>
      <w:r w:rsidRPr="00F75C8C">
        <w:rPr>
          <w:rFonts w:ascii="Calibri" w:hAnsi="Calibri" w:cs="Calibri"/>
          <w:b/>
          <w:bCs/>
          <w:szCs w:val="24"/>
        </w:rPr>
        <w:t xml:space="preserve">Old Business: </w:t>
      </w:r>
      <w:r w:rsidR="00C43B87" w:rsidRPr="00F75C8C">
        <w:rPr>
          <w:rFonts w:ascii="Calibri" w:hAnsi="Calibri" w:cs="Calibri"/>
          <w:szCs w:val="24"/>
        </w:rPr>
        <w:t>None</w:t>
      </w:r>
    </w:p>
    <w:p w14:paraId="7FAB0C94" w14:textId="77777777" w:rsidR="004026F8" w:rsidRDefault="004026F8" w:rsidP="00F75C8C">
      <w:pPr>
        <w:ind w:right="-360"/>
        <w:jc w:val="both"/>
        <w:rPr>
          <w:rFonts w:ascii="Calibri" w:hAnsi="Calibri" w:cs="Calibri"/>
          <w:b/>
          <w:bCs/>
          <w:szCs w:val="24"/>
        </w:rPr>
      </w:pPr>
    </w:p>
    <w:p w14:paraId="41BE159A" w14:textId="37562A8C" w:rsidR="001125ED" w:rsidRPr="00F75C8C" w:rsidRDefault="001125ED" w:rsidP="00F75C8C">
      <w:pPr>
        <w:ind w:right="-360"/>
        <w:jc w:val="both"/>
        <w:rPr>
          <w:rFonts w:ascii="Calibri" w:hAnsi="Calibri" w:cs="Calibri"/>
          <w:szCs w:val="24"/>
        </w:rPr>
      </w:pPr>
      <w:r w:rsidRPr="00F75C8C">
        <w:rPr>
          <w:rFonts w:ascii="Calibri" w:hAnsi="Calibri" w:cs="Calibri"/>
          <w:b/>
          <w:bCs/>
          <w:szCs w:val="24"/>
        </w:rPr>
        <w:t>New Business:</w:t>
      </w:r>
      <w:r w:rsidR="00C43B87" w:rsidRPr="00F75C8C">
        <w:rPr>
          <w:rFonts w:ascii="Calibri" w:hAnsi="Calibri" w:cs="Calibri"/>
          <w:b/>
          <w:bCs/>
          <w:szCs w:val="24"/>
        </w:rPr>
        <w:t xml:space="preserve"> </w:t>
      </w:r>
      <w:r w:rsidR="00C43B87" w:rsidRPr="00F75C8C">
        <w:rPr>
          <w:rFonts w:ascii="Calibri" w:hAnsi="Calibri" w:cs="Calibri"/>
          <w:szCs w:val="24"/>
        </w:rPr>
        <w:t>None</w:t>
      </w:r>
    </w:p>
    <w:p w14:paraId="2A56AF41" w14:textId="77777777" w:rsidR="004026F8" w:rsidRDefault="004026F8" w:rsidP="00F75C8C">
      <w:pPr>
        <w:ind w:right="-360"/>
        <w:jc w:val="both"/>
        <w:rPr>
          <w:rFonts w:ascii="Calibri" w:hAnsi="Calibri" w:cs="Calibri"/>
          <w:b/>
          <w:bCs/>
          <w:szCs w:val="24"/>
        </w:rPr>
      </w:pPr>
    </w:p>
    <w:p w14:paraId="7F11F575" w14:textId="600E9428" w:rsidR="001125ED" w:rsidRPr="00F75C8C" w:rsidRDefault="001125ED" w:rsidP="00F75C8C">
      <w:pPr>
        <w:ind w:right="-360"/>
        <w:jc w:val="both"/>
        <w:rPr>
          <w:rFonts w:ascii="Calibri" w:hAnsi="Calibri" w:cs="Calibri"/>
          <w:szCs w:val="24"/>
        </w:rPr>
      </w:pPr>
      <w:r w:rsidRPr="00F75C8C">
        <w:rPr>
          <w:rFonts w:ascii="Calibri" w:hAnsi="Calibri" w:cs="Calibri"/>
          <w:b/>
          <w:bCs/>
          <w:szCs w:val="24"/>
        </w:rPr>
        <w:lastRenderedPageBreak/>
        <w:t>Adjourn:</w:t>
      </w:r>
      <w:r w:rsidR="00C43B87" w:rsidRPr="00F75C8C">
        <w:rPr>
          <w:rFonts w:ascii="Calibri" w:hAnsi="Calibri" w:cs="Calibri"/>
          <w:b/>
          <w:bCs/>
          <w:szCs w:val="24"/>
        </w:rPr>
        <w:t xml:space="preserve"> </w:t>
      </w:r>
      <w:r w:rsidR="00C43B87" w:rsidRPr="00F75C8C">
        <w:rPr>
          <w:rFonts w:ascii="Calibri" w:hAnsi="Calibri" w:cs="Calibri"/>
          <w:szCs w:val="24"/>
        </w:rPr>
        <w:t>Mohr moved to adjourn and seconded by Jungwirth. All in favor – all voting aye – motion carried.</w:t>
      </w:r>
    </w:p>
    <w:p w14:paraId="69027D84" w14:textId="77777777" w:rsidR="00C43B87" w:rsidRPr="00F75C8C" w:rsidRDefault="00C43B87" w:rsidP="00F75C8C">
      <w:pPr>
        <w:ind w:right="-360"/>
        <w:jc w:val="both"/>
        <w:rPr>
          <w:rFonts w:ascii="Calibri" w:hAnsi="Calibri" w:cs="Calibri"/>
          <w:b/>
          <w:bCs/>
          <w:szCs w:val="24"/>
        </w:rPr>
      </w:pPr>
      <w:r w:rsidRPr="00F75C8C">
        <w:rPr>
          <w:rFonts w:ascii="Calibri" w:hAnsi="Calibri" w:cs="Calibri"/>
          <w:b/>
          <w:bCs/>
          <w:szCs w:val="24"/>
        </w:rPr>
        <w:t>APPROVED:</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ATTEST:</w:t>
      </w:r>
    </w:p>
    <w:p w14:paraId="1F9629E4" w14:textId="77777777" w:rsidR="00C43B87" w:rsidRPr="00F75C8C" w:rsidRDefault="00C43B87" w:rsidP="00F75C8C">
      <w:pPr>
        <w:ind w:right="-360"/>
        <w:jc w:val="both"/>
        <w:rPr>
          <w:rFonts w:ascii="Calibri" w:hAnsi="Calibri" w:cs="Calibri"/>
          <w:b/>
          <w:bCs/>
          <w:szCs w:val="24"/>
        </w:rPr>
      </w:pPr>
    </w:p>
    <w:p w14:paraId="5ED1C9BF" w14:textId="77777777" w:rsidR="00C43B87" w:rsidRPr="00F75C8C" w:rsidRDefault="00C43B87" w:rsidP="00F75C8C">
      <w:pPr>
        <w:ind w:right="-360"/>
        <w:jc w:val="both"/>
        <w:rPr>
          <w:rFonts w:ascii="Calibri" w:hAnsi="Calibri" w:cs="Calibri"/>
          <w:b/>
          <w:bCs/>
          <w:szCs w:val="24"/>
        </w:rPr>
      </w:pPr>
    </w:p>
    <w:p w14:paraId="31358DE3" w14:textId="77777777" w:rsidR="00C43B87" w:rsidRPr="00F75C8C" w:rsidRDefault="00C43B87" w:rsidP="00F75C8C">
      <w:pPr>
        <w:ind w:right="-360"/>
        <w:jc w:val="both"/>
        <w:rPr>
          <w:rFonts w:ascii="Calibri" w:hAnsi="Calibri" w:cs="Calibri"/>
          <w:szCs w:val="24"/>
        </w:rPr>
      </w:pPr>
      <w:r w:rsidRPr="00F75C8C">
        <w:rPr>
          <w:rFonts w:ascii="Calibri" w:hAnsi="Calibri" w:cs="Calibri"/>
          <w:b/>
          <w:bCs/>
          <w:szCs w:val="24"/>
        </w:rPr>
        <w:t>_____________________________</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__________________________</w:t>
      </w:r>
    </w:p>
    <w:p w14:paraId="6E910DB6" w14:textId="77777777" w:rsidR="00C43B87" w:rsidRPr="00F75C8C" w:rsidRDefault="00C43B87" w:rsidP="00F75C8C">
      <w:pPr>
        <w:ind w:right="-360"/>
        <w:jc w:val="both"/>
        <w:rPr>
          <w:rFonts w:ascii="Calibri" w:hAnsi="Calibri" w:cs="Calibri"/>
          <w:b/>
          <w:szCs w:val="24"/>
        </w:rPr>
      </w:pPr>
      <w:r w:rsidRPr="00F75C8C">
        <w:rPr>
          <w:rFonts w:ascii="Calibri" w:hAnsi="Calibri" w:cs="Calibri"/>
          <w:b/>
          <w:szCs w:val="24"/>
        </w:rPr>
        <w:t>CHAIRPERSON</w:t>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t>AUDITOR</w:t>
      </w:r>
    </w:p>
    <w:p w14:paraId="4DC7ED90" w14:textId="77777777" w:rsidR="00C43B87" w:rsidRPr="00F75C8C" w:rsidRDefault="00C43B87" w:rsidP="00F75C8C">
      <w:pPr>
        <w:ind w:right="-360"/>
        <w:jc w:val="both"/>
        <w:rPr>
          <w:rFonts w:ascii="Calibri" w:hAnsi="Calibri" w:cs="Calibri"/>
          <w:b/>
          <w:szCs w:val="24"/>
        </w:rPr>
      </w:pPr>
    </w:p>
    <w:p w14:paraId="09F17D44" w14:textId="77777777" w:rsidR="00C43B87" w:rsidRPr="00F75C8C" w:rsidRDefault="00C43B87" w:rsidP="00F75C8C">
      <w:pPr>
        <w:ind w:right="-360"/>
        <w:jc w:val="both"/>
        <w:rPr>
          <w:rFonts w:ascii="Calibri" w:hAnsi="Calibri" w:cs="Calibri"/>
          <w:b/>
          <w:szCs w:val="24"/>
        </w:rPr>
      </w:pPr>
    </w:p>
    <w:p w14:paraId="105F45EA" w14:textId="77777777" w:rsidR="00C43B87" w:rsidRPr="00F75C8C" w:rsidRDefault="00C43B87" w:rsidP="00F75C8C">
      <w:pPr>
        <w:ind w:right="-360"/>
        <w:jc w:val="both"/>
        <w:rPr>
          <w:rFonts w:ascii="Calibri" w:hAnsi="Calibri" w:cs="Calibri"/>
          <w:szCs w:val="24"/>
        </w:rPr>
      </w:pPr>
    </w:p>
    <w:p w14:paraId="3209DBEE" w14:textId="77777777" w:rsidR="00C43B87" w:rsidRPr="00F75C8C" w:rsidRDefault="00C43B87" w:rsidP="00F75C8C">
      <w:pPr>
        <w:ind w:right="-360"/>
        <w:jc w:val="both"/>
        <w:rPr>
          <w:rFonts w:ascii="Calibri" w:hAnsi="Calibri" w:cs="Calibri"/>
          <w:szCs w:val="24"/>
        </w:rPr>
      </w:pPr>
      <w:r w:rsidRPr="00F75C8C">
        <w:rPr>
          <w:rFonts w:ascii="Calibri" w:hAnsi="Calibri" w:cs="Calibri"/>
          <w:szCs w:val="24"/>
        </w:rPr>
        <w:t>Published once at the total approximate cost of $____________</w:t>
      </w:r>
    </w:p>
    <w:p w14:paraId="3F46FC99" w14:textId="77777777" w:rsidR="00C43B87" w:rsidRPr="00F75C8C" w:rsidRDefault="00C43B87" w:rsidP="00F75C8C">
      <w:pPr>
        <w:jc w:val="both"/>
        <w:rPr>
          <w:rFonts w:ascii="Calibri" w:hAnsi="Calibri" w:cs="Calibri"/>
          <w:szCs w:val="24"/>
        </w:rPr>
      </w:pPr>
    </w:p>
    <w:p w14:paraId="42C7E5FD" w14:textId="77777777" w:rsidR="00C43B87" w:rsidRPr="00F75C8C" w:rsidRDefault="00C43B87" w:rsidP="00F75C8C">
      <w:pPr>
        <w:ind w:right="-360"/>
        <w:jc w:val="both"/>
        <w:rPr>
          <w:rFonts w:ascii="Calibri" w:hAnsi="Calibri" w:cs="Calibri"/>
          <w:sz w:val="22"/>
          <w:szCs w:val="22"/>
        </w:rPr>
      </w:pPr>
    </w:p>
    <w:p w14:paraId="7348FF3F" w14:textId="77777777" w:rsidR="001125ED" w:rsidRPr="00F75C8C" w:rsidRDefault="001125ED" w:rsidP="00F75C8C">
      <w:pPr>
        <w:ind w:right="-360"/>
        <w:jc w:val="both"/>
        <w:rPr>
          <w:rFonts w:ascii="Calibri" w:hAnsi="Calibri" w:cs="Calibri"/>
          <w:sz w:val="22"/>
          <w:szCs w:val="22"/>
        </w:rPr>
      </w:pPr>
    </w:p>
    <w:p w14:paraId="3AB791EE" w14:textId="77777777" w:rsidR="001125ED" w:rsidRPr="00F75C8C" w:rsidRDefault="001125ED" w:rsidP="00F75C8C">
      <w:pPr>
        <w:ind w:right="-360"/>
        <w:jc w:val="both"/>
        <w:rPr>
          <w:rFonts w:ascii="Calibri" w:hAnsi="Calibri" w:cs="Calibri"/>
          <w:sz w:val="22"/>
          <w:szCs w:val="22"/>
        </w:rPr>
      </w:pPr>
    </w:p>
    <w:sectPr w:rsidR="001125ED" w:rsidRPr="00F75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F6"/>
    <w:rsid w:val="00033AFD"/>
    <w:rsid w:val="000D055B"/>
    <w:rsid w:val="000D32C9"/>
    <w:rsid w:val="00103605"/>
    <w:rsid w:val="0011145F"/>
    <w:rsid w:val="001125ED"/>
    <w:rsid w:val="00126AC5"/>
    <w:rsid w:val="00145E65"/>
    <w:rsid w:val="00177294"/>
    <w:rsid w:val="00180421"/>
    <w:rsid w:val="001B0C44"/>
    <w:rsid w:val="00382CE4"/>
    <w:rsid w:val="003C358A"/>
    <w:rsid w:val="003D7351"/>
    <w:rsid w:val="004026F8"/>
    <w:rsid w:val="00636BE5"/>
    <w:rsid w:val="006719EC"/>
    <w:rsid w:val="0080259C"/>
    <w:rsid w:val="0086764E"/>
    <w:rsid w:val="008762F5"/>
    <w:rsid w:val="00946399"/>
    <w:rsid w:val="00974A17"/>
    <w:rsid w:val="009A70F6"/>
    <w:rsid w:val="00A7569B"/>
    <w:rsid w:val="00A93570"/>
    <w:rsid w:val="00AE1D13"/>
    <w:rsid w:val="00AE34CD"/>
    <w:rsid w:val="00B97B6F"/>
    <w:rsid w:val="00C0121F"/>
    <w:rsid w:val="00C43B87"/>
    <w:rsid w:val="00DB3F18"/>
    <w:rsid w:val="00E169F4"/>
    <w:rsid w:val="00E6570F"/>
    <w:rsid w:val="00E92C17"/>
    <w:rsid w:val="00EB7B0B"/>
    <w:rsid w:val="00F429BC"/>
    <w:rsid w:val="00F75C8C"/>
    <w:rsid w:val="00FC2617"/>
    <w:rsid w:val="00FD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6FC0"/>
  <w15:chartTrackingRefBased/>
  <w15:docId w15:val="{DE883799-FBEF-4737-A00C-0B02D80F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F8"/>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9A70F6"/>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70F6"/>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A70F6"/>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70F6"/>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9A70F6"/>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9A70F6"/>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9A70F6"/>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9A70F6"/>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9A70F6"/>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0F6"/>
    <w:rPr>
      <w:rFonts w:eastAsiaTheme="majorEastAsia" w:cstheme="majorBidi"/>
      <w:color w:val="272727" w:themeColor="text1" w:themeTint="D8"/>
    </w:rPr>
  </w:style>
  <w:style w:type="paragraph" w:styleId="Title">
    <w:name w:val="Title"/>
    <w:basedOn w:val="Normal"/>
    <w:next w:val="Normal"/>
    <w:link w:val="TitleChar"/>
    <w:uiPriority w:val="10"/>
    <w:qFormat/>
    <w:rsid w:val="009A70F6"/>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7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0F6"/>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7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0F6"/>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9A70F6"/>
    <w:rPr>
      <w:i/>
      <w:iCs/>
      <w:color w:val="404040" w:themeColor="text1" w:themeTint="BF"/>
    </w:rPr>
  </w:style>
  <w:style w:type="paragraph" w:styleId="ListParagraph">
    <w:name w:val="List Paragraph"/>
    <w:basedOn w:val="Normal"/>
    <w:uiPriority w:val="34"/>
    <w:qFormat/>
    <w:rsid w:val="009A70F6"/>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9A70F6"/>
    <w:rPr>
      <w:i/>
      <w:iCs/>
      <w:color w:val="0F4761" w:themeColor="accent1" w:themeShade="BF"/>
    </w:rPr>
  </w:style>
  <w:style w:type="paragraph" w:styleId="IntenseQuote">
    <w:name w:val="Intense Quote"/>
    <w:basedOn w:val="Normal"/>
    <w:next w:val="Normal"/>
    <w:link w:val="IntenseQuoteChar"/>
    <w:uiPriority w:val="30"/>
    <w:qFormat/>
    <w:rsid w:val="009A70F6"/>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9A70F6"/>
    <w:rPr>
      <w:i/>
      <w:iCs/>
      <w:color w:val="0F4761" w:themeColor="accent1" w:themeShade="BF"/>
    </w:rPr>
  </w:style>
  <w:style w:type="character" w:styleId="IntenseReference">
    <w:name w:val="Intense Reference"/>
    <w:basedOn w:val="DefaultParagraphFont"/>
    <w:uiPriority w:val="32"/>
    <w:qFormat/>
    <w:rsid w:val="009A70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505</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Dep Auditor</cp:lastModifiedBy>
  <cp:revision>16</cp:revision>
  <dcterms:created xsi:type="dcterms:W3CDTF">2024-09-03T13:51:00Z</dcterms:created>
  <dcterms:modified xsi:type="dcterms:W3CDTF">2024-09-26T19:20:00Z</dcterms:modified>
</cp:coreProperties>
</file>