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E8CE" w14:textId="77777777" w:rsidR="002D4135" w:rsidRPr="00143833" w:rsidRDefault="002D4135" w:rsidP="002D413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 xml:space="preserve">WALWORTH COUNTY BOARD OF </w:t>
      </w:r>
      <w:r>
        <w:rPr>
          <w:rFonts w:asciiTheme="minorHAnsi" w:hAnsiTheme="minorHAnsi" w:cstheme="minorHAnsi"/>
          <w:b/>
          <w:sz w:val="22"/>
          <w:szCs w:val="22"/>
        </w:rPr>
        <w:t>EQUALIZATION</w:t>
      </w:r>
    </w:p>
    <w:p w14:paraId="70DD0E62" w14:textId="77777777" w:rsidR="002D4135" w:rsidRPr="00143833" w:rsidRDefault="002D4135" w:rsidP="002D4135">
      <w:pPr>
        <w:ind w:right="-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33">
        <w:rPr>
          <w:rFonts w:asciiTheme="minorHAnsi" w:hAnsiTheme="minorHAnsi" w:cstheme="minorHAnsi"/>
          <w:b/>
          <w:sz w:val="22"/>
          <w:szCs w:val="22"/>
        </w:rPr>
        <w:t>MINUTES OF PROCEEDINGS</w:t>
      </w:r>
    </w:p>
    <w:p w14:paraId="6B7DC6DA" w14:textId="2CE8DB55" w:rsidR="002D4135" w:rsidRPr="00143833" w:rsidRDefault="002D4135" w:rsidP="002D413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April 23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, 2023</w:t>
      </w:r>
    </w:p>
    <w:p w14:paraId="72EFCBCF" w14:textId="7C33092B" w:rsidR="00F429BC" w:rsidRDefault="002D4135" w:rsidP="002D413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11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:00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143833">
        <w:rPr>
          <w:rFonts w:asciiTheme="minorHAnsi" w:hAnsiTheme="minorHAnsi" w:cstheme="minorHAnsi"/>
          <w:b/>
          <w:bCs/>
          <w:sz w:val="22"/>
          <w:szCs w:val="22"/>
        </w:rPr>
        <w:t>m</w:t>
      </w:r>
    </w:p>
    <w:p w14:paraId="3A526A13" w14:textId="77777777" w:rsidR="002D4135" w:rsidRDefault="002D4135" w:rsidP="002D4135">
      <w:pPr>
        <w:ind w:righ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E290437" w14:textId="77777777" w:rsidR="002D4135" w:rsidRPr="009400CD" w:rsidRDefault="002D4135" w:rsidP="002D4135">
      <w:pPr>
        <w:ind w:right="-36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CCE13E2" w14:textId="07000707" w:rsidR="002D4135" w:rsidRDefault="009400CD" w:rsidP="002D4135">
      <w:pPr>
        <w:ind w:right="-360"/>
        <w:rPr>
          <w:rFonts w:ascii="Calibri" w:hAnsi="Calibri" w:cs="Calibri"/>
          <w:sz w:val="22"/>
          <w:szCs w:val="22"/>
        </w:rPr>
      </w:pPr>
      <w:r w:rsidRPr="009400CD">
        <w:rPr>
          <w:rFonts w:ascii="Calibri" w:hAnsi="Calibri" w:cs="Calibri"/>
          <w:b/>
          <w:bCs/>
          <w:sz w:val="22"/>
          <w:szCs w:val="22"/>
        </w:rPr>
        <w:t>Call to Order: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Chairman Houck called the meeting to order at 11:00 a.m.</w:t>
      </w:r>
    </w:p>
    <w:p w14:paraId="3882FC0E" w14:textId="43B41062" w:rsidR="009400CD" w:rsidRDefault="009400CD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Attendance: </w:t>
      </w:r>
      <w:r>
        <w:rPr>
          <w:rFonts w:ascii="Calibri" w:hAnsi="Calibri" w:cs="Calibri"/>
          <w:sz w:val="22"/>
          <w:szCs w:val="22"/>
        </w:rPr>
        <w:t>Commissioners Jim Houck, Kevin Holgard, Duane Mohr, and Scott Schilling. Also, present were Auditor Kimberly Dills, and Deputy Auditor Brooke Kirschman.</w:t>
      </w:r>
    </w:p>
    <w:p w14:paraId="154545A1" w14:textId="7A5A9D02" w:rsidR="00722AA4" w:rsidRPr="00722AA4" w:rsidRDefault="00722AA4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Pledge of Allegiance: </w:t>
      </w:r>
      <w:r>
        <w:rPr>
          <w:rFonts w:ascii="Calibri" w:hAnsi="Calibri" w:cs="Calibri"/>
          <w:sz w:val="22"/>
          <w:szCs w:val="22"/>
        </w:rPr>
        <w:t>The Pledge of Allegiance was recited by those in attendance.</w:t>
      </w:r>
    </w:p>
    <w:p w14:paraId="10ED4983" w14:textId="5ECE6BE6" w:rsidR="009400CD" w:rsidRDefault="009400CD" w:rsidP="002D4135">
      <w:pPr>
        <w:ind w:right="-360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Convene as Board of Equalization</w:t>
      </w:r>
    </w:p>
    <w:p w14:paraId="2F90B441" w14:textId="64E116E2" w:rsidR="009400CD" w:rsidRDefault="009400CD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Agenda: </w:t>
      </w:r>
      <w:r>
        <w:rPr>
          <w:rFonts w:ascii="Calibri" w:hAnsi="Calibri" w:cs="Calibri"/>
          <w:sz w:val="22"/>
          <w:szCs w:val="22"/>
        </w:rPr>
        <w:t>Mohr moved to approve the agenda and seconded by Schilling. All in favor – All voting aye. Motion carried.</w:t>
      </w:r>
    </w:p>
    <w:p w14:paraId="3BCF27BA" w14:textId="7E732E01" w:rsidR="009400CD" w:rsidRPr="00121ABA" w:rsidRDefault="009400CD" w:rsidP="002D4135">
      <w:pPr>
        <w:ind w:right="-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Appeals:</w:t>
      </w:r>
      <w:r w:rsidR="0094472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1ABA" w:rsidRPr="00121ABA">
        <w:rPr>
          <w:rFonts w:ascii="Calibri" w:hAnsi="Calibri" w:cs="Calibri"/>
          <w:sz w:val="22"/>
          <w:szCs w:val="22"/>
          <w:u w:val="single"/>
        </w:rPr>
        <w:t>Kenn</w:t>
      </w:r>
      <w:r w:rsidR="00225DE2">
        <w:rPr>
          <w:rFonts w:ascii="Calibri" w:hAnsi="Calibri" w:cs="Calibri"/>
          <w:sz w:val="22"/>
          <w:szCs w:val="22"/>
          <w:u w:val="single"/>
        </w:rPr>
        <w:t>ith Gosch #</w:t>
      </w:r>
      <w:r w:rsidR="00587384">
        <w:rPr>
          <w:rFonts w:ascii="Calibri" w:hAnsi="Calibri" w:cs="Calibri"/>
          <w:sz w:val="22"/>
          <w:szCs w:val="22"/>
          <w:u w:val="single"/>
        </w:rPr>
        <w:t>8465, 8467, 8469, 8470, 8471, 8472</w:t>
      </w:r>
      <w:r w:rsidR="00121ABA">
        <w:rPr>
          <w:rFonts w:ascii="Calibri" w:hAnsi="Calibri" w:cs="Calibri"/>
          <w:sz w:val="22"/>
          <w:szCs w:val="22"/>
          <w:u w:val="single"/>
        </w:rPr>
        <w:t>:</w:t>
      </w:r>
      <w:r w:rsidR="00121ABA">
        <w:rPr>
          <w:rFonts w:ascii="Calibri" w:hAnsi="Calibri" w:cs="Calibri"/>
          <w:sz w:val="22"/>
          <w:szCs w:val="22"/>
        </w:rPr>
        <w:t xml:space="preserve"> </w:t>
      </w:r>
      <w:r w:rsidR="00B913E6">
        <w:rPr>
          <w:rFonts w:ascii="Calibri" w:hAnsi="Calibri" w:cs="Calibri"/>
          <w:sz w:val="22"/>
          <w:szCs w:val="22"/>
        </w:rPr>
        <w:t>Holgard moved to set the lots</w:t>
      </w:r>
      <w:r w:rsidR="00225DE2">
        <w:rPr>
          <w:rFonts w:ascii="Calibri" w:hAnsi="Calibri" w:cs="Calibri"/>
          <w:sz w:val="22"/>
          <w:szCs w:val="22"/>
        </w:rPr>
        <w:t xml:space="preserve"> 37, 38, 40, 42, 43, 44, 45</w:t>
      </w:r>
      <w:r w:rsidR="00B913E6">
        <w:rPr>
          <w:rFonts w:ascii="Calibri" w:hAnsi="Calibri" w:cs="Calibri"/>
          <w:sz w:val="22"/>
          <w:szCs w:val="22"/>
        </w:rPr>
        <w:t xml:space="preserve"> f</w:t>
      </w:r>
      <w:r w:rsidR="00E17388">
        <w:rPr>
          <w:rFonts w:ascii="Calibri" w:hAnsi="Calibri" w:cs="Calibri"/>
          <w:sz w:val="22"/>
          <w:szCs w:val="22"/>
        </w:rPr>
        <w:t>rom</w:t>
      </w:r>
      <w:r w:rsidR="00B913E6">
        <w:rPr>
          <w:rFonts w:ascii="Calibri" w:hAnsi="Calibri" w:cs="Calibri"/>
          <w:sz w:val="22"/>
          <w:szCs w:val="22"/>
        </w:rPr>
        <w:t xml:space="preserve"> </w:t>
      </w:r>
      <w:r w:rsidR="00B913E6" w:rsidRPr="00FD5530">
        <w:rPr>
          <w:rFonts w:ascii="Calibri" w:hAnsi="Calibri" w:cs="Calibri"/>
          <w:sz w:val="22"/>
          <w:szCs w:val="22"/>
        </w:rPr>
        <w:t>$</w:t>
      </w:r>
      <w:r w:rsidR="00E17388" w:rsidRPr="00FD5530">
        <w:rPr>
          <w:rFonts w:ascii="Calibri" w:hAnsi="Calibri" w:cs="Calibri"/>
          <w:sz w:val="22"/>
          <w:szCs w:val="22"/>
        </w:rPr>
        <w:t>40</w:t>
      </w:r>
      <w:r w:rsidR="00B913E6" w:rsidRPr="00FD5530">
        <w:rPr>
          <w:rFonts w:ascii="Calibri" w:hAnsi="Calibri" w:cs="Calibri"/>
          <w:sz w:val="22"/>
          <w:szCs w:val="22"/>
        </w:rPr>
        <w:t>,</w:t>
      </w:r>
      <w:r w:rsidR="00225DE2">
        <w:rPr>
          <w:rFonts w:ascii="Calibri" w:hAnsi="Calibri" w:cs="Calibri"/>
          <w:sz w:val="22"/>
          <w:szCs w:val="22"/>
        </w:rPr>
        <w:t>365</w:t>
      </w:r>
      <w:r w:rsidR="00E17388">
        <w:rPr>
          <w:rFonts w:ascii="Calibri" w:hAnsi="Calibri" w:cs="Calibri"/>
          <w:sz w:val="22"/>
          <w:szCs w:val="22"/>
        </w:rPr>
        <w:t xml:space="preserve"> to $30,000</w:t>
      </w:r>
      <w:r w:rsidR="00B913E6">
        <w:rPr>
          <w:rFonts w:ascii="Calibri" w:hAnsi="Calibri" w:cs="Calibri"/>
          <w:sz w:val="22"/>
          <w:szCs w:val="22"/>
        </w:rPr>
        <w:t xml:space="preserve"> and seconded by Schilling. Roll call vote – all voting yes. Motion carried.</w:t>
      </w:r>
    </w:p>
    <w:p w14:paraId="1B9124A0" w14:textId="68726E2C" w:rsidR="00E17388" w:rsidRDefault="00587384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Kennith Gosch #8464:</w:t>
      </w:r>
      <w:r>
        <w:rPr>
          <w:rFonts w:ascii="Calibri" w:hAnsi="Calibri" w:cs="Calibri"/>
          <w:sz w:val="22"/>
          <w:szCs w:val="22"/>
        </w:rPr>
        <w:t xml:space="preserve"> </w:t>
      </w:r>
      <w:r w:rsidR="003914F5">
        <w:rPr>
          <w:rFonts w:ascii="Calibri" w:hAnsi="Calibri" w:cs="Calibri"/>
          <w:sz w:val="22"/>
          <w:szCs w:val="22"/>
        </w:rPr>
        <w:t>Mohr made a motion to set lot 37 from $10,000 to $5,000, motion died at a lack of a second.</w:t>
      </w:r>
      <w:r w:rsidR="00121ABA">
        <w:rPr>
          <w:rFonts w:ascii="Calibri" w:hAnsi="Calibri" w:cs="Calibri"/>
          <w:sz w:val="22"/>
          <w:szCs w:val="22"/>
        </w:rPr>
        <w:t xml:space="preserve"> </w:t>
      </w:r>
      <w:r w:rsidR="00E17388">
        <w:rPr>
          <w:rFonts w:ascii="Calibri" w:hAnsi="Calibri" w:cs="Calibri"/>
          <w:sz w:val="22"/>
          <w:szCs w:val="22"/>
        </w:rPr>
        <w:t>Holgard moved to set lot 37 from $10,000 to $500 and seconded by Schilling. Roll call vote</w:t>
      </w:r>
      <w:r w:rsidR="00F633A0">
        <w:rPr>
          <w:rFonts w:ascii="Calibri" w:hAnsi="Calibri" w:cs="Calibri"/>
          <w:sz w:val="22"/>
          <w:szCs w:val="22"/>
        </w:rPr>
        <w:t>: Schilling, Mohr, and Holgard – yes, Houck – no. Motion carried.</w:t>
      </w:r>
    </w:p>
    <w:p w14:paraId="7D2EC2D2" w14:textId="45DB9ADF" w:rsidR="00121ABA" w:rsidRPr="00587384" w:rsidRDefault="00B3185F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Joe Long</w:t>
      </w:r>
      <w:r w:rsidR="00587384">
        <w:rPr>
          <w:rFonts w:ascii="Calibri" w:hAnsi="Calibri" w:cs="Calibri"/>
          <w:sz w:val="22"/>
          <w:szCs w:val="22"/>
          <w:u w:val="single"/>
        </w:rPr>
        <w:t xml:space="preserve"> #9019:</w:t>
      </w:r>
      <w:r w:rsidR="00587384">
        <w:rPr>
          <w:rFonts w:ascii="Calibri" w:hAnsi="Calibri" w:cs="Calibri"/>
          <w:sz w:val="22"/>
          <w:szCs w:val="22"/>
        </w:rPr>
        <w:t xml:space="preserve"> </w:t>
      </w:r>
      <w:r w:rsidR="0044795B">
        <w:rPr>
          <w:rFonts w:ascii="Calibri" w:hAnsi="Calibri" w:cs="Calibri"/>
          <w:sz w:val="22"/>
          <w:szCs w:val="22"/>
        </w:rPr>
        <w:t>Mohr made a motion to set record number 9019 from $107,640 to $92,000 and seconded by Holgard. Roll call vote: Schilling, Mohr, and Holgard – yes, Houck – no. Motion carried.</w:t>
      </w:r>
    </w:p>
    <w:p w14:paraId="75A45C03" w14:textId="2E9B28ED" w:rsidR="00B3185F" w:rsidRDefault="00B3185F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Joe Ha</w:t>
      </w:r>
      <w:r w:rsidR="00587384">
        <w:rPr>
          <w:rFonts w:ascii="Calibri" w:hAnsi="Calibri" w:cs="Calibri"/>
          <w:sz w:val="22"/>
          <w:szCs w:val="22"/>
          <w:u w:val="single"/>
        </w:rPr>
        <w:t>e</w:t>
      </w:r>
      <w:r>
        <w:rPr>
          <w:rFonts w:ascii="Calibri" w:hAnsi="Calibri" w:cs="Calibri"/>
          <w:sz w:val="22"/>
          <w:szCs w:val="22"/>
          <w:u w:val="single"/>
        </w:rPr>
        <w:t>rter</w:t>
      </w:r>
      <w:r w:rsidR="00587384">
        <w:rPr>
          <w:rFonts w:ascii="Calibri" w:hAnsi="Calibri" w:cs="Calibri"/>
          <w:sz w:val="22"/>
          <w:szCs w:val="22"/>
          <w:u w:val="single"/>
        </w:rPr>
        <w:t xml:space="preserve"> #8444</w:t>
      </w:r>
      <w:r>
        <w:rPr>
          <w:rFonts w:ascii="Calibri" w:hAnsi="Calibri" w:cs="Calibri"/>
          <w:sz w:val="22"/>
          <w:szCs w:val="22"/>
          <w:u w:val="single"/>
        </w:rPr>
        <w:t>:</w:t>
      </w:r>
      <w:r>
        <w:rPr>
          <w:rFonts w:ascii="Calibri" w:hAnsi="Calibri" w:cs="Calibri"/>
          <w:sz w:val="22"/>
          <w:szCs w:val="22"/>
        </w:rPr>
        <w:t xml:space="preserve"> Mohr made a motion </w:t>
      </w:r>
      <w:r w:rsidR="008B3C9C">
        <w:rPr>
          <w:rFonts w:ascii="Calibri" w:hAnsi="Calibri" w:cs="Calibri"/>
          <w:sz w:val="22"/>
          <w:szCs w:val="22"/>
        </w:rPr>
        <w:t>to set lot 36 from $39,000 to $36,500 and seconded by Holgard. Roll call vote – all voting yes. Motion carried.</w:t>
      </w:r>
    </w:p>
    <w:p w14:paraId="5AAB32BA" w14:textId="245DA915" w:rsidR="00333834" w:rsidRPr="00333834" w:rsidRDefault="00333834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>Florence Hieb #3479:</w:t>
      </w:r>
      <w:r>
        <w:rPr>
          <w:rFonts w:ascii="Calibri" w:hAnsi="Calibri" w:cs="Calibri"/>
          <w:sz w:val="22"/>
          <w:szCs w:val="22"/>
        </w:rPr>
        <w:t xml:space="preserve"> </w:t>
      </w:r>
      <w:r w:rsidR="005120B5">
        <w:rPr>
          <w:rFonts w:ascii="Calibri" w:hAnsi="Calibri" w:cs="Calibri"/>
          <w:sz w:val="22"/>
          <w:szCs w:val="22"/>
        </w:rPr>
        <w:t>Schilling made a motion to leave the property value the same seconded by Mohr. Roll call vote – all voting yes. Motion carried.</w:t>
      </w:r>
    </w:p>
    <w:p w14:paraId="229AF179" w14:textId="7C8A71C9" w:rsid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Exemption: </w:t>
      </w:r>
      <w:r>
        <w:rPr>
          <w:rFonts w:ascii="Calibri" w:hAnsi="Calibri" w:cs="Calibri"/>
          <w:sz w:val="22"/>
          <w:szCs w:val="22"/>
        </w:rPr>
        <w:t>Schilling moved to approve the Veterans exemption and seconded by Holgard. Roll call vote – all voting yes. Motion carried.</w:t>
      </w:r>
    </w:p>
    <w:p w14:paraId="2BD88B48" w14:textId="48F58FE1" w:rsid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Freeze: </w:t>
      </w:r>
      <w:r>
        <w:rPr>
          <w:rFonts w:ascii="Calibri" w:hAnsi="Calibri" w:cs="Calibri"/>
          <w:sz w:val="22"/>
          <w:szCs w:val="22"/>
        </w:rPr>
        <w:t>Schilling moved to approve the assessment freeze and seconded by Mohr. Roll call vote – all voting yes. Motion carried.</w:t>
      </w:r>
    </w:p>
    <w:p w14:paraId="52186E1A" w14:textId="35DAFC0F" w:rsidR="00403D27" w:rsidRPr="00403D27" w:rsidRDefault="00403D27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Exempt: </w:t>
      </w:r>
      <w:r>
        <w:rPr>
          <w:rFonts w:ascii="Calibri" w:hAnsi="Calibri" w:cs="Calibri"/>
          <w:sz w:val="22"/>
          <w:szCs w:val="22"/>
        </w:rPr>
        <w:t>Holgard moved to approve the exempt property and seconded by Mohr. Roll call vote – all voting yes. Motion carried.</w:t>
      </w:r>
    </w:p>
    <w:p w14:paraId="2B9D34CA" w14:textId="6878DA16" w:rsid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Paraplegic: </w:t>
      </w:r>
      <w:r>
        <w:rPr>
          <w:rFonts w:ascii="Calibri" w:hAnsi="Calibri" w:cs="Calibri"/>
          <w:sz w:val="22"/>
          <w:szCs w:val="22"/>
        </w:rPr>
        <w:t>Mohr moved to approve the Paraplegic Veterans exemption property and seconded by Schilling. Roll call vote – all voting yes. Motion carried.</w:t>
      </w:r>
    </w:p>
    <w:p w14:paraId="402E8092" w14:textId="289A7B09" w:rsidR="00254C4B" w:rsidRP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New Business: </w:t>
      </w:r>
      <w:r>
        <w:rPr>
          <w:rFonts w:ascii="Calibri" w:hAnsi="Calibri" w:cs="Calibri"/>
          <w:sz w:val="22"/>
          <w:szCs w:val="22"/>
        </w:rPr>
        <w:t>None</w:t>
      </w:r>
    </w:p>
    <w:p w14:paraId="09FEEC35" w14:textId="41C73203" w:rsidR="00254C4B" w:rsidRP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Old Business: </w:t>
      </w:r>
      <w:r>
        <w:rPr>
          <w:rFonts w:ascii="Calibri" w:hAnsi="Calibri" w:cs="Calibri"/>
          <w:sz w:val="22"/>
          <w:szCs w:val="22"/>
        </w:rPr>
        <w:t>None</w:t>
      </w:r>
    </w:p>
    <w:p w14:paraId="29EF06D5" w14:textId="42088DF1" w:rsidR="00944728" w:rsidRDefault="00254C4B" w:rsidP="002D4135">
      <w:pPr>
        <w:ind w:right="-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Adjourn: </w:t>
      </w:r>
      <w:r>
        <w:rPr>
          <w:rFonts w:ascii="Calibri" w:hAnsi="Calibri" w:cs="Calibri"/>
          <w:sz w:val="22"/>
          <w:szCs w:val="22"/>
        </w:rPr>
        <w:t>Holgard moved to adjourn and seconded by Schilling. All in favor – all voting aye – Motion carried.</w:t>
      </w:r>
    </w:p>
    <w:p w14:paraId="524E7D01" w14:textId="77777777" w:rsidR="00254C4B" w:rsidRPr="00E50C57" w:rsidRDefault="00254C4B" w:rsidP="00254C4B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APPROVED: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ATTEST:</w:t>
      </w:r>
    </w:p>
    <w:p w14:paraId="281E78CA" w14:textId="77777777" w:rsidR="00254C4B" w:rsidRPr="00E50C57" w:rsidRDefault="00254C4B" w:rsidP="00254C4B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340CA6AA" w14:textId="77777777" w:rsidR="00254C4B" w:rsidRPr="00E50C57" w:rsidRDefault="00254C4B" w:rsidP="00254C4B">
      <w:pPr>
        <w:ind w:right="-360"/>
        <w:jc w:val="both"/>
        <w:rPr>
          <w:rFonts w:asciiTheme="minorHAnsi" w:hAnsiTheme="minorHAnsi" w:cstheme="minorHAnsi"/>
          <w:b/>
          <w:bCs/>
          <w:sz w:val="20"/>
        </w:rPr>
      </w:pPr>
    </w:p>
    <w:p w14:paraId="646293F5" w14:textId="77777777" w:rsidR="00254C4B" w:rsidRPr="00E50C57" w:rsidRDefault="00254C4B" w:rsidP="00254C4B">
      <w:pPr>
        <w:ind w:right="-360"/>
        <w:jc w:val="both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b/>
          <w:bCs/>
          <w:sz w:val="20"/>
        </w:rPr>
        <w:t>_____________________________</w:t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</w:r>
      <w:r w:rsidRPr="00E50C57">
        <w:rPr>
          <w:rFonts w:asciiTheme="minorHAnsi" w:hAnsiTheme="minorHAnsi" w:cstheme="minorHAnsi"/>
          <w:b/>
          <w:bCs/>
          <w:sz w:val="20"/>
        </w:rPr>
        <w:tab/>
        <w:t>__________________________</w:t>
      </w:r>
    </w:p>
    <w:p w14:paraId="34D313CB" w14:textId="77777777" w:rsidR="00254C4B" w:rsidRPr="00E50C57" w:rsidRDefault="00254C4B" w:rsidP="00254C4B">
      <w:pPr>
        <w:ind w:right="-360"/>
        <w:rPr>
          <w:rFonts w:asciiTheme="minorHAnsi" w:hAnsiTheme="minorHAnsi" w:cstheme="minorHAnsi"/>
          <w:b/>
          <w:sz w:val="20"/>
        </w:rPr>
      </w:pPr>
      <w:r w:rsidRPr="00E50C57">
        <w:rPr>
          <w:rFonts w:asciiTheme="minorHAnsi" w:hAnsiTheme="minorHAnsi" w:cstheme="minorHAnsi"/>
          <w:b/>
          <w:sz w:val="20"/>
        </w:rPr>
        <w:t>CHAIRPERSON</w:t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</w:r>
      <w:r w:rsidRPr="00E50C57">
        <w:rPr>
          <w:rFonts w:asciiTheme="minorHAnsi" w:hAnsiTheme="minorHAnsi" w:cstheme="minorHAnsi"/>
          <w:b/>
          <w:sz w:val="20"/>
        </w:rPr>
        <w:tab/>
        <w:t>AUDITOR</w:t>
      </w:r>
    </w:p>
    <w:p w14:paraId="20AB1AE7" w14:textId="77777777" w:rsidR="00254C4B" w:rsidRPr="00E50C57" w:rsidRDefault="00254C4B" w:rsidP="00254C4B">
      <w:pPr>
        <w:ind w:right="-360"/>
        <w:rPr>
          <w:rFonts w:asciiTheme="minorHAnsi" w:hAnsiTheme="minorHAnsi" w:cstheme="minorHAnsi"/>
          <w:b/>
          <w:sz w:val="20"/>
        </w:rPr>
      </w:pPr>
    </w:p>
    <w:p w14:paraId="5F33E6AF" w14:textId="77777777" w:rsidR="00254C4B" w:rsidRPr="00E50C57" w:rsidRDefault="00254C4B" w:rsidP="00254C4B">
      <w:pPr>
        <w:ind w:right="-360"/>
        <w:rPr>
          <w:rFonts w:asciiTheme="minorHAnsi" w:hAnsiTheme="minorHAnsi" w:cstheme="minorHAnsi"/>
          <w:b/>
          <w:sz w:val="20"/>
        </w:rPr>
      </w:pPr>
    </w:p>
    <w:p w14:paraId="6525AE73" w14:textId="77777777" w:rsidR="00254C4B" w:rsidRPr="00E50C57" w:rsidRDefault="00254C4B" w:rsidP="00254C4B">
      <w:pPr>
        <w:ind w:right="-360"/>
        <w:rPr>
          <w:rFonts w:asciiTheme="minorHAnsi" w:hAnsiTheme="minorHAnsi" w:cstheme="minorHAnsi"/>
          <w:sz w:val="20"/>
        </w:rPr>
      </w:pPr>
    </w:p>
    <w:p w14:paraId="71A25AAD" w14:textId="77777777" w:rsidR="00254C4B" w:rsidRPr="00DE7B4D" w:rsidRDefault="00254C4B" w:rsidP="00254C4B">
      <w:pPr>
        <w:ind w:right="-360"/>
        <w:rPr>
          <w:rFonts w:asciiTheme="minorHAnsi" w:hAnsiTheme="minorHAnsi" w:cstheme="minorHAnsi"/>
          <w:sz w:val="20"/>
        </w:rPr>
      </w:pPr>
      <w:r w:rsidRPr="00E50C57">
        <w:rPr>
          <w:rFonts w:asciiTheme="minorHAnsi" w:hAnsiTheme="minorHAnsi" w:cstheme="minorHAnsi"/>
          <w:sz w:val="20"/>
        </w:rPr>
        <w:t>Published once at the total approximate cost of $____________</w:t>
      </w:r>
    </w:p>
    <w:p w14:paraId="795BD02E" w14:textId="77777777" w:rsidR="00254C4B" w:rsidRPr="00254C4B" w:rsidRDefault="00254C4B" w:rsidP="002D4135">
      <w:pPr>
        <w:ind w:right="-360"/>
        <w:rPr>
          <w:rFonts w:ascii="Calibri" w:hAnsi="Calibri" w:cs="Calibri"/>
          <w:sz w:val="22"/>
          <w:szCs w:val="22"/>
        </w:rPr>
      </w:pPr>
    </w:p>
    <w:sectPr w:rsidR="00254C4B" w:rsidRPr="00254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35"/>
    <w:rsid w:val="00121ABA"/>
    <w:rsid w:val="00225DE2"/>
    <w:rsid w:val="00246956"/>
    <w:rsid w:val="00254C4B"/>
    <w:rsid w:val="002D4135"/>
    <w:rsid w:val="00333834"/>
    <w:rsid w:val="003914F5"/>
    <w:rsid w:val="003C358A"/>
    <w:rsid w:val="00403D27"/>
    <w:rsid w:val="0044795B"/>
    <w:rsid w:val="004A2C8C"/>
    <w:rsid w:val="005120B5"/>
    <w:rsid w:val="005671E5"/>
    <w:rsid w:val="00587384"/>
    <w:rsid w:val="00722AA4"/>
    <w:rsid w:val="008B3C9C"/>
    <w:rsid w:val="009400CD"/>
    <w:rsid w:val="00944728"/>
    <w:rsid w:val="00B3185F"/>
    <w:rsid w:val="00B913E6"/>
    <w:rsid w:val="00E17388"/>
    <w:rsid w:val="00F429BC"/>
    <w:rsid w:val="00F633A0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CBC4B"/>
  <w15:chartTrackingRefBased/>
  <w15:docId w15:val="{20BBEBCD-81EF-4FA8-B36D-F87AEDA2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1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135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135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1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1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1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1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1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1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135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D4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135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D4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135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D41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135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D41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1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Auditor</dc:creator>
  <cp:keywords/>
  <dc:description/>
  <cp:lastModifiedBy>Dep Auditor</cp:lastModifiedBy>
  <cp:revision>6</cp:revision>
  <dcterms:created xsi:type="dcterms:W3CDTF">2024-04-29T19:15:00Z</dcterms:created>
  <dcterms:modified xsi:type="dcterms:W3CDTF">2024-05-01T14:13:00Z</dcterms:modified>
</cp:coreProperties>
</file>