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87B8" w14:textId="2EE616BF" w:rsidR="001B211D" w:rsidRPr="00DE1494" w:rsidRDefault="001B211D" w:rsidP="0085368A">
      <w:pPr>
        <w:ind w:right="-360"/>
        <w:rPr>
          <w:rFonts w:asciiTheme="minorHAnsi" w:hAnsiTheme="minorHAnsi" w:cstheme="minorHAnsi"/>
          <w:b/>
          <w:color w:val="FF0000"/>
          <w:sz w:val="36"/>
          <w:szCs w:val="36"/>
        </w:rPr>
      </w:pPr>
    </w:p>
    <w:p w14:paraId="264E61D8" w14:textId="1461E2A5"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r w:rsidR="00D933A7">
        <w:rPr>
          <w:rFonts w:asciiTheme="minorHAnsi" w:hAnsiTheme="minorHAnsi" w:cstheme="minorHAnsi"/>
          <w:b/>
          <w:sz w:val="22"/>
          <w:szCs w:val="22"/>
        </w:rPr>
        <w:t xml:space="preserve"> </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44019192" w14:textId="32CF7502" w:rsidR="007720EB" w:rsidRPr="00143833" w:rsidRDefault="00527096" w:rsidP="00766578">
      <w:pPr>
        <w:ind w:right="-360"/>
        <w:jc w:val="center"/>
        <w:rPr>
          <w:rFonts w:asciiTheme="minorHAnsi" w:hAnsiTheme="minorHAnsi" w:cstheme="minorHAnsi"/>
          <w:b/>
          <w:bCs/>
          <w:sz w:val="22"/>
          <w:szCs w:val="22"/>
        </w:rPr>
      </w:pPr>
      <w:r>
        <w:rPr>
          <w:rFonts w:asciiTheme="minorHAnsi" w:hAnsiTheme="minorHAnsi" w:cstheme="minorHAnsi"/>
          <w:b/>
          <w:bCs/>
          <w:sz w:val="22"/>
          <w:szCs w:val="22"/>
        </w:rPr>
        <w:t xml:space="preserve">January </w:t>
      </w:r>
      <w:r w:rsidR="00547D42">
        <w:rPr>
          <w:rFonts w:asciiTheme="minorHAnsi" w:hAnsiTheme="minorHAnsi" w:cstheme="minorHAnsi"/>
          <w:b/>
          <w:bCs/>
          <w:sz w:val="22"/>
          <w:szCs w:val="22"/>
        </w:rPr>
        <w:t xml:space="preserve">23, </w:t>
      </w:r>
      <w:r w:rsidR="001C01E7">
        <w:rPr>
          <w:rFonts w:asciiTheme="minorHAnsi" w:hAnsiTheme="minorHAnsi" w:cstheme="minorHAnsi"/>
          <w:b/>
          <w:bCs/>
          <w:sz w:val="22"/>
          <w:szCs w:val="22"/>
        </w:rPr>
        <w:t>2024,</w:t>
      </w:r>
      <w:r w:rsidR="00652096">
        <w:rPr>
          <w:rFonts w:asciiTheme="minorHAnsi" w:hAnsiTheme="minorHAnsi" w:cstheme="minorHAnsi"/>
          <w:b/>
          <w:bCs/>
          <w:sz w:val="22"/>
          <w:szCs w:val="22"/>
        </w:rPr>
        <w:t xml:space="preserve"> 9:00 a.m.</w:t>
      </w:r>
    </w:p>
    <w:p w14:paraId="036872CD" w14:textId="77777777" w:rsidR="007720EB" w:rsidRDefault="007720EB" w:rsidP="007A61CA">
      <w:pPr>
        <w:ind w:right="-360"/>
        <w:jc w:val="both"/>
        <w:rPr>
          <w:rFonts w:asciiTheme="minorHAnsi" w:hAnsiTheme="minorHAnsi" w:cstheme="minorHAnsi"/>
          <w:b/>
          <w:sz w:val="20"/>
        </w:rPr>
      </w:pPr>
    </w:p>
    <w:p w14:paraId="6A1D7B4B" w14:textId="77777777" w:rsidR="006C0C09" w:rsidRPr="00546142" w:rsidRDefault="006C0C09" w:rsidP="007A61CA">
      <w:pPr>
        <w:ind w:right="-360"/>
        <w:jc w:val="both"/>
        <w:rPr>
          <w:rFonts w:asciiTheme="minorHAnsi" w:hAnsiTheme="minorHAnsi" w:cstheme="minorHAnsi"/>
          <w:b/>
          <w:sz w:val="20"/>
        </w:rPr>
      </w:pPr>
    </w:p>
    <w:p w14:paraId="5FD3DB2D" w14:textId="00383A91" w:rsidR="00652096" w:rsidRDefault="00652096" w:rsidP="00432AF8">
      <w:pPr>
        <w:rPr>
          <w:rFonts w:asciiTheme="minorHAnsi" w:hAnsiTheme="minorHAnsi" w:cstheme="minorHAnsi"/>
          <w:sz w:val="20"/>
        </w:rPr>
      </w:pPr>
      <w:r w:rsidRPr="001C01E7">
        <w:rPr>
          <w:rFonts w:asciiTheme="minorHAnsi" w:hAnsiTheme="minorHAnsi" w:cstheme="minorHAnsi"/>
          <w:b/>
          <w:bCs/>
          <w:sz w:val="20"/>
        </w:rPr>
        <w:t>Call to Order:</w:t>
      </w:r>
      <w:r>
        <w:rPr>
          <w:rFonts w:asciiTheme="minorHAnsi" w:hAnsiTheme="minorHAnsi" w:cstheme="minorHAnsi"/>
          <w:sz w:val="20"/>
        </w:rPr>
        <w:t xml:space="preserve">  Chairman Houck called the meeting to order at 9:00 a.m.</w:t>
      </w:r>
    </w:p>
    <w:p w14:paraId="09BA7482" w14:textId="77777777" w:rsidR="00652096" w:rsidRPr="00652096" w:rsidRDefault="00652096" w:rsidP="00432AF8">
      <w:pPr>
        <w:rPr>
          <w:rFonts w:asciiTheme="minorHAnsi" w:hAnsiTheme="minorHAnsi" w:cstheme="minorHAnsi"/>
          <w:sz w:val="20"/>
        </w:rPr>
      </w:pPr>
    </w:p>
    <w:p w14:paraId="2BBC78D2" w14:textId="24F7FE38" w:rsidR="003F3FF1" w:rsidRDefault="00766578" w:rsidP="00432AF8">
      <w:pPr>
        <w:rPr>
          <w:rFonts w:asciiTheme="minorHAnsi" w:hAnsiTheme="minorHAnsi" w:cstheme="minorHAnsi"/>
          <w:sz w:val="20"/>
        </w:rPr>
      </w:pPr>
      <w:r w:rsidRPr="001C01E7">
        <w:rPr>
          <w:rFonts w:asciiTheme="minorHAnsi" w:hAnsiTheme="minorHAnsi" w:cstheme="minorHAnsi"/>
          <w:b/>
          <w:bCs/>
          <w:sz w:val="20"/>
        </w:rPr>
        <w:t>In Attendance</w:t>
      </w:r>
      <w:r w:rsidR="00CB2F0D" w:rsidRPr="001C01E7">
        <w:rPr>
          <w:rFonts w:asciiTheme="minorHAnsi" w:hAnsiTheme="minorHAnsi" w:cstheme="minorHAnsi"/>
          <w:sz w:val="20"/>
        </w:rPr>
        <w:t>:</w:t>
      </w:r>
      <w:r w:rsidR="003F3FF1">
        <w:rPr>
          <w:rFonts w:asciiTheme="minorHAnsi" w:hAnsiTheme="minorHAnsi" w:cstheme="minorHAnsi"/>
          <w:sz w:val="20"/>
        </w:rPr>
        <w:t xml:space="preserve"> </w:t>
      </w:r>
      <w:r w:rsidR="005C4F9F">
        <w:rPr>
          <w:rFonts w:asciiTheme="minorHAnsi" w:hAnsiTheme="minorHAnsi" w:cstheme="minorHAnsi"/>
          <w:sz w:val="20"/>
        </w:rPr>
        <w:t xml:space="preserve">Commissioners </w:t>
      </w:r>
      <w:r w:rsidR="003F3FF1">
        <w:rPr>
          <w:rFonts w:asciiTheme="minorHAnsi" w:hAnsiTheme="minorHAnsi" w:cstheme="minorHAnsi"/>
          <w:sz w:val="20"/>
        </w:rPr>
        <w:t>Jim Houck, Duane Mohr, Kevin Holgard,</w:t>
      </w:r>
      <w:r w:rsidR="00527096">
        <w:rPr>
          <w:rFonts w:asciiTheme="minorHAnsi" w:hAnsiTheme="minorHAnsi" w:cstheme="minorHAnsi"/>
          <w:sz w:val="20"/>
        </w:rPr>
        <w:t xml:space="preserve"> </w:t>
      </w:r>
      <w:r w:rsidR="001E6BBC">
        <w:rPr>
          <w:rFonts w:asciiTheme="minorHAnsi" w:hAnsiTheme="minorHAnsi" w:cstheme="minorHAnsi"/>
          <w:sz w:val="20"/>
        </w:rPr>
        <w:t>Justin Jungwirth</w:t>
      </w:r>
      <w:r w:rsidR="00527096">
        <w:rPr>
          <w:rFonts w:asciiTheme="minorHAnsi" w:hAnsiTheme="minorHAnsi" w:cstheme="minorHAnsi"/>
          <w:sz w:val="20"/>
        </w:rPr>
        <w:t xml:space="preserve"> and Scott Schilling by phone</w:t>
      </w:r>
      <w:r w:rsidR="00550ADF">
        <w:rPr>
          <w:rFonts w:asciiTheme="minorHAnsi" w:hAnsiTheme="minorHAnsi" w:cstheme="minorHAnsi"/>
          <w:sz w:val="20"/>
        </w:rPr>
        <w:t>.</w:t>
      </w:r>
      <w:r w:rsidR="003F3FF1">
        <w:rPr>
          <w:rFonts w:asciiTheme="minorHAnsi" w:hAnsiTheme="minorHAnsi" w:cstheme="minorHAnsi"/>
          <w:sz w:val="20"/>
        </w:rPr>
        <w:t xml:space="preserve"> </w:t>
      </w:r>
      <w:r w:rsidR="00D639C2">
        <w:rPr>
          <w:rFonts w:asciiTheme="minorHAnsi" w:hAnsiTheme="minorHAnsi" w:cstheme="minorHAnsi"/>
          <w:sz w:val="20"/>
        </w:rPr>
        <w:t xml:space="preserve">Commissioner Holgard was absent.  </w:t>
      </w:r>
      <w:r w:rsidR="001E6BBC">
        <w:rPr>
          <w:rFonts w:asciiTheme="minorHAnsi" w:hAnsiTheme="minorHAnsi" w:cstheme="minorHAnsi"/>
          <w:sz w:val="20"/>
        </w:rPr>
        <w:t>Also</w:t>
      </w:r>
      <w:r w:rsidR="00527096">
        <w:rPr>
          <w:rFonts w:asciiTheme="minorHAnsi" w:hAnsiTheme="minorHAnsi" w:cstheme="minorHAnsi"/>
          <w:sz w:val="20"/>
        </w:rPr>
        <w:t>,</w:t>
      </w:r>
      <w:r w:rsidR="001E6BBC">
        <w:rPr>
          <w:rFonts w:asciiTheme="minorHAnsi" w:hAnsiTheme="minorHAnsi" w:cstheme="minorHAnsi"/>
          <w:sz w:val="20"/>
        </w:rPr>
        <w:t xml:space="preserve"> present were</w:t>
      </w:r>
      <w:r w:rsidR="003F3FF1">
        <w:rPr>
          <w:rFonts w:asciiTheme="minorHAnsi" w:hAnsiTheme="minorHAnsi" w:cstheme="minorHAnsi"/>
          <w:sz w:val="20"/>
        </w:rPr>
        <w:t xml:space="preserve"> </w:t>
      </w:r>
      <w:r w:rsidR="00BF661C">
        <w:rPr>
          <w:rFonts w:asciiTheme="minorHAnsi" w:hAnsiTheme="minorHAnsi" w:cstheme="minorHAnsi"/>
          <w:sz w:val="20"/>
        </w:rPr>
        <w:t>County</w:t>
      </w:r>
      <w:r w:rsidR="00550ADF">
        <w:rPr>
          <w:rFonts w:asciiTheme="minorHAnsi" w:hAnsiTheme="minorHAnsi" w:cstheme="minorHAnsi"/>
          <w:sz w:val="20"/>
        </w:rPr>
        <w:t xml:space="preserve"> Auditor Kim Dills</w:t>
      </w:r>
      <w:r w:rsidR="00547D42">
        <w:rPr>
          <w:rFonts w:asciiTheme="minorHAnsi" w:hAnsiTheme="minorHAnsi" w:cstheme="minorHAnsi"/>
          <w:sz w:val="20"/>
        </w:rPr>
        <w:t xml:space="preserve">, </w:t>
      </w:r>
      <w:r w:rsidR="00610905">
        <w:rPr>
          <w:rFonts w:asciiTheme="minorHAnsi" w:hAnsiTheme="minorHAnsi" w:cstheme="minorHAnsi"/>
          <w:sz w:val="20"/>
        </w:rPr>
        <w:t>Deputy Auditor JoAnn Nehls</w:t>
      </w:r>
      <w:r w:rsidR="00547D42">
        <w:rPr>
          <w:rFonts w:asciiTheme="minorHAnsi" w:hAnsiTheme="minorHAnsi" w:cstheme="minorHAnsi"/>
          <w:sz w:val="20"/>
        </w:rPr>
        <w:t xml:space="preserve">, Mary Ohman, Tom Fiedler, Dan </w:t>
      </w:r>
      <w:r w:rsidR="006B353F">
        <w:rPr>
          <w:rFonts w:asciiTheme="minorHAnsi" w:hAnsiTheme="minorHAnsi" w:cstheme="minorHAnsi"/>
          <w:sz w:val="20"/>
        </w:rPr>
        <w:t>Beaman</w:t>
      </w:r>
      <w:r w:rsidR="00547D42">
        <w:rPr>
          <w:rFonts w:asciiTheme="minorHAnsi" w:hAnsiTheme="minorHAnsi" w:cstheme="minorHAnsi"/>
          <w:sz w:val="20"/>
        </w:rPr>
        <w:t>, Linda Beaman, Dale B</w:t>
      </w:r>
      <w:r w:rsidR="006B353F">
        <w:rPr>
          <w:rFonts w:asciiTheme="minorHAnsi" w:hAnsiTheme="minorHAnsi" w:cstheme="minorHAnsi"/>
          <w:sz w:val="20"/>
        </w:rPr>
        <w:t>urnett</w:t>
      </w:r>
      <w:r w:rsidR="00547D42">
        <w:rPr>
          <w:rFonts w:asciiTheme="minorHAnsi" w:hAnsiTheme="minorHAnsi" w:cstheme="minorHAnsi"/>
          <w:sz w:val="20"/>
        </w:rPr>
        <w:t xml:space="preserve">, Pam Wells, Scott Schanzenbach, Steve Zabel, Jerry Ohman, Denise Centano. </w:t>
      </w:r>
    </w:p>
    <w:p w14:paraId="1CE7C698" w14:textId="77777777" w:rsidR="00527096" w:rsidRDefault="00527096" w:rsidP="00432AF8">
      <w:pPr>
        <w:rPr>
          <w:rFonts w:asciiTheme="minorHAnsi" w:hAnsiTheme="minorHAnsi" w:cstheme="minorHAnsi"/>
          <w:sz w:val="20"/>
        </w:rPr>
      </w:pPr>
    </w:p>
    <w:p w14:paraId="70233909" w14:textId="167CF541" w:rsidR="00931909" w:rsidRDefault="007A1D3E" w:rsidP="00432AF8">
      <w:pPr>
        <w:rPr>
          <w:rFonts w:asciiTheme="minorHAnsi" w:hAnsiTheme="minorHAnsi" w:cstheme="minorHAnsi"/>
          <w:sz w:val="20"/>
        </w:rPr>
      </w:pPr>
      <w:r w:rsidRPr="001C01E7">
        <w:rPr>
          <w:rFonts w:asciiTheme="minorHAnsi" w:hAnsiTheme="minorHAnsi" w:cstheme="minorHAnsi"/>
          <w:b/>
          <w:bCs/>
          <w:sz w:val="20"/>
        </w:rPr>
        <w:t>Pledge of Allegiance</w:t>
      </w:r>
      <w:r w:rsidRPr="001C01E7">
        <w:rPr>
          <w:rFonts w:asciiTheme="minorHAnsi" w:hAnsiTheme="minorHAnsi" w:cstheme="minorHAnsi"/>
          <w:sz w:val="20"/>
        </w:rPr>
        <w:t>:</w:t>
      </w:r>
      <w:r w:rsidR="001C01E7">
        <w:rPr>
          <w:rFonts w:asciiTheme="minorHAnsi" w:hAnsiTheme="minorHAnsi" w:cstheme="minorHAnsi"/>
          <w:sz w:val="20"/>
        </w:rPr>
        <w:t xml:space="preserve"> </w:t>
      </w:r>
      <w:r w:rsidRPr="00546142">
        <w:rPr>
          <w:rFonts w:asciiTheme="minorHAnsi" w:hAnsiTheme="minorHAnsi" w:cstheme="minorHAnsi"/>
          <w:sz w:val="20"/>
        </w:rPr>
        <w:t>The Pledge of Allegiance was recited by those in attendance.</w:t>
      </w:r>
    </w:p>
    <w:p w14:paraId="7E8CC4E6" w14:textId="77777777" w:rsidR="001B211D" w:rsidRPr="001B211D" w:rsidRDefault="001B211D" w:rsidP="00432AF8">
      <w:pPr>
        <w:rPr>
          <w:rFonts w:asciiTheme="minorHAnsi" w:hAnsiTheme="minorHAnsi" w:cstheme="minorHAnsi"/>
          <w:sz w:val="20"/>
        </w:rPr>
      </w:pPr>
    </w:p>
    <w:p w14:paraId="77E8DF9F" w14:textId="5B239E18" w:rsidR="00D639C2" w:rsidRDefault="00D639C2" w:rsidP="00432AF8">
      <w:pPr>
        <w:rPr>
          <w:rFonts w:asciiTheme="minorHAnsi" w:hAnsiTheme="minorHAnsi" w:cstheme="minorHAnsi"/>
          <w:sz w:val="20"/>
        </w:rPr>
      </w:pPr>
      <w:r w:rsidRPr="00D639C2">
        <w:rPr>
          <w:rFonts w:asciiTheme="minorHAnsi" w:hAnsiTheme="minorHAnsi" w:cstheme="minorHAnsi"/>
          <w:b/>
          <w:bCs/>
          <w:sz w:val="20"/>
        </w:rPr>
        <w:t xml:space="preserve">Approve </w:t>
      </w:r>
      <w:r w:rsidR="001B211D">
        <w:rPr>
          <w:rFonts w:asciiTheme="minorHAnsi" w:hAnsiTheme="minorHAnsi" w:cstheme="minorHAnsi"/>
          <w:b/>
          <w:bCs/>
          <w:sz w:val="20"/>
        </w:rPr>
        <w:t xml:space="preserve">Planning &amp; Zoning </w:t>
      </w:r>
      <w:r w:rsidRPr="00D639C2">
        <w:rPr>
          <w:rFonts w:asciiTheme="minorHAnsi" w:hAnsiTheme="minorHAnsi" w:cstheme="minorHAnsi"/>
          <w:b/>
          <w:bCs/>
          <w:sz w:val="20"/>
        </w:rPr>
        <w:t>Agenda:</w:t>
      </w:r>
      <w:r>
        <w:rPr>
          <w:rFonts w:asciiTheme="minorHAnsi" w:hAnsiTheme="minorHAnsi" w:cstheme="minorHAnsi"/>
          <w:sz w:val="20"/>
        </w:rPr>
        <w:t xml:space="preserve">  Moved by </w:t>
      </w:r>
      <w:r w:rsidR="007A4FCC">
        <w:rPr>
          <w:rFonts w:asciiTheme="minorHAnsi" w:hAnsiTheme="minorHAnsi" w:cstheme="minorHAnsi"/>
          <w:sz w:val="20"/>
        </w:rPr>
        <w:t xml:space="preserve">Commissioner </w:t>
      </w:r>
      <w:r>
        <w:rPr>
          <w:rFonts w:asciiTheme="minorHAnsi" w:hAnsiTheme="minorHAnsi" w:cstheme="minorHAnsi"/>
          <w:sz w:val="20"/>
        </w:rPr>
        <w:t xml:space="preserve">Mohr and seconded by </w:t>
      </w:r>
      <w:r w:rsidR="007A4FCC">
        <w:rPr>
          <w:rFonts w:asciiTheme="minorHAnsi" w:hAnsiTheme="minorHAnsi" w:cstheme="minorHAnsi"/>
          <w:sz w:val="20"/>
        </w:rPr>
        <w:t xml:space="preserve">Commissioner </w:t>
      </w:r>
      <w:r>
        <w:rPr>
          <w:rFonts w:asciiTheme="minorHAnsi" w:hAnsiTheme="minorHAnsi" w:cstheme="minorHAnsi"/>
          <w:sz w:val="20"/>
        </w:rPr>
        <w:t>Jungwirth to approve the Planning and Zoning Agenda. All in favor – all voting aye. Motion carried.</w:t>
      </w:r>
    </w:p>
    <w:p w14:paraId="51BB25A7" w14:textId="77777777" w:rsidR="00384EC3" w:rsidRDefault="00384EC3" w:rsidP="00432AF8">
      <w:pPr>
        <w:rPr>
          <w:rFonts w:asciiTheme="minorHAnsi" w:hAnsiTheme="minorHAnsi" w:cstheme="minorHAnsi"/>
          <w:sz w:val="20"/>
        </w:rPr>
      </w:pPr>
    </w:p>
    <w:p w14:paraId="5A28AC9C" w14:textId="6559D750" w:rsidR="00547D42" w:rsidRDefault="00FB3F14" w:rsidP="00432AF8">
      <w:pPr>
        <w:rPr>
          <w:rFonts w:asciiTheme="minorHAnsi" w:hAnsiTheme="minorHAnsi" w:cstheme="minorHAnsi"/>
          <w:sz w:val="20"/>
        </w:rPr>
      </w:pPr>
      <w:r>
        <w:rPr>
          <w:rFonts w:asciiTheme="minorHAnsi" w:hAnsiTheme="minorHAnsi" w:cstheme="minorHAnsi"/>
          <w:b/>
          <w:bCs/>
          <w:sz w:val="20"/>
        </w:rPr>
        <w:t xml:space="preserve">Solar Farm:  </w:t>
      </w:r>
      <w:r w:rsidRPr="00FB3F14">
        <w:rPr>
          <w:rFonts w:asciiTheme="minorHAnsi" w:hAnsiTheme="minorHAnsi" w:cstheme="minorHAnsi"/>
          <w:sz w:val="20"/>
        </w:rPr>
        <w:t>Chair</w:t>
      </w:r>
      <w:r>
        <w:rPr>
          <w:rFonts w:asciiTheme="minorHAnsi" w:hAnsiTheme="minorHAnsi" w:cstheme="minorHAnsi"/>
          <w:sz w:val="20"/>
        </w:rPr>
        <w:t>man</w:t>
      </w:r>
      <w:r w:rsidRPr="00FB3F14">
        <w:rPr>
          <w:rFonts w:asciiTheme="minorHAnsi" w:hAnsiTheme="minorHAnsi" w:cstheme="minorHAnsi"/>
          <w:sz w:val="20"/>
        </w:rPr>
        <w:t xml:space="preserve"> </w:t>
      </w:r>
      <w:r w:rsidR="00C634E9">
        <w:rPr>
          <w:rFonts w:asciiTheme="minorHAnsi" w:hAnsiTheme="minorHAnsi" w:cstheme="minorHAnsi"/>
          <w:sz w:val="20"/>
        </w:rPr>
        <w:t xml:space="preserve">Houck </w:t>
      </w:r>
      <w:r w:rsidR="00931909" w:rsidRPr="00931909">
        <w:rPr>
          <w:rFonts w:asciiTheme="minorHAnsi" w:hAnsiTheme="minorHAnsi" w:cstheme="minorHAnsi"/>
          <w:sz w:val="20"/>
        </w:rPr>
        <w:t xml:space="preserve">advised the </w:t>
      </w:r>
      <w:r w:rsidR="00931909">
        <w:rPr>
          <w:rFonts w:asciiTheme="minorHAnsi" w:hAnsiTheme="minorHAnsi" w:cstheme="minorHAnsi"/>
          <w:sz w:val="20"/>
        </w:rPr>
        <w:t>rules</w:t>
      </w:r>
      <w:r w:rsidR="00931909" w:rsidRPr="00931909">
        <w:rPr>
          <w:rFonts w:asciiTheme="minorHAnsi" w:hAnsiTheme="minorHAnsi" w:cstheme="minorHAnsi"/>
          <w:sz w:val="20"/>
        </w:rPr>
        <w:t xml:space="preserve"> for the Solar Project public meeting </w:t>
      </w:r>
      <w:r w:rsidR="00931909">
        <w:rPr>
          <w:rFonts w:asciiTheme="minorHAnsi" w:hAnsiTheme="minorHAnsi" w:cstheme="minorHAnsi"/>
          <w:sz w:val="20"/>
        </w:rPr>
        <w:t>to be</w:t>
      </w:r>
      <w:r w:rsidR="00931909" w:rsidRPr="00931909">
        <w:rPr>
          <w:rFonts w:asciiTheme="minorHAnsi" w:hAnsiTheme="minorHAnsi" w:cstheme="minorHAnsi"/>
          <w:sz w:val="20"/>
        </w:rPr>
        <w:t xml:space="preserve"> held at 9:00 a.m. February 7</w:t>
      </w:r>
      <w:r w:rsidR="00931909">
        <w:rPr>
          <w:rFonts w:asciiTheme="minorHAnsi" w:hAnsiTheme="minorHAnsi" w:cstheme="minorHAnsi"/>
          <w:sz w:val="20"/>
        </w:rPr>
        <w:t>, 2024</w:t>
      </w:r>
      <w:r w:rsidR="00931909" w:rsidRPr="00931909">
        <w:rPr>
          <w:rFonts w:asciiTheme="minorHAnsi" w:hAnsiTheme="minorHAnsi" w:cstheme="minorHAnsi"/>
          <w:sz w:val="20"/>
        </w:rPr>
        <w:t xml:space="preserve">. </w:t>
      </w:r>
      <w:r w:rsidR="00931909">
        <w:rPr>
          <w:rFonts w:asciiTheme="minorHAnsi" w:hAnsiTheme="minorHAnsi" w:cstheme="minorHAnsi"/>
          <w:sz w:val="20"/>
        </w:rPr>
        <w:t xml:space="preserve"> </w:t>
      </w:r>
      <w:r w:rsidR="00D314A9">
        <w:rPr>
          <w:rFonts w:asciiTheme="minorHAnsi" w:hAnsiTheme="minorHAnsi" w:cstheme="minorHAnsi"/>
          <w:sz w:val="20"/>
        </w:rPr>
        <w:t xml:space="preserve">If there are any questions that the public may have, they need to be in writing and submitted to </w:t>
      </w:r>
      <w:r w:rsidR="000F2738">
        <w:rPr>
          <w:rFonts w:asciiTheme="minorHAnsi" w:hAnsiTheme="minorHAnsi" w:cstheme="minorHAnsi"/>
          <w:sz w:val="20"/>
        </w:rPr>
        <w:t>the Planning</w:t>
      </w:r>
      <w:r w:rsidR="00D314A9">
        <w:rPr>
          <w:rFonts w:asciiTheme="minorHAnsi" w:hAnsiTheme="minorHAnsi" w:cstheme="minorHAnsi"/>
          <w:sz w:val="20"/>
        </w:rPr>
        <w:t xml:space="preserve"> and Zoning office by February 1</w:t>
      </w:r>
      <w:r w:rsidR="00D314A9" w:rsidRPr="00F96DB5">
        <w:rPr>
          <w:rFonts w:asciiTheme="minorHAnsi" w:hAnsiTheme="minorHAnsi" w:cstheme="minorHAnsi"/>
          <w:sz w:val="20"/>
          <w:vertAlign w:val="superscript"/>
        </w:rPr>
        <w:t>st</w:t>
      </w:r>
      <w:r w:rsidR="00D314A9">
        <w:rPr>
          <w:rFonts w:asciiTheme="minorHAnsi" w:hAnsiTheme="minorHAnsi" w:cstheme="minorHAnsi"/>
          <w:sz w:val="20"/>
        </w:rPr>
        <w:t xml:space="preserve"> giving the commission ample time to review.  </w:t>
      </w:r>
      <w:r w:rsidR="00931909">
        <w:rPr>
          <w:rFonts w:asciiTheme="minorHAnsi" w:hAnsiTheme="minorHAnsi" w:cstheme="minorHAnsi"/>
          <w:sz w:val="20"/>
        </w:rPr>
        <w:t xml:space="preserve">At the </w:t>
      </w:r>
      <w:r w:rsidR="00D314A9">
        <w:rPr>
          <w:rFonts w:asciiTheme="minorHAnsi" w:hAnsiTheme="minorHAnsi" w:cstheme="minorHAnsi"/>
          <w:sz w:val="20"/>
        </w:rPr>
        <w:t xml:space="preserve">public </w:t>
      </w:r>
      <w:r w:rsidR="00931909">
        <w:rPr>
          <w:rFonts w:asciiTheme="minorHAnsi" w:hAnsiTheme="minorHAnsi" w:cstheme="minorHAnsi"/>
          <w:sz w:val="20"/>
        </w:rPr>
        <w:t xml:space="preserve">meeting there will be two </w:t>
      </w:r>
      <w:proofErr w:type="gramStart"/>
      <w:r w:rsidR="00931909">
        <w:rPr>
          <w:rFonts w:asciiTheme="minorHAnsi" w:hAnsiTheme="minorHAnsi" w:cstheme="minorHAnsi"/>
          <w:sz w:val="20"/>
        </w:rPr>
        <w:t>lists</w:t>
      </w:r>
      <w:proofErr w:type="gramEnd"/>
      <w:r w:rsidR="00931909">
        <w:rPr>
          <w:rFonts w:asciiTheme="minorHAnsi" w:hAnsiTheme="minorHAnsi" w:cstheme="minorHAnsi"/>
          <w:sz w:val="20"/>
        </w:rPr>
        <w:t xml:space="preserve"> people can sign.  One list </w:t>
      </w:r>
      <w:r w:rsidR="00D314A9">
        <w:rPr>
          <w:rFonts w:asciiTheme="minorHAnsi" w:hAnsiTheme="minorHAnsi" w:cstheme="minorHAnsi"/>
          <w:sz w:val="20"/>
        </w:rPr>
        <w:t>will</w:t>
      </w:r>
      <w:r w:rsidR="00931909">
        <w:rPr>
          <w:rFonts w:asciiTheme="minorHAnsi" w:hAnsiTheme="minorHAnsi" w:cstheme="minorHAnsi"/>
          <w:sz w:val="20"/>
        </w:rPr>
        <w:t xml:space="preserve"> be for those opposed to the proposed solar project ordinance and the other list for those in favor of the proposed solar project ordinance.  Those who sign the list opposing the ordinance </w:t>
      </w:r>
      <w:r w:rsidR="00D314A9">
        <w:rPr>
          <w:rFonts w:asciiTheme="minorHAnsi" w:hAnsiTheme="minorHAnsi" w:cstheme="minorHAnsi"/>
          <w:sz w:val="20"/>
        </w:rPr>
        <w:t>may</w:t>
      </w:r>
      <w:r w:rsidR="00931909">
        <w:rPr>
          <w:rFonts w:asciiTheme="minorHAnsi" w:hAnsiTheme="minorHAnsi" w:cstheme="minorHAnsi"/>
          <w:sz w:val="20"/>
        </w:rPr>
        <w:t xml:space="preserve"> speak first </w:t>
      </w:r>
      <w:r w:rsidR="00D314A9">
        <w:rPr>
          <w:rFonts w:asciiTheme="minorHAnsi" w:hAnsiTheme="minorHAnsi" w:cstheme="minorHAnsi"/>
          <w:sz w:val="20"/>
        </w:rPr>
        <w:t>with</w:t>
      </w:r>
      <w:r w:rsidR="00931909">
        <w:rPr>
          <w:rFonts w:asciiTheme="minorHAnsi" w:hAnsiTheme="minorHAnsi" w:cstheme="minorHAnsi"/>
          <w:sz w:val="20"/>
        </w:rPr>
        <w:t xml:space="preserve"> those in favor of the </w:t>
      </w:r>
      <w:r w:rsidR="00D314A9">
        <w:rPr>
          <w:rFonts w:asciiTheme="minorHAnsi" w:hAnsiTheme="minorHAnsi" w:cstheme="minorHAnsi"/>
          <w:sz w:val="20"/>
        </w:rPr>
        <w:t xml:space="preserve">proposed </w:t>
      </w:r>
      <w:r w:rsidR="00931909">
        <w:rPr>
          <w:rFonts w:asciiTheme="minorHAnsi" w:hAnsiTheme="minorHAnsi" w:cstheme="minorHAnsi"/>
          <w:sz w:val="20"/>
        </w:rPr>
        <w:t xml:space="preserve">ordinance </w:t>
      </w:r>
      <w:r w:rsidR="00D314A9">
        <w:rPr>
          <w:rFonts w:asciiTheme="minorHAnsi" w:hAnsiTheme="minorHAnsi" w:cstheme="minorHAnsi"/>
          <w:sz w:val="20"/>
        </w:rPr>
        <w:t>to</w:t>
      </w:r>
      <w:r w:rsidR="00931909">
        <w:rPr>
          <w:rFonts w:asciiTheme="minorHAnsi" w:hAnsiTheme="minorHAnsi" w:cstheme="minorHAnsi"/>
          <w:sz w:val="20"/>
        </w:rPr>
        <w:t xml:space="preserve"> follow.  There will be a time limit of five minutes per person to speak and people will not be allowed to give any of their time to someone else. </w:t>
      </w:r>
    </w:p>
    <w:p w14:paraId="395DB582" w14:textId="77777777" w:rsidR="00864131" w:rsidRDefault="00864131" w:rsidP="00432AF8">
      <w:pPr>
        <w:rPr>
          <w:rFonts w:asciiTheme="minorHAnsi" w:hAnsiTheme="minorHAnsi" w:cstheme="minorHAnsi"/>
          <w:sz w:val="20"/>
        </w:rPr>
      </w:pPr>
    </w:p>
    <w:p w14:paraId="223D98A2" w14:textId="5FBEB671" w:rsidR="009C6285" w:rsidRDefault="00864131" w:rsidP="005A1E8D">
      <w:pPr>
        <w:rPr>
          <w:rFonts w:asciiTheme="minorHAnsi" w:hAnsiTheme="minorHAnsi" w:cstheme="minorHAnsi"/>
          <w:sz w:val="20"/>
        </w:rPr>
      </w:pPr>
      <w:r w:rsidRPr="00C634E9">
        <w:rPr>
          <w:rFonts w:asciiTheme="minorHAnsi" w:hAnsiTheme="minorHAnsi" w:cstheme="minorHAnsi"/>
          <w:b/>
          <w:bCs/>
          <w:sz w:val="20"/>
        </w:rPr>
        <w:t>Public Forum:</w:t>
      </w:r>
      <w:r>
        <w:rPr>
          <w:rFonts w:asciiTheme="minorHAnsi" w:hAnsiTheme="minorHAnsi" w:cstheme="minorHAnsi"/>
          <w:sz w:val="20"/>
        </w:rPr>
        <w:t xml:space="preserve">  Linda Beaman</w:t>
      </w:r>
      <w:r w:rsidR="00D314A9">
        <w:rPr>
          <w:rFonts w:asciiTheme="minorHAnsi" w:hAnsiTheme="minorHAnsi" w:cstheme="minorHAnsi"/>
          <w:sz w:val="20"/>
        </w:rPr>
        <w:t xml:space="preserve"> and Pam Wells </w:t>
      </w:r>
      <w:r>
        <w:rPr>
          <w:rFonts w:asciiTheme="minorHAnsi" w:hAnsiTheme="minorHAnsi" w:cstheme="minorHAnsi"/>
          <w:sz w:val="20"/>
        </w:rPr>
        <w:t xml:space="preserve">spoke regarding </w:t>
      </w:r>
      <w:r w:rsidR="00931909">
        <w:rPr>
          <w:rFonts w:asciiTheme="minorHAnsi" w:hAnsiTheme="minorHAnsi" w:cstheme="minorHAnsi"/>
          <w:sz w:val="20"/>
        </w:rPr>
        <w:t xml:space="preserve">concerns on </w:t>
      </w:r>
      <w:r>
        <w:rPr>
          <w:rFonts w:asciiTheme="minorHAnsi" w:hAnsiTheme="minorHAnsi" w:cstheme="minorHAnsi"/>
          <w:sz w:val="20"/>
        </w:rPr>
        <w:t xml:space="preserve">the wording </w:t>
      </w:r>
      <w:r w:rsidR="006B353F">
        <w:rPr>
          <w:rFonts w:asciiTheme="minorHAnsi" w:hAnsiTheme="minorHAnsi" w:cstheme="minorHAnsi"/>
          <w:sz w:val="20"/>
        </w:rPr>
        <w:t>of</w:t>
      </w:r>
      <w:r>
        <w:rPr>
          <w:rFonts w:asciiTheme="minorHAnsi" w:hAnsiTheme="minorHAnsi" w:cstheme="minorHAnsi"/>
          <w:sz w:val="20"/>
        </w:rPr>
        <w:t xml:space="preserve"> the proposed Solar Farm </w:t>
      </w:r>
      <w:r w:rsidR="0065371C">
        <w:rPr>
          <w:rFonts w:asciiTheme="minorHAnsi" w:hAnsiTheme="minorHAnsi" w:cstheme="minorHAnsi"/>
          <w:sz w:val="20"/>
        </w:rPr>
        <w:t>p</w:t>
      </w:r>
      <w:r>
        <w:rPr>
          <w:rFonts w:asciiTheme="minorHAnsi" w:hAnsiTheme="minorHAnsi" w:cstheme="minorHAnsi"/>
          <w:sz w:val="20"/>
        </w:rPr>
        <w:t xml:space="preserve">roject ordinance. </w:t>
      </w:r>
      <w:r w:rsidR="00D314A9">
        <w:rPr>
          <w:rFonts w:asciiTheme="minorHAnsi" w:hAnsiTheme="minorHAnsi" w:cstheme="minorHAnsi"/>
          <w:sz w:val="20"/>
        </w:rPr>
        <w:t>Beaman asked if someone has not presented their questions by February 1</w:t>
      </w:r>
      <w:r w:rsidR="00D314A9" w:rsidRPr="00150D25">
        <w:rPr>
          <w:rFonts w:asciiTheme="minorHAnsi" w:hAnsiTheme="minorHAnsi" w:cstheme="minorHAnsi"/>
          <w:sz w:val="20"/>
          <w:vertAlign w:val="superscript"/>
        </w:rPr>
        <w:t>st</w:t>
      </w:r>
      <w:r w:rsidR="00D314A9">
        <w:rPr>
          <w:rFonts w:asciiTheme="minorHAnsi" w:hAnsiTheme="minorHAnsi" w:cstheme="minorHAnsi"/>
          <w:sz w:val="20"/>
        </w:rPr>
        <w:t xml:space="preserve">, if they would still be able to speak. Houck advised they will be able to speak but will not have any questions answered if asked at that time.  Houck added that if a commissioner asks a question of those persons will have two minutes to answer. Or, they can submit their question in writing prior to the second hearing on the commissioner side. Houck reminded everyone that there must be a minimum of three public hearings on the commission side of things if there are no changes and if there are no changes on the zoning side then there only needs to be one hearing. Houck advised that if </w:t>
      </w:r>
      <w:r w:rsidR="00BD2A7B">
        <w:rPr>
          <w:rFonts w:asciiTheme="minorHAnsi" w:hAnsiTheme="minorHAnsi" w:cstheme="minorHAnsi"/>
          <w:sz w:val="20"/>
        </w:rPr>
        <w:t xml:space="preserve">any </w:t>
      </w:r>
      <w:r w:rsidR="00D314A9">
        <w:rPr>
          <w:rFonts w:asciiTheme="minorHAnsi" w:hAnsiTheme="minorHAnsi" w:cstheme="minorHAnsi"/>
          <w:sz w:val="20"/>
        </w:rPr>
        <w:t xml:space="preserve">changes are made </w:t>
      </w:r>
      <w:r w:rsidR="00BD2A7B">
        <w:rPr>
          <w:rFonts w:asciiTheme="minorHAnsi" w:hAnsiTheme="minorHAnsi" w:cstheme="minorHAnsi"/>
          <w:sz w:val="20"/>
        </w:rPr>
        <w:t>to the proposed ordinance, then we would need to have an additional hearing.</w:t>
      </w:r>
    </w:p>
    <w:p w14:paraId="3D1AF9EE" w14:textId="77777777" w:rsidR="009C6285" w:rsidRDefault="009C6285" w:rsidP="005A1E8D">
      <w:pPr>
        <w:rPr>
          <w:rFonts w:asciiTheme="minorHAnsi" w:hAnsiTheme="minorHAnsi" w:cstheme="minorHAnsi"/>
          <w:sz w:val="20"/>
        </w:rPr>
      </w:pPr>
    </w:p>
    <w:p w14:paraId="48E6F171" w14:textId="431C55AA" w:rsidR="00527096" w:rsidRDefault="00AB7486" w:rsidP="00432AF8">
      <w:pPr>
        <w:rPr>
          <w:rFonts w:asciiTheme="minorHAnsi" w:hAnsiTheme="minorHAnsi" w:cstheme="minorHAnsi"/>
          <w:sz w:val="20"/>
        </w:rPr>
      </w:pPr>
      <w:r w:rsidRPr="001C01E7">
        <w:rPr>
          <w:rFonts w:asciiTheme="minorHAnsi" w:hAnsiTheme="minorHAnsi" w:cstheme="minorHAnsi"/>
          <w:b/>
          <w:bCs/>
          <w:sz w:val="20"/>
        </w:rPr>
        <w:t>Old</w:t>
      </w:r>
      <w:r w:rsidR="001B20EF">
        <w:rPr>
          <w:rFonts w:asciiTheme="minorHAnsi" w:hAnsiTheme="minorHAnsi" w:cstheme="minorHAnsi"/>
          <w:b/>
          <w:bCs/>
          <w:sz w:val="20"/>
        </w:rPr>
        <w:t xml:space="preserve">/New </w:t>
      </w:r>
      <w:r w:rsidRPr="001C01E7">
        <w:rPr>
          <w:rFonts w:asciiTheme="minorHAnsi" w:hAnsiTheme="minorHAnsi" w:cstheme="minorHAnsi"/>
          <w:b/>
          <w:bCs/>
          <w:sz w:val="20"/>
        </w:rPr>
        <w:t xml:space="preserve">Business: </w:t>
      </w:r>
      <w:r>
        <w:rPr>
          <w:rFonts w:asciiTheme="minorHAnsi" w:hAnsiTheme="minorHAnsi" w:cstheme="minorHAnsi"/>
          <w:sz w:val="20"/>
        </w:rPr>
        <w:t xml:space="preserve"> </w:t>
      </w:r>
      <w:r w:rsidR="001B20EF">
        <w:rPr>
          <w:rFonts w:asciiTheme="minorHAnsi" w:hAnsiTheme="minorHAnsi" w:cstheme="minorHAnsi"/>
          <w:sz w:val="20"/>
        </w:rPr>
        <w:t>No</w:t>
      </w:r>
      <w:r>
        <w:rPr>
          <w:rFonts w:asciiTheme="minorHAnsi" w:hAnsiTheme="minorHAnsi" w:cstheme="minorHAnsi"/>
          <w:sz w:val="20"/>
        </w:rPr>
        <w:t xml:space="preserve"> Old</w:t>
      </w:r>
      <w:r w:rsidR="001B20EF">
        <w:rPr>
          <w:rFonts w:asciiTheme="minorHAnsi" w:hAnsiTheme="minorHAnsi" w:cstheme="minorHAnsi"/>
          <w:sz w:val="20"/>
        </w:rPr>
        <w:t xml:space="preserve"> or New</w:t>
      </w:r>
      <w:r>
        <w:rPr>
          <w:rFonts w:asciiTheme="minorHAnsi" w:hAnsiTheme="minorHAnsi" w:cstheme="minorHAnsi"/>
          <w:sz w:val="20"/>
        </w:rPr>
        <w:t xml:space="preserve"> Business.</w:t>
      </w:r>
    </w:p>
    <w:p w14:paraId="0442EBDE" w14:textId="116B2964" w:rsidR="00D639C2" w:rsidRDefault="00D639C2" w:rsidP="00432AF8">
      <w:pPr>
        <w:rPr>
          <w:rFonts w:asciiTheme="minorHAnsi" w:hAnsiTheme="minorHAnsi" w:cstheme="minorHAnsi"/>
          <w:sz w:val="20"/>
        </w:rPr>
      </w:pPr>
    </w:p>
    <w:p w14:paraId="755B4358" w14:textId="7371BA42" w:rsidR="00D639C2" w:rsidRPr="00745A04" w:rsidRDefault="001B20EF" w:rsidP="00745A04">
      <w:pPr>
        <w:ind w:right="-360"/>
        <w:rPr>
          <w:rFonts w:asciiTheme="minorHAnsi" w:hAnsiTheme="minorHAnsi" w:cstheme="minorHAnsi"/>
          <w:b/>
          <w:bCs/>
          <w:sz w:val="20"/>
        </w:rPr>
      </w:pPr>
      <w:r w:rsidRPr="001C01E7">
        <w:rPr>
          <w:rFonts w:asciiTheme="minorHAnsi" w:hAnsiTheme="minorHAnsi" w:cstheme="minorHAnsi"/>
          <w:b/>
          <w:bCs/>
          <w:sz w:val="20"/>
        </w:rPr>
        <w:t>Adjournment</w:t>
      </w:r>
      <w:r>
        <w:rPr>
          <w:rFonts w:asciiTheme="minorHAnsi" w:hAnsiTheme="minorHAnsi" w:cstheme="minorHAnsi"/>
          <w:b/>
          <w:bCs/>
          <w:sz w:val="20"/>
        </w:rPr>
        <w:t xml:space="preserve">: </w:t>
      </w:r>
      <w:r w:rsidR="00745A04">
        <w:rPr>
          <w:rFonts w:asciiTheme="minorHAnsi" w:hAnsiTheme="minorHAnsi" w:cstheme="minorHAnsi"/>
          <w:b/>
          <w:bCs/>
          <w:sz w:val="20"/>
        </w:rPr>
        <w:t xml:space="preserve"> </w:t>
      </w:r>
      <w:r w:rsidR="00D639C2">
        <w:rPr>
          <w:rFonts w:asciiTheme="minorHAnsi" w:hAnsiTheme="minorHAnsi" w:cstheme="minorHAnsi"/>
          <w:sz w:val="20"/>
        </w:rPr>
        <w:t xml:space="preserve">Moved by Mohr </w:t>
      </w:r>
      <w:r w:rsidR="00915DC1">
        <w:rPr>
          <w:rFonts w:asciiTheme="minorHAnsi" w:hAnsiTheme="minorHAnsi" w:cstheme="minorHAnsi"/>
          <w:sz w:val="20"/>
        </w:rPr>
        <w:t xml:space="preserve">to adjourn </w:t>
      </w:r>
      <w:r w:rsidR="00D314A9">
        <w:rPr>
          <w:rFonts w:asciiTheme="minorHAnsi" w:hAnsiTheme="minorHAnsi" w:cstheme="minorHAnsi"/>
          <w:sz w:val="20"/>
        </w:rPr>
        <w:t xml:space="preserve">the Planning &amp; Zoning meeting </w:t>
      </w:r>
      <w:r w:rsidR="00D639C2">
        <w:rPr>
          <w:rFonts w:asciiTheme="minorHAnsi" w:hAnsiTheme="minorHAnsi" w:cstheme="minorHAnsi"/>
          <w:sz w:val="20"/>
        </w:rPr>
        <w:t>and seconded by Jungwirth</w:t>
      </w:r>
      <w:r w:rsidR="000F2738">
        <w:rPr>
          <w:rFonts w:asciiTheme="minorHAnsi" w:hAnsiTheme="minorHAnsi" w:cstheme="minorHAnsi"/>
          <w:sz w:val="20"/>
        </w:rPr>
        <w:t>.</w:t>
      </w:r>
      <w:r w:rsidR="00915DC1">
        <w:rPr>
          <w:rFonts w:asciiTheme="minorHAnsi" w:hAnsiTheme="minorHAnsi" w:cstheme="minorHAnsi"/>
          <w:sz w:val="20"/>
        </w:rPr>
        <w:t xml:space="preserve"> </w:t>
      </w:r>
      <w:r w:rsidR="00BF0426">
        <w:rPr>
          <w:rFonts w:asciiTheme="minorHAnsi" w:hAnsiTheme="minorHAnsi" w:cstheme="minorHAnsi"/>
          <w:sz w:val="20"/>
        </w:rPr>
        <w:t>There being no further discussion, the meeting</w:t>
      </w:r>
      <w:r w:rsidR="00D639C2">
        <w:rPr>
          <w:rFonts w:asciiTheme="minorHAnsi" w:hAnsiTheme="minorHAnsi" w:cstheme="minorHAnsi"/>
          <w:sz w:val="20"/>
        </w:rPr>
        <w:t xml:space="preserve"> was adjourned at 9:15 a.m.</w:t>
      </w:r>
    </w:p>
    <w:p w14:paraId="62E91083" w14:textId="77777777" w:rsidR="00D639C2" w:rsidRDefault="00D639C2" w:rsidP="00432AF8">
      <w:pPr>
        <w:rPr>
          <w:rFonts w:asciiTheme="minorHAnsi" w:hAnsiTheme="minorHAnsi" w:cstheme="minorHAnsi"/>
          <w:sz w:val="20"/>
        </w:rPr>
      </w:pPr>
    </w:p>
    <w:p w14:paraId="71C5CEF5" w14:textId="67E85A8A" w:rsidR="00D639C2" w:rsidRDefault="00D639C2" w:rsidP="00432AF8">
      <w:pPr>
        <w:rPr>
          <w:rFonts w:asciiTheme="minorHAnsi" w:hAnsiTheme="minorHAnsi" w:cstheme="minorHAnsi"/>
          <w:b/>
          <w:bCs/>
          <w:sz w:val="20"/>
          <w:u w:val="single"/>
        </w:rPr>
      </w:pPr>
      <w:r w:rsidRPr="00D639C2">
        <w:rPr>
          <w:rFonts w:asciiTheme="minorHAnsi" w:hAnsiTheme="minorHAnsi" w:cstheme="minorHAnsi"/>
          <w:b/>
          <w:bCs/>
          <w:sz w:val="20"/>
          <w:u w:val="single"/>
        </w:rPr>
        <w:t>Convene as County Commission</w:t>
      </w:r>
    </w:p>
    <w:p w14:paraId="21134BC6" w14:textId="02A2E7A3" w:rsidR="006271A9" w:rsidRDefault="006271A9" w:rsidP="00432AF8">
      <w:pPr>
        <w:rPr>
          <w:rFonts w:asciiTheme="minorHAnsi" w:hAnsiTheme="minorHAnsi" w:cstheme="minorHAnsi"/>
          <w:b/>
          <w:bCs/>
          <w:sz w:val="20"/>
          <w:u w:val="single"/>
        </w:rPr>
      </w:pPr>
    </w:p>
    <w:p w14:paraId="2B886373" w14:textId="2A2C1C5F" w:rsidR="006271A9" w:rsidRDefault="006271A9" w:rsidP="00432AF8">
      <w:pPr>
        <w:rPr>
          <w:rFonts w:asciiTheme="minorHAnsi" w:hAnsiTheme="minorHAnsi" w:cstheme="minorHAnsi"/>
          <w:sz w:val="20"/>
        </w:rPr>
      </w:pPr>
      <w:r w:rsidRPr="00CE3774">
        <w:rPr>
          <w:rFonts w:asciiTheme="minorHAnsi" w:hAnsiTheme="minorHAnsi" w:cstheme="minorHAnsi"/>
          <w:b/>
          <w:bCs/>
          <w:sz w:val="20"/>
        </w:rPr>
        <w:t>Call to Order:</w:t>
      </w:r>
      <w:r>
        <w:rPr>
          <w:rFonts w:asciiTheme="minorHAnsi" w:hAnsiTheme="minorHAnsi" w:cstheme="minorHAnsi"/>
          <w:sz w:val="20"/>
        </w:rPr>
        <w:t xml:space="preserve">  </w:t>
      </w:r>
      <w:r w:rsidRPr="006271A9">
        <w:rPr>
          <w:rFonts w:asciiTheme="minorHAnsi" w:hAnsiTheme="minorHAnsi" w:cstheme="minorHAnsi"/>
          <w:sz w:val="20"/>
        </w:rPr>
        <w:t>Commissioner Chairman Houck called the meeting to order at 9:15 a.m.</w:t>
      </w:r>
    </w:p>
    <w:p w14:paraId="36C95170" w14:textId="77777777" w:rsidR="006271A9" w:rsidRPr="006271A9" w:rsidRDefault="006271A9" w:rsidP="00432AF8">
      <w:pPr>
        <w:rPr>
          <w:rFonts w:asciiTheme="minorHAnsi" w:hAnsiTheme="minorHAnsi" w:cstheme="minorHAnsi"/>
          <w:sz w:val="20"/>
        </w:rPr>
      </w:pPr>
    </w:p>
    <w:p w14:paraId="4318C24E" w14:textId="2E2164A2" w:rsidR="00AB7486" w:rsidRDefault="005A521B" w:rsidP="00432AF8">
      <w:pPr>
        <w:rPr>
          <w:rFonts w:asciiTheme="minorHAnsi" w:hAnsiTheme="minorHAnsi" w:cstheme="minorHAnsi"/>
          <w:sz w:val="20"/>
        </w:rPr>
      </w:pPr>
      <w:r w:rsidRPr="001C01E7">
        <w:rPr>
          <w:rFonts w:asciiTheme="minorHAnsi" w:hAnsiTheme="minorHAnsi" w:cstheme="minorHAnsi"/>
          <w:b/>
          <w:bCs/>
          <w:sz w:val="20"/>
        </w:rPr>
        <w:t>Agenda</w:t>
      </w:r>
      <w:r w:rsidR="00AB7486" w:rsidRPr="001C01E7">
        <w:rPr>
          <w:rFonts w:asciiTheme="minorHAnsi" w:hAnsiTheme="minorHAnsi" w:cstheme="minorHAnsi"/>
          <w:b/>
          <w:bCs/>
          <w:sz w:val="20"/>
        </w:rPr>
        <w:t>:</w:t>
      </w:r>
      <w:r w:rsidR="001C01E7">
        <w:rPr>
          <w:rFonts w:asciiTheme="minorHAnsi" w:hAnsiTheme="minorHAnsi" w:cstheme="minorHAnsi"/>
          <w:sz w:val="20"/>
        </w:rPr>
        <w:t xml:space="preserve">  </w:t>
      </w:r>
      <w:r w:rsidR="00AB7486">
        <w:rPr>
          <w:rFonts w:asciiTheme="minorHAnsi" w:hAnsiTheme="minorHAnsi" w:cstheme="minorHAnsi"/>
          <w:sz w:val="20"/>
        </w:rPr>
        <w:t xml:space="preserve">Moved by </w:t>
      </w:r>
      <w:r w:rsidR="00D639C2">
        <w:rPr>
          <w:rFonts w:asciiTheme="minorHAnsi" w:hAnsiTheme="minorHAnsi" w:cstheme="minorHAnsi"/>
          <w:sz w:val="20"/>
        </w:rPr>
        <w:t xml:space="preserve">Jungwirth </w:t>
      </w:r>
      <w:r w:rsidR="00AB7486">
        <w:rPr>
          <w:rFonts w:asciiTheme="minorHAnsi" w:hAnsiTheme="minorHAnsi" w:cstheme="minorHAnsi"/>
          <w:sz w:val="20"/>
        </w:rPr>
        <w:t xml:space="preserve">and seconded by </w:t>
      </w:r>
      <w:r w:rsidR="00D639C2">
        <w:rPr>
          <w:rFonts w:asciiTheme="minorHAnsi" w:hAnsiTheme="minorHAnsi" w:cstheme="minorHAnsi"/>
          <w:sz w:val="20"/>
        </w:rPr>
        <w:t>Mohr</w:t>
      </w:r>
      <w:r w:rsidR="00AB7486">
        <w:rPr>
          <w:rFonts w:asciiTheme="minorHAnsi" w:hAnsiTheme="minorHAnsi" w:cstheme="minorHAnsi"/>
          <w:sz w:val="20"/>
        </w:rPr>
        <w:t xml:space="preserve"> to approve the </w:t>
      </w:r>
      <w:r w:rsidR="00E63302">
        <w:rPr>
          <w:rFonts w:asciiTheme="minorHAnsi" w:hAnsiTheme="minorHAnsi" w:cstheme="minorHAnsi"/>
          <w:sz w:val="20"/>
        </w:rPr>
        <w:t>agend</w:t>
      </w:r>
      <w:r w:rsidR="00D92022">
        <w:rPr>
          <w:rFonts w:asciiTheme="minorHAnsi" w:hAnsiTheme="minorHAnsi" w:cstheme="minorHAnsi"/>
          <w:sz w:val="20"/>
        </w:rPr>
        <w:t>a</w:t>
      </w:r>
      <w:r w:rsidR="00AB7486">
        <w:rPr>
          <w:rFonts w:asciiTheme="minorHAnsi" w:hAnsiTheme="minorHAnsi" w:cstheme="minorHAnsi"/>
          <w:sz w:val="20"/>
        </w:rPr>
        <w:t xml:space="preserve">. </w:t>
      </w:r>
      <w:r w:rsidR="00CE3774">
        <w:rPr>
          <w:rFonts w:asciiTheme="minorHAnsi" w:hAnsiTheme="minorHAnsi" w:cstheme="minorHAnsi"/>
          <w:sz w:val="20"/>
        </w:rPr>
        <w:t xml:space="preserve">All in favor - </w:t>
      </w:r>
      <w:r w:rsidR="00AB7486">
        <w:rPr>
          <w:rFonts w:asciiTheme="minorHAnsi" w:hAnsiTheme="minorHAnsi" w:cstheme="minorHAnsi"/>
          <w:sz w:val="20"/>
        </w:rPr>
        <w:t xml:space="preserve">All </w:t>
      </w:r>
      <w:r w:rsidR="00D92022">
        <w:rPr>
          <w:rFonts w:asciiTheme="minorHAnsi" w:hAnsiTheme="minorHAnsi" w:cstheme="minorHAnsi"/>
          <w:sz w:val="20"/>
        </w:rPr>
        <w:t xml:space="preserve">voting </w:t>
      </w:r>
      <w:r w:rsidR="00CE3774">
        <w:rPr>
          <w:rFonts w:asciiTheme="minorHAnsi" w:hAnsiTheme="minorHAnsi" w:cstheme="minorHAnsi"/>
          <w:sz w:val="20"/>
        </w:rPr>
        <w:t>aye</w:t>
      </w:r>
      <w:r w:rsidR="00AB7486">
        <w:rPr>
          <w:rFonts w:asciiTheme="minorHAnsi" w:hAnsiTheme="minorHAnsi" w:cstheme="minorHAnsi"/>
          <w:sz w:val="20"/>
        </w:rPr>
        <w:t xml:space="preserve">. Motion carried. </w:t>
      </w:r>
    </w:p>
    <w:p w14:paraId="3A35DB07" w14:textId="77777777" w:rsidR="00384EC3" w:rsidRDefault="00384EC3" w:rsidP="00432AF8">
      <w:pPr>
        <w:rPr>
          <w:rFonts w:asciiTheme="minorHAnsi" w:hAnsiTheme="minorHAnsi" w:cstheme="minorHAnsi"/>
          <w:sz w:val="20"/>
        </w:rPr>
      </w:pPr>
    </w:p>
    <w:p w14:paraId="38F09CB6" w14:textId="5EBEC128" w:rsidR="00950898" w:rsidRDefault="00384EC3" w:rsidP="00950898">
      <w:pPr>
        <w:rPr>
          <w:rFonts w:asciiTheme="minorHAnsi" w:hAnsiTheme="minorHAnsi" w:cstheme="minorHAnsi"/>
          <w:sz w:val="20"/>
        </w:rPr>
      </w:pPr>
      <w:r w:rsidRPr="00950898">
        <w:rPr>
          <w:rFonts w:asciiTheme="minorHAnsi" w:hAnsiTheme="minorHAnsi" w:cstheme="minorHAnsi"/>
          <w:b/>
          <w:bCs/>
          <w:sz w:val="20"/>
        </w:rPr>
        <w:t>Claims</w:t>
      </w:r>
      <w:r>
        <w:rPr>
          <w:rFonts w:asciiTheme="minorHAnsi" w:hAnsiTheme="minorHAnsi" w:cstheme="minorHAnsi"/>
          <w:sz w:val="20"/>
        </w:rPr>
        <w:t xml:space="preserve">:  </w:t>
      </w:r>
      <w:r w:rsidR="00950898">
        <w:rPr>
          <w:rFonts w:asciiTheme="minorHAnsi" w:hAnsiTheme="minorHAnsi" w:cstheme="minorHAnsi"/>
          <w:sz w:val="20"/>
        </w:rPr>
        <w:t xml:space="preserve">Moved by Jungwirth and seconded by Mohr to approve the claims. With no further discussion, Houck called for Roll call vote - All in favor - All voting yes. Motion carried. </w:t>
      </w:r>
    </w:p>
    <w:p w14:paraId="791E40B4" w14:textId="796AA529" w:rsidR="00DD1F87" w:rsidRPr="00DD1F87" w:rsidRDefault="00054AD0" w:rsidP="00DD1F87">
      <w:pPr>
        <w:rPr>
          <w:rFonts w:ascii="Calibri" w:hAnsi="Calibri" w:cs="Calibri"/>
          <w:sz w:val="20"/>
        </w:rPr>
      </w:pPr>
      <w:r w:rsidRPr="00054AD0">
        <w:rPr>
          <w:rFonts w:ascii="Calibri" w:hAnsi="Calibri" w:cs="Calibri"/>
          <w:b/>
          <w:bCs/>
          <w:sz w:val="20"/>
          <w:u w:val="single"/>
        </w:rPr>
        <w:t>Claims</w:t>
      </w:r>
      <w:r>
        <w:rPr>
          <w:rFonts w:ascii="Calibri" w:hAnsi="Calibri" w:cs="Calibri"/>
          <w:sz w:val="20"/>
        </w:rPr>
        <w:t xml:space="preserve">: </w:t>
      </w:r>
      <w:proofErr w:type="spellStart"/>
      <w:r w:rsidR="00DD1F87" w:rsidRPr="00DD1F87">
        <w:rPr>
          <w:rFonts w:ascii="Calibri" w:hAnsi="Calibri" w:cs="Calibri"/>
          <w:sz w:val="20"/>
        </w:rPr>
        <w:t>Agtegra</w:t>
      </w:r>
      <w:proofErr w:type="spellEnd"/>
      <w:r w:rsidR="00DD1F87" w:rsidRPr="00DD1F87">
        <w:rPr>
          <w:rFonts w:ascii="Calibri" w:hAnsi="Calibri" w:cs="Calibri"/>
          <w:sz w:val="20"/>
        </w:rPr>
        <w:t xml:space="preserve"> $129.06 Hwy supplies; American Stamp &amp; Marketing $52.21; Reg of Deeds supplies; AMG Radiology $13.18 Sheriff services/fees; Beadle County $19285.00 inmate boarding; Beadle Ford Inc $305.25 Sheriff repairs/maintenance; Beadle Sales $1249.62 .repairs/maintenance; Black Hills Ammunition $1094.00 Sheriff supplies; Brown County Sheriff $1710.00 inmate boarding; Brule County $1674.00 Sheriff inmate boarding;  </w:t>
      </w:r>
      <w:proofErr w:type="spellStart"/>
      <w:r w:rsidR="00DD1F87" w:rsidRPr="00DD1F87">
        <w:rPr>
          <w:rFonts w:ascii="Calibri" w:hAnsi="Calibri" w:cs="Calibri"/>
          <w:sz w:val="20"/>
        </w:rPr>
        <w:t>CamWal</w:t>
      </w:r>
      <w:proofErr w:type="spellEnd"/>
      <w:r w:rsidR="00DD1F87" w:rsidRPr="00DD1F87">
        <w:rPr>
          <w:rFonts w:ascii="Calibri" w:hAnsi="Calibri" w:cs="Calibri"/>
          <w:sz w:val="20"/>
        </w:rPr>
        <w:t xml:space="preserve"> Electric Coop $514.08 Hwy and Landfill utilities; Cardmember Services $1505.22 Sheriff services and fees, inmate meals, travel; Cogley Law Office $1635.50 Court appt attorney services/fees; Cole Papers $36.00 Courthouse supplies; Coleman Law $2711.40 Court appt atty services and fees; Connecting Point $2285.25 Auditor, Sheriff and Hwy services and fees; Dakota Fluid Power Inc $443.76 Hwy repairs/maintenance; Dakota Glass &amp; Alignment LLC $298.17 Sheriff repairs/maintenance; </w:t>
      </w:r>
      <w:proofErr w:type="spellStart"/>
      <w:r w:rsidR="00DD1F87" w:rsidRPr="00DD1F87">
        <w:rPr>
          <w:rFonts w:ascii="Calibri" w:hAnsi="Calibri" w:cs="Calibri"/>
          <w:sz w:val="20"/>
        </w:rPr>
        <w:t>Dakotabilities</w:t>
      </w:r>
      <w:proofErr w:type="spellEnd"/>
      <w:r w:rsidR="00DD1F87" w:rsidRPr="00DD1F87">
        <w:rPr>
          <w:rFonts w:ascii="Calibri" w:hAnsi="Calibri" w:cs="Calibri"/>
          <w:sz w:val="20"/>
        </w:rPr>
        <w:t xml:space="preserve"> $180.00 Disabled Services &amp; Fees; DRG Media Group $200.00 Sheriff publishing; Equipment Blades $1466.00 Hwy supplies; Family Pharmacy/Dady Drug $15.36 Sheriff services/fees; Galls $341.31 /Sheriff supplies; Gas N Goodies $127.20 Emergency Management supplies; Geib Elston Frost PA $5478.00 Sheriff services/fees; Hase </w:t>
      </w:r>
      <w:proofErr w:type="spellStart"/>
      <w:r w:rsidR="00DD1F87" w:rsidRPr="00DD1F87">
        <w:rPr>
          <w:rFonts w:ascii="Calibri" w:hAnsi="Calibri" w:cs="Calibri"/>
          <w:sz w:val="20"/>
        </w:rPr>
        <w:t>Plg</w:t>
      </w:r>
      <w:proofErr w:type="spellEnd"/>
      <w:r w:rsidR="00DD1F87" w:rsidRPr="00DD1F87">
        <w:rPr>
          <w:rFonts w:ascii="Calibri" w:hAnsi="Calibri" w:cs="Calibri"/>
          <w:sz w:val="20"/>
        </w:rPr>
        <w:t>/</w:t>
      </w:r>
      <w:proofErr w:type="spellStart"/>
      <w:r w:rsidR="00DD1F87" w:rsidRPr="00DD1F87">
        <w:rPr>
          <w:rFonts w:ascii="Calibri" w:hAnsi="Calibri" w:cs="Calibri"/>
          <w:sz w:val="20"/>
        </w:rPr>
        <w:t>Htg</w:t>
      </w:r>
      <w:proofErr w:type="spellEnd"/>
      <w:r w:rsidR="00DD1F87" w:rsidRPr="00DD1F87">
        <w:rPr>
          <w:rFonts w:ascii="Calibri" w:hAnsi="Calibri" w:cs="Calibri"/>
          <w:sz w:val="20"/>
        </w:rPr>
        <w:t xml:space="preserve">/Air $121.47 Courthouse repairs/maintenance; Health Partners Group $1553.77 medical insurance; Hoven Coop Service Co $1931.27 Hwy repairs/maintenance, supplies, utilities; Hughes County $2945.00 Sheriff inmate boarding; Kens Western Lumber $14.99 Sheriff supplies; Kesling Funeral Home $1113.75 Coroner services/fees; KLJ Engineering LLC $3563.79 Hwy services/fees; Donald Knecht $44.72 Sheriff supplies; Mark </w:t>
      </w:r>
      <w:proofErr w:type="spellStart"/>
      <w:r w:rsidR="00DD1F87" w:rsidRPr="00DD1F87">
        <w:rPr>
          <w:rFonts w:ascii="Calibri" w:hAnsi="Calibri" w:cs="Calibri"/>
          <w:sz w:val="20"/>
        </w:rPr>
        <w:t>Kroontje</w:t>
      </w:r>
      <w:proofErr w:type="spellEnd"/>
      <w:r w:rsidR="00DD1F87" w:rsidRPr="00DD1F87">
        <w:rPr>
          <w:rFonts w:ascii="Calibri" w:hAnsi="Calibri" w:cs="Calibri"/>
          <w:sz w:val="20"/>
        </w:rPr>
        <w:t xml:space="preserve"> Law $1987.62 </w:t>
      </w:r>
      <w:proofErr w:type="spellStart"/>
      <w:r w:rsidR="00DD1F87" w:rsidRPr="00DD1F87">
        <w:rPr>
          <w:rFonts w:ascii="Calibri" w:hAnsi="Calibri" w:cs="Calibri"/>
          <w:sz w:val="20"/>
        </w:rPr>
        <w:t>Crt</w:t>
      </w:r>
      <w:proofErr w:type="spellEnd"/>
      <w:r w:rsidR="00DD1F87" w:rsidRPr="00DD1F87">
        <w:rPr>
          <w:rFonts w:ascii="Calibri" w:hAnsi="Calibri" w:cs="Calibri"/>
          <w:sz w:val="20"/>
        </w:rPr>
        <w:t xml:space="preserve"> Appt services; Lewis Family Drug LLC $20.16 Sheriff services/fees; RELX Inc dba LexisNexis $666.00 Courts law books; Lincoln County Treasurer $227.70 Mental Board services/fees; Marco Inc $43.75 Auditor services/fees; Matheson Tri-Gas Inc $113.46 Hwy rentals; Mc </w:t>
      </w:r>
      <w:proofErr w:type="spellStart"/>
      <w:r w:rsidR="00DD1F87" w:rsidRPr="00DD1F87">
        <w:rPr>
          <w:rFonts w:ascii="Calibri" w:hAnsi="Calibri" w:cs="Calibri"/>
          <w:sz w:val="20"/>
        </w:rPr>
        <w:t>Leods</w:t>
      </w:r>
      <w:proofErr w:type="spellEnd"/>
      <w:r w:rsidR="00DD1F87" w:rsidRPr="00DD1F87">
        <w:rPr>
          <w:rFonts w:ascii="Calibri" w:hAnsi="Calibri" w:cs="Calibri"/>
          <w:sz w:val="20"/>
        </w:rPr>
        <w:t xml:space="preserve"> Printing $292.58 Auditor supplies; Mobridge Regional Hospital $976.84 State’s Atty, Sheriff services/fees; Mobridge Tribune $526.07 Commission, Treasurer, States Attorney publishing; MDU $50.91 Hwy </w:t>
      </w:r>
      <w:proofErr w:type="spellStart"/>
      <w:r w:rsidR="00DD1F87" w:rsidRPr="00DD1F87">
        <w:rPr>
          <w:rFonts w:ascii="Calibri" w:hAnsi="Calibri" w:cs="Calibri"/>
          <w:sz w:val="20"/>
        </w:rPr>
        <w:t>utitlities</w:t>
      </w:r>
      <w:proofErr w:type="spellEnd"/>
      <w:r w:rsidR="00DD1F87" w:rsidRPr="00DD1F87">
        <w:rPr>
          <w:rFonts w:ascii="Calibri" w:hAnsi="Calibri" w:cs="Calibri"/>
          <w:sz w:val="20"/>
        </w:rPr>
        <w:t xml:space="preserve">; NESDCAP $3500.00 economic assistance; Quill $950.69 Treasurer, Director of Equalization, Register of Deeds, Support of Poor supplies; Reliance Standard life Ins $13.25 prepaid medical; Runnings $184.37 Hwy supplies; Schneider Geospatial LLC $8448.00 Director of Equalization services/fees; SD Dept of Labor $1468.21 Auditor reemployment assistance; SD Public Health Lab $370.00 States Attorney services/fees; SDEMA $30.00 Emergency </w:t>
      </w:r>
      <w:proofErr w:type="spellStart"/>
      <w:r w:rsidR="00DD1F87" w:rsidRPr="00DD1F87">
        <w:rPr>
          <w:rFonts w:ascii="Calibri" w:hAnsi="Calibri" w:cs="Calibri"/>
          <w:sz w:val="20"/>
        </w:rPr>
        <w:t>Mgmt</w:t>
      </w:r>
      <w:proofErr w:type="spellEnd"/>
      <w:r w:rsidR="00DD1F87" w:rsidRPr="00DD1F87">
        <w:rPr>
          <w:rFonts w:ascii="Calibri" w:hAnsi="Calibri" w:cs="Calibri"/>
          <w:sz w:val="20"/>
        </w:rPr>
        <w:t xml:space="preserve"> services/fees; SD Sheriff’s Association $659.45 Sheriff services/fees; Selby Auto Sales/Service $348.09 Courthouse, Sheriff, Hwy supplies; Selby Record $699.19 Commission, Treasurer publishing; </w:t>
      </w:r>
      <w:proofErr w:type="spellStart"/>
      <w:r w:rsidR="00DD1F87" w:rsidRPr="00DD1F87">
        <w:rPr>
          <w:rFonts w:ascii="Calibri" w:hAnsi="Calibri" w:cs="Calibri"/>
          <w:sz w:val="20"/>
        </w:rPr>
        <w:t>Servall</w:t>
      </w:r>
      <w:proofErr w:type="spellEnd"/>
      <w:r w:rsidR="00DD1F87" w:rsidRPr="00DD1F87">
        <w:rPr>
          <w:rFonts w:ascii="Calibri" w:hAnsi="Calibri" w:cs="Calibri"/>
          <w:sz w:val="20"/>
        </w:rPr>
        <w:t xml:space="preserve"> Uniform $144.32 Hwy rentals; Share Corp $573.86 Hwy supplies; Shorty’s One Stop $865.68 Treasurer travel, Hwy supplies; Thee Glass </w:t>
      </w:r>
      <w:proofErr w:type="spellStart"/>
      <w:r w:rsidR="00DD1F87" w:rsidRPr="00DD1F87">
        <w:rPr>
          <w:rFonts w:ascii="Calibri" w:hAnsi="Calibri" w:cs="Calibri"/>
          <w:sz w:val="20"/>
        </w:rPr>
        <w:t>Doktor</w:t>
      </w:r>
      <w:proofErr w:type="spellEnd"/>
      <w:r w:rsidR="00DD1F87" w:rsidRPr="00DD1F87">
        <w:rPr>
          <w:rFonts w:ascii="Calibri" w:hAnsi="Calibri" w:cs="Calibri"/>
          <w:sz w:val="20"/>
        </w:rPr>
        <w:t xml:space="preserve"> LLC $364.40 Hwy repair/maintenance; Uniform Center $1144.00 Sheriff supplies; </w:t>
      </w:r>
      <w:proofErr w:type="spellStart"/>
      <w:r w:rsidR="00DD1F87" w:rsidRPr="00DD1F87">
        <w:rPr>
          <w:rFonts w:ascii="Calibri" w:hAnsi="Calibri" w:cs="Calibri"/>
          <w:sz w:val="20"/>
        </w:rPr>
        <w:t>VanGuard</w:t>
      </w:r>
      <w:proofErr w:type="spellEnd"/>
      <w:r w:rsidR="00DD1F87" w:rsidRPr="00DD1F87">
        <w:rPr>
          <w:rFonts w:ascii="Calibri" w:hAnsi="Calibri" w:cs="Calibri"/>
          <w:sz w:val="20"/>
        </w:rPr>
        <w:t xml:space="preserve"> Appraisals Inc $1250.00 Director of Equalization services/fees; Venture Communications $1001.29 Auditor, Treasurer, States Attorney, DOE, Register of Deeds, Sheriff, Support of Poor, Hwy utilities; Von Wald Law $296.75 Court Appt Atty services/fees; Web Water Development $61.44 Landfill  utilities; Web Water Bottling Co $146.50 Landfill utilities; WRT $77.62 Veterans Officer, Hwy utilities.</w:t>
      </w:r>
    </w:p>
    <w:p w14:paraId="5D046E19" w14:textId="01B8C5BE" w:rsidR="00384EC3" w:rsidRDefault="00384EC3" w:rsidP="00432AF8">
      <w:pPr>
        <w:rPr>
          <w:rFonts w:asciiTheme="minorHAnsi" w:hAnsiTheme="minorHAnsi" w:cstheme="minorHAnsi"/>
          <w:sz w:val="20"/>
        </w:rPr>
      </w:pPr>
    </w:p>
    <w:p w14:paraId="38AE4ED6" w14:textId="1FF5FACC" w:rsidR="00D92022" w:rsidRDefault="00D92022" w:rsidP="00432AF8">
      <w:pPr>
        <w:rPr>
          <w:rFonts w:asciiTheme="minorHAnsi" w:hAnsiTheme="minorHAnsi" w:cstheme="minorHAnsi"/>
          <w:sz w:val="20"/>
        </w:rPr>
      </w:pPr>
      <w:r w:rsidRPr="00EB0369">
        <w:rPr>
          <w:rFonts w:asciiTheme="minorHAnsi" w:hAnsiTheme="minorHAnsi" w:cstheme="minorHAnsi"/>
          <w:b/>
          <w:bCs/>
          <w:sz w:val="20"/>
        </w:rPr>
        <w:t>Treasurer</w:t>
      </w:r>
      <w:r>
        <w:rPr>
          <w:rFonts w:asciiTheme="minorHAnsi" w:hAnsiTheme="minorHAnsi" w:cstheme="minorHAnsi"/>
          <w:sz w:val="20"/>
        </w:rPr>
        <w:t xml:space="preserve">:  Treasurer </w:t>
      </w:r>
      <w:r w:rsidR="0096786E">
        <w:rPr>
          <w:rFonts w:asciiTheme="minorHAnsi" w:hAnsiTheme="minorHAnsi" w:cstheme="minorHAnsi"/>
          <w:sz w:val="20"/>
        </w:rPr>
        <w:t xml:space="preserve">Cindy </w:t>
      </w:r>
      <w:r>
        <w:rPr>
          <w:rFonts w:asciiTheme="minorHAnsi" w:hAnsiTheme="minorHAnsi" w:cstheme="minorHAnsi"/>
          <w:sz w:val="20"/>
        </w:rPr>
        <w:t xml:space="preserve">Gaier </w:t>
      </w:r>
      <w:r w:rsidR="00C451C3">
        <w:rPr>
          <w:rFonts w:asciiTheme="minorHAnsi" w:hAnsiTheme="minorHAnsi" w:cstheme="minorHAnsi"/>
          <w:sz w:val="20"/>
        </w:rPr>
        <w:t>request</w:t>
      </w:r>
      <w:r w:rsidR="00733DDB">
        <w:rPr>
          <w:rFonts w:asciiTheme="minorHAnsi" w:hAnsiTheme="minorHAnsi" w:cstheme="minorHAnsi"/>
          <w:sz w:val="20"/>
        </w:rPr>
        <w:t>ed</w:t>
      </w:r>
      <w:r w:rsidR="00C451C3">
        <w:rPr>
          <w:rFonts w:asciiTheme="minorHAnsi" w:hAnsiTheme="minorHAnsi" w:cstheme="minorHAnsi"/>
          <w:sz w:val="20"/>
        </w:rPr>
        <w:t xml:space="preserve"> </w:t>
      </w:r>
      <w:r w:rsidR="00733DDB">
        <w:rPr>
          <w:rFonts w:asciiTheme="minorHAnsi" w:hAnsiTheme="minorHAnsi" w:cstheme="minorHAnsi"/>
          <w:sz w:val="20"/>
        </w:rPr>
        <w:t xml:space="preserve">approval for </w:t>
      </w:r>
      <w:r w:rsidR="00C451C3">
        <w:rPr>
          <w:rFonts w:asciiTheme="minorHAnsi" w:hAnsiTheme="minorHAnsi" w:cstheme="minorHAnsi"/>
          <w:sz w:val="20"/>
        </w:rPr>
        <w:t xml:space="preserve">an installment payment plan for the </w:t>
      </w:r>
      <w:r w:rsidR="00733DDB">
        <w:rPr>
          <w:rFonts w:asciiTheme="minorHAnsi" w:hAnsiTheme="minorHAnsi" w:cstheme="minorHAnsi"/>
          <w:sz w:val="20"/>
        </w:rPr>
        <w:t xml:space="preserve">delinquent </w:t>
      </w:r>
      <w:r w:rsidR="00C451C3">
        <w:rPr>
          <w:rFonts w:asciiTheme="minorHAnsi" w:hAnsiTheme="minorHAnsi" w:cstheme="minorHAnsi"/>
          <w:sz w:val="20"/>
        </w:rPr>
        <w:t>property taxes of</w:t>
      </w:r>
      <w:r w:rsidR="00EB0369">
        <w:rPr>
          <w:rFonts w:asciiTheme="minorHAnsi" w:hAnsiTheme="minorHAnsi" w:cstheme="minorHAnsi"/>
          <w:sz w:val="20"/>
        </w:rPr>
        <w:t xml:space="preserve"> the Angela Bearsheart property.  </w:t>
      </w:r>
      <w:r>
        <w:rPr>
          <w:rFonts w:asciiTheme="minorHAnsi" w:hAnsiTheme="minorHAnsi" w:cstheme="minorHAnsi"/>
          <w:sz w:val="20"/>
        </w:rPr>
        <w:t xml:space="preserve">Josh Kutsch </w:t>
      </w:r>
      <w:r w:rsidR="00C451C3">
        <w:rPr>
          <w:rFonts w:asciiTheme="minorHAnsi" w:hAnsiTheme="minorHAnsi" w:cstheme="minorHAnsi"/>
          <w:sz w:val="20"/>
        </w:rPr>
        <w:t>joined</w:t>
      </w:r>
      <w:r w:rsidR="00733DDB">
        <w:rPr>
          <w:rFonts w:asciiTheme="minorHAnsi" w:hAnsiTheme="minorHAnsi" w:cstheme="minorHAnsi"/>
          <w:sz w:val="20"/>
        </w:rPr>
        <w:t xml:space="preserve"> the meeting</w:t>
      </w:r>
      <w:r w:rsidR="00C451C3">
        <w:rPr>
          <w:rFonts w:asciiTheme="minorHAnsi" w:hAnsiTheme="minorHAnsi" w:cstheme="minorHAnsi"/>
          <w:sz w:val="20"/>
        </w:rPr>
        <w:t xml:space="preserve"> by </w:t>
      </w:r>
      <w:r>
        <w:rPr>
          <w:rFonts w:asciiTheme="minorHAnsi" w:hAnsiTheme="minorHAnsi" w:cstheme="minorHAnsi"/>
          <w:sz w:val="20"/>
        </w:rPr>
        <w:t>phone</w:t>
      </w:r>
      <w:r w:rsidR="00733DDB">
        <w:rPr>
          <w:rFonts w:asciiTheme="minorHAnsi" w:hAnsiTheme="minorHAnsi" w:cstheme="minorHAnsi"/>
          <w:sz w:val="20"/>
        </w:rPr>
        <w:t>.  Moved</w:t>
      </w:r>
      <w:r w:rsidR="00465080">
        <w:rPr>
          <w:rFonts w:asciiTheme="minorHAnsi" w:hAnsiTheme="minorHAnsi" w:cstheme="minorHAnsi"/>
          <w:sz w:val="20"/>
        </w:rPr>
        <w:t xml:space="preserve"> by Mohr and seconded by Jungwirth to allow installment payments </w:t>
      </w:r>
      <w:r w:rsidR="00733DDB">
        <w:rPr>
          <w:rFonts w:asciiTheme="minorHAnsi" w:hAnsiTheme="minorHAnsi" w:cstheme="minorHAnsi"/>
          <w:sz w:val="20"/>
        </w:rPr>
        <w:t xml:space="preserve">by Josh Kutsch </w:t>
      </w:r>
      <w:r w:rsidR="001B211D">
        <w:rPr>
          <w:rFonts w:asciiTheme="minorHAnsi" w:hAnsiTheme="minorHAnsi" w:cstheme="minorHAnsi"/>
          <w:sz w:val="20"/>
        </w:rPr>
        <w:t>for</w:t>
      </w:r>
      <w:r w:rsidR="00465080">
        <w:rPr>
          <w:rFonts w:asciiTheme="minorHAnsi" w:hAnsiTheme="minorHAnsi" w:cstheme="minorHAnsi"/>
          <w:sz w:val="20"/>
        </w:rPr>
        <w:t xml:space="preserve"> the </w:t>
      </w:r>
      <w:r w:rsidR="00F46A33">
        <w:rPr>
          <w:rFonts w:asciiTheme="minorHAnsi" w:hAnsiTheme="minorHAnsi" w:cstheme="minorHAnsi"/>
          <w:sz w:val="20"/>
        </w:rPr>
        <w:t>delinquent</w:t>
      </w:r>
      <w:r w:rsidR="001B211D">
        <w:rPr>
          <w:rFonts w:asciiTheme="minorHAnsi" w:hAnsiTheme="minorHAnsi" w:cstheme="minorHAnsi"/>
          <w:sz w:val="20"/>
        </w:rPr>
        <w:t xml:space="preserve"> property taxes on the</w:t>
      </w:r>
      <w:r w:rsidR="00F46A33">
        <w:rPr>
          <w:rFonts w:asciiTheme="minorHAnsi" w:hAnsiTheme="minorHAnsi" w:cstheme="minorHAnsi"/>
          <w:sz w:val="20"/>
        </w:rPr>
        <w:t xml:space="preserve"> </w:t>
      </w:r>
      <w:r w:rsidR="00465080">
        <w:rPr>
          <w:rFonts w:asciiTheme="minorHAnsi" w:hAnsiTheme="minorHAnsi" w:cstheme="minorHAnsi"/>
          <w:sz w:val="20"/>
        </w:rPr>
        <w:t>Angela Bearsheart property at the rate of $75.00 per month</w:t>
      </w:r>
      <w:r w:rsidR="00F46A33">
        <w:rPr>
          <w:rFonts w:asciiTheme="minorHAnsi" w:hAnsiTheme="minorHAnsi" w:cstheme="minorHAnsi"/>
          <w:sz w:val="20"/>
        </w:rPr>
        <w:t xml:space="preserve"> </w:t>
      </w:r>
      <w:r w:rsidR="001B211D">
        <w:rPr>
          <w:rFonts w:asciiTheme="minorHAnsi" w:hAnsiTheme="minorHAnsi" w:cstheme="minorHAnsi"/>
          <w:sz w:val="20"/>
        </w:rPr>
        <w:t>provided</w:t>
      </w:r>
      <w:r w:rsidR="00F46A33">
        <w:rPr>
          <w:rFonts w:asciiTheme="minorHAnsi" w:hAnsiTheme="minorHAnsi" w:cstheme="minorHAnsi"/>
          <w:sz w:val="20"/>
        </w:rPr>
        <w:t xml:space="preserve"> the current taxes are paid as well</w:t>
      </w:r>
      <w:r w:rsidR="00465080">
        <w:rPr>
          <w:rFonts w:asciiTheme="minorHAnsi" w:hAnsiTheme="minorHAnsi" w:cstheme="minorHAnsi"/>
          <w:sz w:val="20"/>
        </w:rPr>
        <w:t>. Houck called for Roll Call vote – all voting yes</w:t>
      </w:r>
      <w:r w:rsidR="00C451C3">
        <w:rPr>
          <w:rFonts w:asciiTheme="minorHAnsi" w:hAnsiTheme="minorHAnsi" w:cstheme="minorHAnsi"/>
          <w:sz w:val="20"/>
        </w:rPr>
        <w:t xml:space="preserve">. </w:t>
      </w:r>
      <w:r w:rsidR="00465080">
        <w:rPr>
          <w:rFonts w:asciiTheme="minorHAnsi" w:hAnsiTheme="minorHAnsi" w:cstheme="minorHAnsi"/>
          <w:sz w:val="20"/>
        </w:rPr>
        <w:t xml:space="preserve"> </w:t>
      </w:r>
      <w:r w:rsidR="00C451C3">
        <w:rPr>
          <w:rFonts w:asciiTheme="minorHAnsi" w:hAnsiTheme="minorHAnsi" w:cstheme="minorHAnsi"/>
          <w:sz w:val="20"/>
        </w:rPr>
        <w:t>M</w:t>
      </w:r>
      <w:r w:rsidR="00465080">
        <w:rPr>
          <w:rFonts w:asciiTheme="minorHAnsi" w:hAnsiTheme="minorHAnsi" w:cstheme="minorHAnsi"/>
          <w:sz w:val="20"/>
        </w:rPr>
        <w:t xml:space="preserve">otion carried. </w:t>
      </w:r>
      <w:r>
        <w:rPr>
          <w:rFonts w:asciiTheme="minorHAnsi" w:hAnsiTheme="minorHAnsi" w:cstheme="minorHAnsi"/>
          <w:sz w:val="20"/>
        </w:rPr>
        <w:t xml:space="preserve"> </w:t>
      </w:r>
    </w:p>
    <w:p w14:paraId="5F33B1A7" w14:textId="77777777" w:rsidR="00EB0369" w:rsidRDefault="00EB0369" w:rsidP="00432AF8">
      <w:pPr>
        <w:rPr>
          <w:rFonts w:asciiTheme="minorHAnsi" w:hAnsiTheme="minorHAnsi" w:cstheme="minorHAnsi"/>
          <w:sz w:val="20"/>
        </w:rPr>
      </w:pPr>
    </w:p>
    <w:p w14:paraId="61B744C2" w14:textId="1DD4C1E1" w:rsidR="00EB0369" w:rsidRDefault="00EB0369" w:rsidP="00432AF8">
      <w:pPr>
        <w:rPr>
          <w:rFonts w:asciiTheme="minorHAnsi" w:hAnsiTheme="minorHAnsi" w:cstheme="minorHAnsi"/>
          <w:sz w:val="20"/>
        </w:rPr>
      </w:pPr>
      <w:r w:rsidRPr="00066214">
        <w:rPr>
          <w:rFonts w:asciiTheme="minorHAnsi" w:hAnsiTheme="minorHAnsi" w:cstheme="minorHAnsi"/>
          <w:b/>
          <w:bCs/>
          <w:sz w:val="20"/>
        </w:rPr>
        <w:t>Mobridge Tisdall Property</w:t>
      </w:r>
      <w:r w:rsidR="00054700" w:rsidRPr="00066214">
        <w:rPr>
          <w:rFonts w:asciiTheme="minorHAnsi" w:hAnsiTheme="minorHAnsi" w:cstheme="minorHAnsi"/>
          <w:b/>
          <w:bCs/>
          <w:sz w:val="20"/>
        </w:rPr>
        <w:t>:</w:t>
      </w:r>
      <w:r w:rsidR="00054700">
        <w:rPr>
          <w:rFonts w:asciiTheme="minorHAnsi" w:hAnsiTheme="minorHAnsi" w:cstheme="minorHAnsi"/>
          <w:sz w:val="20"/>
        </w:rPr>
        <w:t xml:space="preserve">  </w:t>
      </w:r>
      <w:r>
        <w:rPr>
          <w:rFonts w:asciiTheme="minorHAnsi" w:hAnsiTheme="minorHAnsi" w:cstheme="minorHAnsi"/>
          <w:sz w:val="20"/>
        </w:rPr>
        <w:t>Mobridge Mayor, Gene Cox, (by phone)</w:t>
      </w:r>
      <w:r w:rsidR="00054700">
        <w:rPr>
          <w:rFonts w:asciiTheme="minorHAnsi" w:hAnsiTheme="minorHAnsi" w:cstheme="minorHAnsi"/>
          <w:sz w:val="20"/>
        </w:rPr>
        <w:t xml:space="preserve"> discussed the possibility of the Mobridge City and the County sharing costs of cleaning up the </w:t>
      </w:r>
      <w:r w:rsidR="001543D1">
        <w:rPr>
          <w:rFonts w:asciiTheme="minorHAnsi" w:hAnsiTheme="minorHAnsi" w:cstheme="minorHAnsi"/>
          <w:sz w:val="20"/>
        </w:rPr>
        <w:t xml:space="preserve">county’s surplus real </w:t>
      </w:r>
      <w:r w:rsidR="00054700">
        <w:rPr>
          <w:rFonts w:asciiTheme="minorHAnsi" w:hAnsiTheme="minorHAnsi" w:cstheme="minorHAnsi"/>
          <w:sz w:val="20"/>
        </w:rPr>
        <w:t>property</w:t>
      </w:r>
      <w:r w:rsidR="001543D1">
        <w:rPr>
          <w:rFonts w:asciiTheme="minorHAnsi" w:hAnsiTheme="minorHAnsi" w:cstheme="minorHAnsi"/>
          <w:sz w:val="20"/>
        </w:rPr>
        <w:t xml:space="preserve">. Cox asked if </w:t>
      </w:r>
      <w:r w:rsidR="00054700">
        <w:rPr>
          <w:rFonts w:asciiTheme="minorHAnsi" w:hAnsiTheme="minorHAnsi" w:cstheme="minorHAnsi"/>
          <w:sz w:val="20"/>
        </w:rPr>
        <w:t xml:space="preserve">the county could provide equipment to tear down the structures and the city would do the cleanup, thereby leading to </w:t>
      </w:r>
      <w:r w:rsidR="001543D1">
        <w:rPr>
          <w:rFonts w:asciiTheme="minorHAnsi" w:hAnsiTheme="minorHAnsi" w:cstheme="minorHAnsi"/>
          <w:sz w:val="20"/>
        </w:rPr>
        <w:t xml:space="preserve">the </w:t>
      </w:r>
      <w:r w:rsidR="00054700">
        <w:rPr>
          <w:rFonts w:asciiTheme="minorHAnsi" w:hAnsiTheme="minorHAnsi" w:cstheme="minorHAnsi"/>
          <w:sz w:val="20"/>
        </w:rPr>
        <w:t xml:space="preserve">county selling the </w:t>
      </w:r>
      <w:r w:rsidR="001543D1">
        <w:rPr>
          <w:rFonts w:asciiTheme="minorHAnsi" w:hAnsiTheme="minorHAnsi" w:cstheme="minorHAnsi"/>
          <w:sz w:val="20"/>
        </w:rPr>
        <w:t xml:space="preserve">surplus real </w:t>
      </w:r>
      <w:r w:rsidR="00054700">
        <w:rPr>
          <w:rFonts w:asciiTheme="minorHAnsi" w:hAnsiTheme="minorHAnsi" w:cstheme="minorHAnsi"/>
          <w:sz w:val="20"/>
        </w:rPr>
        <w:t xml:space="preserve">property as a clear lot. </w:t>
      </w:r>
      <w:r w:rsidR="00066214">
        <w:rPr>
          <w:rFonts w:asciiTheme="minorHAnsi" w:hAnsiTheme="minorHAnsi" w:cstheme="minorHAnsi"/>
          <w:sz w:val="20"/>
        </w:rPr>
        <w:t xml:space="preserve">After discussion it was decided to table this matter </w:t>
      </w:r>
      <w:r w:rsidR="0096786E">
        <w:rPr>
          <w:rFonts w:asciiTheme="minorHAnsi" w:hAnsiTheme="minorHAnsi" w:cstheme="minorHAnsi"/>
          <w:sz w:val="20"/>
        </w:rPr>
        <w:t>at</w:t>
      </w:r>
      <w:r w:rsidR="00066214">
        <w:rPr>
          <w:rFonts w:asciiTheme="minorHAnsi" w:hAnsiTheme="minorHAnsi" w:cstheme="minorHAnsi"/>
          <w:sz w:val="20"/>
        </w:rPr>
        <w:t xml:space="preserve"> the next regular meeting to research </w:t>
      </w:r>
      <w:r w:rsidR="000F2738">
        <w:rPr>
          <w:rFonts w:asciiTheme="minorHAnsi" w:hAnsiTheme="minorHAnsi" w:cstheme="minorHAnsi"/>
          <w:sz w:val="20"/>
        </w:rPr>
        <w:t>the costs</w:t>
      </w:r>
      <w:r w:rsidR="00066214">
        <w:rPr>
          <w:rFonts w:asciiTheme="minorHAnsi" w:hAnsiTheme="minorHAnsi" w:cstheme="minorHAnsi"/>
          <w:sz w:val="20"/>
        </w:rPr>
        <w:t xml:space="preserve"> involved. </w:t>
      </w:r>
    </w:p>
    <w:p w14:paraId="01D306FA" w14:textId="77777777" w:rsidR="0096786E" w:rsidRDefault="0096786E" w:rsidP="00432AF8">
      <w:pPr>
        <w:rPr>
          <w:rFonts w:asciiTheme="minorHAnsi" w:hAnsiTheme="minorHAnsi" w:cstheme="minorHAnsi"/>
          <w:b/>
          <w:bCs/>
          <w:sz w:val="20"/>
        </w:rPr>
      </w:pPr>
    </w:p>
    <w:p w14:paraId="15673B1E" w14:textId="2A604334" w:rsidR="00066214" w:rsidRPr="00FB4BA1" w:rsidRDefault="00066214" w:rsidP="00FB4BA1">
      <w:pPr>
        <w:rPr>
          <w:rFonts w:asciiTheme="minorHAnsi" w:hAnsiTheme="minorHAnsi" w:cstheme="minorHAnsi"/>
          <w:sz w:val="20"/>
        </w:rPr>
      </w:pPr>
      <w:r w:rsidRPr="001C01E7">
        <w:rPr>
          <w:rFonts w:asciiTheme="minorHAnsi" w:hAnsiTheme="minorHAnsi" w:cstheme="minorHAnsi"/>
          <w:b/>
          <w:bCs/>
          <w:sz w:val="20"/>
        </w:rPr>
        <w:t>Board Appointments:</w:t>
      </w:r>
      <w:r>
        <w:rPr>
          <w:rFonts w:asciiTheme="minorHAnsi" w:hAnsiTheme="minorHAnsi" w:cstheme="minorHAnsi"/>
          <w:sz w:val="20"/>
        </w:rPr>
        <w:t xml:space="preserve">  The following Board appointments were approved. </w:t>
      </w:r>
      <w:r w:rsidRPr="006C0C09">
        <w:rPr>
          <w:rFonts w:asciiTheme="minorHAnsi" w:hAnsiTheme="minorHAnsi" w:cstheme="minorHAnsi"/>
          <w:sz w:val="18"/>
          <w:szCs w:val="18"/>
        </w:rPr>
        <w:t xml:space="preserve">2024 BOARD APPOTNTMENTS: 911 Address Coordinator: Curt </w:t>
      </w:r>
      <w:proofErr w:type="spellStart"/>
      <w:r w:rsidRPr="006C0C09">
        <w:rPr>
          <w:rFonts w:asciiTheme="minorHAnsi" w:hAnsiTheme="minorHAnsi" w:cstheme="minorHAnsi"/>
          <w:sz w:val="18"/>
          <w:szCs w:val="18"/>
        </w:rPr>
        <w:t>Rawstern</w:t>
      </w:r>
      <w:proofErr w:type="spellEnd"/>
      <w:r w:rsidRPr="006C0C09">
        <w:rPr>
          <w:rFonts w:asciiTheme="minorHAnsi" w:hAnsiTheme="minorHAnsi" w:cstheme="minorHAnsi"/>
          <w:sz w:val="18"/>
          <w:szCs w:val="18"/>
        </w:rPr>
        <w:t xml:space="preserve">; 4H PROGRAM: Scott Schilling and Justin Jungwirth; 4H COMPLEX POLICY: Scott Schilling; "504" TASK &amp; A.O.A.: Kevin Holgard; AMBULANCE: Justin Jungwirth and Duane Mohr; ASSESSOR/D.O.E: Duane Mohr; AUDITOR: Justin Jungwirth; BUILDING MAINTENANCE/CUSTODIAN: Scott Schilling and Justin Jungwirth; EMERGENCY MANAGEMENT: Justin Jungwirth; EMERGENCY &amp; DISASTER COORDINATOR: Jeff Jensen and Josh Boll; FAMILY ASSISTANCE COORDINATOR: Brenda DeToy; HIGHWAY: Jim Houck and Scott Schilling; INSURANCE: Justin Jungwirth and Kimberly Dills; INVESTMENT &amp; FINANCE: Duane Mohr; JAIL: Jim Houck and Justin Jungwirth; LANDFILL: Jim Houck and Duane Mohr; NORTH CENTRAL REGIONAL 911: Kevin Holgard and Curt </w:t>
      </w:r>
      <w:proofErr w:type="spellStart"/>
      <w:r w:rsidRPr="006C0C09">
        <w:rPr>
          <w:rFonts w:asciiTheme="minorHAnsi" w:hAnsiTheme="minorHAnsi" w:cstheme="minorHAnsi"/>
          <w:sz w:val="18"/>
          <w:szCs w:val="18"/>
        </w:rPr>
        <w:t>Rawstern</w:t>
      </w:r>
      <w:proofErr w:type="spellEnd"/>
      <w:r w:rsidRPr="006C0C09">
        <w:rPr>
          <w:rFonts w:asciiTheme="minorHAnsi" w:hAnsiTheme="minorHAnsi" w:cstheme="minorHAnsi"/>
          <w:sz w:val="18"/>
          <w:szCs w:val="18"/>
        </w:rPr>
        <w:t>; NORTH CENTRAL RESOURCE CONSERVATION &amp; EVELOPMENT: Kevin Holgard; North East Council of Government / NECOG: Justin Jungwirth and Jim Houck; PERSONNEL POLICY: Jim Houck, Kevin Holgard, Duane Mohr, Scott Schilling; Justin Jungwirth, Kimberly Dills, Cindy Geier, Brenda DeToy, Tom Hannan, and Josh Boll; PURCHASING: Duane Mohr, Kim</w:t>
      </w:r>
      <w:r w:rsidR="00852A13">
        <w:rPr>
          <w:rFonts w:asciiTheme="minorHAnsi" w:hAnsiTheme="minorHAnsi" w:cstheme="minorHAnsi"/>
          <w:sz w:val="18"/>
          <w:szCs w:val="18"/>
        </w:rPr>
        <w:t>berly</w:t>
      </w:r>
      <w:r w:rsidRPr="006C0C09">
        <w:rPr>
          <w:rFonts w:asciiTheme="minorHAnsi" w:hAnsiTheme="minorHAnsi" w:cstheme="minorHAnsi"/>
          <w:sz w:val="18"/>
          <w:szCs w:val="18"/>
        </w:rPr>
        <w:t xml:space="preserve"> Dills and Cindy Geier; REGIONAL AGING COUNCIL: Kevin Holgard; REGISTER OF DEEDS: Duane Mohr; SHERIFF: Duane Mohr and Jim Houck; STATES ATTORNEY: Jim Houck; TREASURER: Scott Schilling; VETERANS SERVICES: Kevin Holgard; VETERANS SERVICE OFFICER: Peter Weinzirl; WAR HAWK EMERGENCY MANAGEMENT COORDINATOR: Jeff Jensen; Weed and Pest Board: Jim Houck, Scott Zambo, Tom Fiedler, Dave Ritter and Roger Walker.</w:t>
      </w:r>
    </w:p>
    <w:p w14:paraId="525956AA" w14:textId="14347ACF" w:rsidR="00E31B78" w:rsidRDefault="00E31B78" w:rsidP="00432AF8">
      <w:pPr>
        <w:rPr>
          <w:rFonts w:asciiTheme="minorHAnsi" w:hAnsiTheme="minorHAnsi" w:cstheme="minorHAnsi"/>
          <w:sz w:val="20"/>
        </w:rPr>
      </w:pPr>
    </w:p>
    <w:p w14:paraId="2E4FB338" w14:textId="77777777" w:rsidR="00FB4BA1" w:rsidRDefault="00FB4BA1" w:rsidP="00432AF8">
      <w:pPr>
        <w:rPr>
          <w:rFonts w:asciiTheme="minorHAnsi" w:hAnsiTheme="minorHAnsi" w:cstheme="minorHAnsi"/>
          <w:b/>
          <w:bCs/>
          <w:color w:val="000000" w:themeColor="text1"/>
          <w:sz w:val="20"/>
        </w:rPr>
      </w:pPr>
    </w:p>
    <w:p w14:paraId="5769C863" w14:textId="77777777" w:rsidR="00FB4BA1" w:rsidRDefault="00FB4BA1" w:rsidP="00432AF8">
      <w:pPr>
        <w:rPr>
          <w:rFonts w:asciiTheme="minorHAnsi" w:hAnsiTheme="minorHAnsi" w:cstheme="minorHAnsi"/>
          <w:b/>
          <w:bCs/>
          <w:color w:val="000000" w:themeColor="text1"/>
          <w:sz w:val="20"/>
        </w:rPr>
      </w:pPr>
    </w:p>
    <w:p w14:paraId="692AA026" w14:textId="429B35BF" w:rsidR="00E166E1" w:rsidRDefault="001D5C34" w:rsidP="00432AF8">
      <w:pPr>
        <w:rPr>
          <w:rFonts w:asciiTheme="minorHAnsi" w:hAnsiTheme="minorHAnsi" w:cstheme="minorHAnsi"/>
          <w:color w:val="000000" w:themeColor="text1"/>
          <w:sz w:val="20"/>
        </w:rPr>
      </w:pPr>
      <w:r w:rsidRPr="001C01E7">
        <w:rPr>
          <w:rFonts w:asciiTheme="minorHAnsi" w:hAnsiTheme="minorHAnsi" w:cstheme="minorHAnsi"/>
          <w:b/>
          <w:bCs/>
          <w:color w:val="000000" w:themeColor="text1"/>
          <w:sz w:val="20"/>
        </w:rPr>
        <w:t>Sheriff</w:t>
      </w:r>
      <w:r>
        <w:rPr>
          <w:rFonts w:asciiTheme="minorHAnsi" w:hAnsiTheme="minorHAnsi" w:cstheme="minorHAnsi"/>
          <w:b/>
          <w:bCs/>
          <w:color w:val="000000" w:themeColor="text1"/>
          <w:sz w:val="20"/>
        </w:rPr>
        <w:t xml:space="preserve">: </w:t>
      </w:r>
      <w:r>
        <w:rPr>
          <w:rFonts w:asciiTheme="minorHAnsi" w:hAnsiTheme="minorHAnsi" w:cstheme="minorHAnsi"/>
          <w:color w:val="000000" w:themeColor="text1"/>
          <w:sz w:val="20"/>
        </w:rPr>
        <w:t>Sheriff Boll gave the December report</w:t>
      </w:r>
      <w:r w:rsidR="00CE3927">
        <w:rPr>
          <w:rFonts w:asciiTheme="minorHAnsi" w:hAnsiTheme="minorHAnsi" w:cstheme="minorHAnsi"/>
          <w:color w:val="000000" w:themeColor="text1"/>
          <w:sz w:val="20"/>
        </w:rPr>
        <w:t xml:space="preserve"> and year end Inmate/Transport report for 2023</w:t>
      </w:r>
      <w:r w:rsidR="00E166E1">
        <w:rPr>
          <w:rFonts w:asciiTheme="minorHAnsi" w:hAnsiTheme="minorHAnsi" w:cstheme="minorHAnsi"/>
          <w:color w:val="000000" w:themeColor="text1"/>
          <w:sz w:val="20"/>
        </w:rPr>
        <w:t>, along with a surplus list that includes the 2010 Black Chevy Tahoe which will be sold at auction in April, which all property removed from it.  Moved by Mohr to surplus all discarded equipment, seconded</w:t>
      </w:r>
      <w:r>
        <w:rPr>
          <w:rFonts w:asciiTheme="minorHAnsi" w:hAnsiTheme="minorHAnsi" w:cstheme="minorHAnsi"/>
          <w:color w:val="000000" w:themeColor="text1"/>
          <w:sz w:val="20"/>
        </w:rPr>
        <w:t xml:space="preserve"> by Jung</w:t>
      </w:r>
      <w:r w:rsidR="00397B25">
        <w:rPr>
          <w:rFonts w:asciiTheme="minorHAnsi" w:hAnsiTheme="minorHAnsi" w:cstheme="minorHAnsi"/>
          <w:color w:val="000000" w:themeColor="text1"/>
          <w:sz w:val="20"/>
        </w:rPr>
        <w:t>wirth</w:t>
      </w:r>
      <w:r w:rsidR="00E166E1">
        <w:rPr>
          <w:rFonts w:asciiTheme="minorHAnsi" w:hAnsiTheme="minorHAnsi" w:cstheme="minorHAnsi"/>
          <w:color w:val="000000" w:themeColor="text1"/>
          <w:sz w:val="20"/>
        </w:rPr>
        <w:t xml:space="preserve">. All in favor – all voting aye. Motion carried. </w:t>
      </w:r>
    </w:p>
    <w:p w14:paraId="59397699" w14:textId="77777777" w:rsidR="00D70354" w:rsidRDefault="00D70354" w:rsidP="007A61CA">
      <w:pPr>
        <w:ind w:right="-360"/>
        <w:rPr>
          <w:rFonts w:asciiTheme="minorHAnsi" w:hAnsiTheme="minorHAnsi" w:cstheme="minorHAnsi"/>
          <w:color w:val="000000" w:themeColor="text1"/>
          <w:sz w:val="20"/>
        </w:rPr>
      </w:pPr>
    </w:p>
    <w:p w14:paraId="1BBB1623" w14:textId="18358B9B" w:rsidR="00DD5275" w:rsidRDefault="001D5C34" w:rsidP="007A61CA">
      <w:pPr>
        <w:ind w:right="-360"/>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The </w:t>
      </w:r>
      <w:r w:rsidR="000274C0">
        <w:rPr>
          <w:rFonts w:asciiTheme="minorHAnsi" w:hAnsiTheme="minorHAnsi" w:cstheme="minorHAnsi"/>
          <w:color w:val="000000" w:themeColor="text1"/>
          <w:sz w:val="20"/>
        </w:rPr>
        <w:t>e</w:t>
      </w:r>
      <w:r>
        <w:rPr>
          <w:rFonts w:asciiTheme="minorHAnsi" w:hAnsiTheme="minorHAnsi" w:cstheme="minorHAnsi"/>
          <w:color w:val="000000" w:themeColor="text1"/>
          <w:sz w:val="20"/>
        </w:rPr>
        <w:t xml:space="preserve">mployee </w:t>
      </w:r>
      <w:r w:rsidR="000274C0">
        <w:rPr>
          <w:rFonts w:asciiTheme="minorHAnsi" w:hAnsiTheme="minorHAnsi" w:cstheme="minorHAnsi"/>
          <w:color w:val="000000" w:themeColor="text1"/>
          <w:sz w:val="20"/>
        </w:rPr>
        <w:t>r</w:t>
      </w:r>
      <w:r>
        <w:rPr>
          <w:rFonts w:asciiTheme="minorHAnsi" w:hAnsiTheme="minorHAnsi" w:cstheme="minorHAnsi"/>
          <w:color w:val="000000" w:themeColor="text1"/>
          <w:sz w:val="20"/>
        </w:rPr>
        <w:t xml:space="preserve">esolution 2024-002 – wages and salaries </w:t>
      </w:r>
      <w:proofErr w:type="gramStart"/>
      <w:r>
        <w:rPr>
          <w:rFonts w:asciiTheme="minorHAnsi" w:hAnsiTheme="minorHAnsi" w:cstheme="minorHAnsi"/>
          <w:color w:val="000000" w:themeColor="text1"/>
          <w:sz w:val="20"/>
        </w:rPr>
        <w:t>was</w:t>
      </w:r>
      <w:proofErr w:type="gramEnd"/>
      <w:r>
        <w:rPr>
          <w:rFonts w:asciiTheme="minorHAnsi" w:hAnsiTheme="minorHAnsi" w:cstheme="minorHAnsi"/>
          <w:color w:val="000000" w:themeColor="text1"/>
          <w:sz w:val="20"/>
        </w:rPr>
        <w:t xml:space="preserve"> read. </w:t>
      </w:r>
      <w:r w:rsidR="005013E4">
        <w:rPr>
          <w:rFonts w:asciiTheme="minorHAnsi" w:hAnsiTheme="minorHAnsi" w:cstheme="minorHAnsi"/>
          <w:color w:val="000000" w:themeColor="text1"/>
          <w:sz w:val="20"/>
        </w:rPr>
        <w:t xml:space="preserve"> After discussion the Resolution was amended to change the Senior Transport Officer amounts to $20.99 - $21.99 / hr.  </w:t>
      </w:r>
      <w:r>
        <w:rPr>
          <w:rFonts w:asciiTheme="minorHAnsi" w:hAnsiTheme="minorHAnsi" w:cstheme="minorHAnsi"/>
          <w:color w:val="000000" w:themeColor="text1"/>
          <w:sz w:val="20"/>
        </w:rPr>
        <w:t>Moved by Mohr and seconded by Jungwirth to approve the following resolution</w:t>
      </w:r>
      <w:r w:rsidR="005013E4">
        <w:rPr>
          <w:rFonts w:asciiTheme="minorHAnsi" w:hAnsiTheme="minorHAnsi" w:cstheme="minorHAnsi"/>
          <w:color w:val="000000" w:themeColor="text1"/>
          <w:sz w:val="20"/>
        </w:rPr>
        <w:t xml:space="preserve"> as amended</w:t>
      </w:r>
      <w:r>
        <w:rPr>
          <w:rFonts w:asciiTheme="minorHAnsi" w:hAnsiTheme="minorHAnsi" w:cstheme="minorHAnsi"/>
          <w:color w:val="000000" w:themeColor="text1"/>
          <w:sz w:val="20"/>
        </w:rPr>
        <w:t>. All in favor – all voting aye. Motion carried.</w:t>
      </w:r>
    </w:p>
    <w:p w14:paraId="0CA3863E" w14:textId="77777777" w:rsidR="001D5C34" w:rsidRDefault="001D5C34" w:rsidP="007A61CA">
      <w:pPr>
        <w:ind w:right="-360"/>
        <w:rPr>
          <w:rFonts w:asciiTheme="minorHAnsi" w:hAnsiTheme="minorHAnsi" w:cstheme="minorHAnsi"/>
          <w:color w:val="000000" w:themeColor="text1"/>
          <w:sz w:val="20"/>
        </w:rPr>
      </w:pPr>
    </w:p>
    <w:p w14:paraId="643A079C" w14:textId="2BB24C91" w:rsidR="000274C0" w:rsidRPr="00123BFD" w:rsidRDefault="000274C0" w:rsidP="00320DF0">
      <w:pPr>
        <w:ind w:left="450" w:right="720"/>
        <w:jc w:val="center"/>
        <w:rPr>
          <w:rFonts w:ascii="Arial" w:hAnsi="Arial" w:cs="Arial"/>
          <w:sz w:val="18"/>
          <w:szCs w:val="18"/>
        </w:rPr>
      </w:pPr>
      <w:r w:rsidRPr="00123BFD">
        <w:rPr>
          <w:rFonts w:ascii="Arial" w:hAnsi="Arial" w:cs="Arial"/>
          <w:sz w:val="18"/>
          <w:szCs w:val="18"/>
        </w:rPr>
        <w:t>RESOLUTION 2024-OO2</w:t>
      </w:r>
    </w:p>
    <w:p w14:paraId="2142DCBE" w14:textId="77777777" w:rsidR="000274C0" w:rsidRPr="00123BFD" w:rsidRDefault="000274C0" w:rsidP="00320DF0">
      <w:pPr>
        <w:ind w:left="450" w:right="720"/>
        <w:rPr>
          <w:rFonts w:ascii="Arial" w:hAnsi="Arial" w:cs="Arial"/>
          <w:sz w:val="18"/>
          <w:szCs w:val="18"/>
        </w:rPr>
      </w:pPr>
    </w:p>
    <w:p w14:paraId="1D1B1C2C" w14:textId="77777777" w:rsidR="000274C0" w:rsidRPr="00123BFD" w:rsidRDefault="000274C0" w:rsidP="00320DF0">
      <w:pPr>
        <w:ind w:left="450" w:right="720"/>
        <w:jc w:val="center"/>
        <w:rPr>
          <w:rFonts w:ascii="Arial" w:hAnsi="Arial" w:cs="Arial"/>
          <w:sz w:val="18"/>
          <w:szCs w:val="18"/>
        </w:rPr>
      </w:pPr>
      <w:r w:rsidRPr="00123BFD">
        <w:rPr>
          <w:rFonts w:ascii="Arial" w:hAnsi="Arial" w:cs="Arial"/>
          <w:sz w:val="18"/>
          <w:szCs w:val="18"/>
        </w:rPr>
        <w:t xml:space="preserve">A RESOLUTION ESTABLISHING THE NUMBER AND COMPENSATION </w:t>
      </w:r>
    </w:p>
    <w:p w14:paraId="341491D6" w14:textId="4164EE69" w:rsidR="000274C0" w:rsidRPr="00123BFD" w:rsidRDefault="000274C0" w:rsidP="00320DF0">
      <w:pPr>
        <w:ind w:left="450" w:right="720"/>
        <w:jc w:val="center"/>
        <w:rPr>
          <w:rFonts w:ascii="Arial" w:hAnsi="Arial" w:cs="Arial"/>
          <w:sz w:val="18"/>
          <w:szCs w:val="18"/>
        </w:rPr>
      </w:pPr>
      <w:r w:rsidRPr="00123BFD">
        <w:rPr>
          <w:rFonts w:ascii="Arial" w:hAnsi="Arial" w:cs="Arial"/>
          <w:sz w:val="18"/>
          <w:szCs w:val="18"/>
        </w:rPr>
        <w:t>OF DEPUTIES ALLOWED FOR THE</w:t>
      </w:r>
      <w:r w:rsidR="0066685B">
        <w:rPr>
          <w:rFonts w:ascii="Arial" w:hAnsi="Arial" w:cs="Arial"/>
          <w:sz w:val="18"/>
          <w:szCs w:val="18"/>
        </w:rPr>
        <w:t xml:space="preserve"> </w:t>
      </w:r>
      <w:r w:rsidRPr="00123BFD">
        <w:rPr>
          <w:rFonts w:ascii="Arial" w:hAnsi="Arial" w:cs="Arial"/>
          <w:sz w:val="18"/>
          <w:szCs w:val="18"/>
        </w:rPr>
        <w:t>OFFICE OF THE COUNTY SHERIFF</w:t>
      </w:r>
    </w:p>
    <w:p w14:paraId="142B8E05" w14:textId="77777777" w:rsidR="000274C0" w:rsidRPr="00123BFD" w:rsidRDefault="000274C0" w:rsidP="00320DF0">
      <w:pPr>
        <w:ind w:left="450" w:right="720"/>
        <w:rPr>
          <w:rFonts w:ascii="Arial" w:hAnsi="Arial" w:cs="Arial"/>
          <w:sz w:val="18"/>
          <w:szCs w:val="18"/>
        </w:rPr>
      </w:pPr>
    </w:p>
    <w:p w14:paraId="65F41009" w14:textId="77777777" w:rsidR="000274C0" w:rsidRPr="00123BFD" w:rsidRDefault="000274C0" w:rsidP="00123BFD">
      <w:pPr>
        <w:ind w:left="270" w:right="720"/>
        <w:rPr>
          <w:rFonts w:ascii="Arial" w:hAnsi="Arial" w:cs="Arial"/>
          <w:sz w:val="18"/>
          <w:szCs w:val="18"/>
        </w:rPr>
      </w:pPr>
      <w:r w:rsidRPr="00123BFD">
        <w:rPr>
          <w:rFonts w:ascii="Arial" w:hAnsi="Arial" w:cs="Arial"/>
          <w:sz w:val="18"/>
          <w:szCs w:val="18"/>
        </w:rPr>
        <w:t>WHEREAS, the Walworth County Board of Commissioners has deemed it necessary for the prompt dispatch of business in the office of the County Sheriff that one or more deputies, jailers, or clerks, be appointed therein; and</w:t>
      </w:r>
    </w:p>
    <w:p w14:paraId="5F180847" w14:textId="77777777" w:rsidR="000274C0" w:rsidRPr="00123BFD" w:rsidRDefault="000274C0" w:rsidP="002E444A">
      <w:pPr>
        <w:ind w:right="720"/>
        <w:rPr>
          <w:rFonts w:ascii="Arial" w:hAnsi="Arial" w:cs="Arial"/>
          <w:sz w:val="18"/>
          <w:szCs w:val="18"/>
        </w:rPr>
      </w:pPr>
    </w:p>
    <w:p w14:paraId="50D93450" w14:textId="783E472C" w:rsidR="000274C0" w:rsidRPr="00123BFD" w:rsidRDefault="000274C0" w:rsidP="00F9455F">
      <w:pPr>
        <w:ind w:left="270" w:right="720"/>
        <w:rPr>
          <w:rFonts w:ascii="Arial" w:hAnsi="Arial" w:cs="Arial"/>
          <w:sz w:val="18"/>
          <w:szCs w:val="18"/>
        </w:rPr>
      </w:pPr>
      <w:r w:rsidRPr="00123BFD">
        <w:rPr>
          <w:rFonts w:ascii="Arial" w:hAnsi="Arial" w:cs="Arial"/>
          <w:sz w:val="18"/>
          <w:szCs w:val="18"/>
        </w:rPr>
        <w:t>WHEREAS, South Dakota Codified Law 7-12-9 outlines the procedure for fixing the number and compensation of</w:t>
      </w:r>
      <w:r w:rsidR="00F9455F">
        <w:rPr>
          <w:rFonts w:ascii="Arial" w:hAnsi="Arial" w:cs="Arial"/>
          <w:sz w:val="18"/>
          <w:szCs w:val="18"/>
        </w:rPr>
        <w:t xml:space="preserve"> </w:t>
      </w:r>
      <w:r w:rsidRPr="00123BFD">
        <w:rPr>
          <w:rFonts w:ascii="Arial" w:hAnsi="Arial" w:cs="Arial"/>
          <w:sz w:val="18"/>
          <w:szCs w:val="18"/>
        </w:rPr>
        <w:t>deputies in the office of the County Sheriff.</w:t>
      </w:r>
    </w:p>
    <w:p w14:paraId="37B8C924" w14:textId="77777777" w:rsidR="000274C0" w:rsidRPr="00123BFD" w:rsidRDefault="000274C0" w:rsidP="00123BFD">
      <w:pPr>
        <w:ind w:left="270" w:right="720"/>
        <w:rPr>
          <w:rFonts w:ascii="Arial" w:hAnsi="Arial" w:cs="Arial"/>
          <w:sz w:val="18"/>
          <w:szCs w:val="18"/>
        </w:rPr>
      </w:pPr>
    </w:p>
    <w:p w14:paraId="45776E79" w14:textId="4E2B4F54" w:rsidR="000274C0" w:rsidRPr="00123BFD" w:rsidRDefault="000274C0" w:rsidP="002E444A">
      <w:pPr>
        <w:ind w:left="270" w:right="720"/>
        <w:rPr>
          <w:rFonts w:ascii="Arial" w:hAnsi="Arial" w:cs="Arial"/>
          <w:sz w:val="18"/>
          <w:szCs w:val="18"/>
        </w:rPr>
      </w:pPr>
      <w:r w:rsidRPr="00123BFD">
        <w:rPr>
          <w:rFonts w:ascii="Arial" w:hAnsi="Arial" w:cs="Arial"/>
          <w:sz w:val="18"/>
          <w:szCs w:val="18"/>
        </w:rPr>
        <w:t>NOW, THEREFORE, BE IT RESOLVED, that the Walworth County Board of Commissioners fixes the number and</w:t>
      </w:r>
      <w:r w:rsidR="002E444A">
        <w:rPr>
          <w:rFonts w:ascii="Arial" w:hAnsi="Arial" w:cs="Arial"/>
          <w:sz w:val="18"/>
          <w:szCs w:val="18"/>
        </w:rPr>
        <w:t xml:space="preserve"> </w:t>
      </w:r>
      <w:r w:rsidRPr="00123BFD">
        <w:rPr>
          <w:rFonts w:ascii="Arial" w:hAnsi="Arial" w:cs="Arial"/>
          <w:sz w:val="18"/>
          <w:szCs w:val="18"/>
        </w:rPr>
        <w:t>compensation of Sheriff’s Office personnel per SDCL 7-12-9 as follows for 2023:</w:t>
      </w:r>
    </w:p>
    <w:p w14:paraId="11D5E0A4" w14:textId="77777777" w:rsidR="000274C0" w:rsidRPr="000274C0" w:rsidRDefault="000274C0" w:rsidP="00123BFD">
      <w:pPr>
        <w:ind w:left="270" w:right="720"/>
        <w:rPr>
          <w:rFonts w:ascii="Arial" w:hAnsi="Arial" w:cs="Arial"/>
          <w:sz w:val="16"/>
          <w:szCs w:val="16"/>
        </w:rPr>
      </w:pPr>
    </w:p>
    <w:p w14:paraId="5517AE65" w14:textId="77777777" w:rsidR="000274C0" w:rsidRPr="000274C0" w:rsidRDefault="000274C0" w:rsidP="00123BFD">
      <w:pPr>
        <w:ind w:left="270" w:right="720"/>
        <w:rPr>
          <w:rFonts w:ascii="Arial" w:hAnsi="Arial" w:cs="Arial"/>
          <w:b/>
          <w:bCs/>
          <w:sz w:val="16"/>
          <w:szCs w:val="16"/>
        </w:rPr>
      </w:pPr>
      <w:r w:rsidRPr="000274C0">
        <w:rPr>
          <w:rFonts w:ascii="Arial" w:hAnsi="Arial" w:cs="Arial"/>
          <w:b/>
          <w:bCs/>
          <w:sz w:val="16"/>
          <w:szCs w:val="16"/>
        </w:rPr>
        <w:t>POSITIONS</w:t>
      </w:r>
    </w:p>
    <w:p w14:paraId="088A4916" w14:textId="77777777" w:rsidR="000274C0" w:rsidRPr="000274C0" w:rsidRDefault="000274C0" w:rsidP="00123BFD">
      <w:pPr>
        <w:ind w:left="270" w:right="720"/>
        <w:jc w:val="center"/>
        <w:rPr>
          <w:rFonts w:ascii="Arial" w:hAnsi="Arial" w:cs="Arial"/>
          <w:sz w:val="16"/>
          <w:szCs w:val="16"/>
        </w:rPr>
      </w:pPr>
    </w:p>
    <w:p w14:paraId="3C229627"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Sheriff</w:t>
      </w:r>
      <w:r w:rsidRPr="000274C0">
        <w:rPr>
          <w:rFonts w:ascii="Arial" w:hAnsi="Arial" w:cs="Arial"/>
          <w:sz w:val="16"/>
          <w:szCs w:val="16"/>
        </w:rPr>
        <w:tab/>
        <w:t>$60,347.93</w:t>
      </w:r>
    </w:p>
    <w:p w14:paraId="15E722BF"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Chief Deputy</w:t>
      </w:r>
      <w:r w:rsidRPr="000274C0">
        <w:rPr>
          <w:rFonts w:ascii="Arial" w:hAnsi="Arial" w:cs="Arial"/>
          <w:sz w:val="16"/>
          <w:szCs w:val="16"/>
        </w:rPr>
        <w:tab/>
        <w:t>1 FTE</w:t>
      </w:r>
      <w:r w:rsidRPr="000274C0">
        <w:rPr>
          <w:rFonts w:ascii="Arial" w:hAnsi="Arial" w:cs="Arial"/>
          <w:sz w:val="16"/>
          <w:szCs w:val="16"/>
        </w:rPr>
        <w:tab/>
      </w:r>
      <w:r w:rsidRPr="000274C0">
        <w:rPr>
          <w:rFonts w:ascii="Arial" w:hAnsi="Arial" w:cs="Arial"/>
          <w:sz w:val="16"/>
          <w:szCs w:val="16"/>
        </w:rPr>
        <w:tab/>
      </w:r>
      <w:r w:rsidRPr="000274C0">
        <w:rPr>
          <w:rFonts w:ascii="Arial" w:hAnsi="Arial" w:cs="Arial"/>
          <w:sz w:val="16"/>
          <w:szCs w:val="16"/>
        </w:rPr>
        <w:tab/>
      </w:r>
      <w:r w:rsidRPr="000274C0">
        <w:rPr>
          <w:rFonts w:ascii="Arial" w:hAnsi="Arial" w:cs="Arial"/>
          <w:sz w:val="16"/>
          <w:szCs w:val="16"/>
        </w:rPr>
        <w:tab/>
      </w:r>
      <w:r w:rsidRPr="000274C0">
        <w:rPr>
          <w:rFonts w:ascii="Arial" w:hAnsi="Arial" w:cs="Arial"/>
          <w:sz w:val="16"/>
          <w:szCs w:val="16"/>
        </w:rPr>
        <w:tab/>
      </w:r>
    </w:p>
    <w:p w14:paraId="5F2CC54A"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Deputy Sheriff</w:t>
      </w:r>
      <w:r w:rsidRPr="000274C0">
        <w:rPr>
          <w:rFonts w:ascii="Arial" w:hAnsi="Arial" w:cs="Arial"/>
          <w:sz w:val="16"/>
          <w:szCs w:val="16"/>
        </w:rPr>
        <w:tab/>
        <w:t>2 FTE</w:t>
      </w:r>
    </w:p>
    <w:p w14:paraId="539981CC"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Deputy Sheriff (PT)</w:t>
      </w:r>
      <w:r w:rsidRPr="000274C0">
        <w:rPr>
          <w:rFonts w:ascii="Arial" w:hAnsi="Arial" w:cs="Arial"/>
          <w:sz w:val="16"/>
          <w:szCs w:val="16"/>
        </w:rPr>
        <w:tab/>
        <w:t>4 PT  540 hours each</w:t>
      </w:r>
    </w:p>
    <w:p w14:paraId="431547C0"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Senior Transport Correctional Officers</w:t>
      </w:r>
      <w:r w:rsidRPr="000274C0">
        <w:rPr>
          <w:rFonts w:ascii="Arial" w:hAnsi="Arial" w:cs="Arial"/>
          <w:sz w:val="16"/>
          <w:szCs w:val="16"/>
        </w:rPr>
        <w:tab/>
        <w:t>1 FTE</w:t>
      </w:r>
    </w:p>
    <w:p w14:paraId="226E6605"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Transport Correctional Officers</w:t>
      </w:r>
      <w:r w:rsidRPr="000274C0">
        <w:rPr>
          <w:rFonts w:ascii="Arial" w:hAnsi="Arial" w:cs="Arial"/>
          <w:sz w:val="16"/>
          <w:szCs w:val="16"/>
        </w:rPr>
        <w:tab/>
        <w:t>4 FTE</w:t>
      </w:r>
    </w:p>
    <w:p w14:paraId="004C9C6C"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Transport Correctional Officers</w:t>
      </w:r>
      <w:r w:rsidRPr="000274C0">
        <w:rPr>
          <w:rFonts w:ascii="Arial" w:hAnsi="Arial" w:cs="Arial"/>
          <w:sz w:val="16"/>
          <w:szCs w:val="16"/>
        </w:rPr>
        <w:tab/>
        <w:t>PTE Unlimited (PRN) UNLIMITED hours</w:t>
      </w:r>
    </w:p>
    <w:p w14:paraId="16197D1B"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Administrative Assistant/PT Correctional Officer</w:t>
      </w:r>
      <w:r w:rsidRPr="000274C0">
        <w:rPr>
          <w:rFonts w:ascii="Arial" w:hAnsi="Arial" w:cs="Arial"/>
          <w:sz w:val="16"/>
          <w:szCs w:val="16"/>
        </w:rPr>
        <w:tab/>
        <w:t>1 FTE</w:t>
      </w:r>
    </w:p>
    <w:p w14:paraId="6AE12C2E" w14:textId="77777777" w:rsidR="000274C0" w:rsidRPr="000274C0" w:rsidRDefault="000274C0" w:rsidP="00123BFD">
      <w:pPr>
        <w:tabs>
          <w:tab w:val="left" w:pos="5760"/>
        </w:tabs>
        <w:ind w:left="270" w:right="720"/>
        <w:rPr>
          <w:rFonts w:ascii="Arial" w:hAnsi="Arial" w:cs="Arial"/>
          <w:sz w:val="16"/>
          <w:szCs w:val="16"/>
        </w:rPr>
      </w:pPr>
    </w:p>
    <w:p w14:paraId="5F46C4CC" w14:textId="77777777" w:rsidR="000274C0" w:rsidRPr="000274C0" w:rsidRDefault="000274C0" w:rsidP="00123BFD">
      <w:pPr>
        <w:ind w:left="270" w:right="720"/>
        <w:rPr>
          <w:rFonts w:ascii="Arial" w:hAnsi="Arial" w:cs="Arial"/>
          <w:b/>
          <w:bCs/>
          <w:sz w:val="16"/>
          <w:szCs w:val="16"/>
        </w:rPr>
      </w:pPr>
      <w:r w:rsidRPr="000274C0">
        <w:rPr>
          <w:rFonts w:ascii="Arial" w:hAnsi="Arial" w:cs="Arial"/>
          <w:b/>
          <w:bCs/>
          <w:sz w:val="16"/>
          <w:szCs w:val="16"/>
        </w:rPr>
        <w:t>COMPENSATION</w:t>
      </w:r>
    </w:p>
    <w:p w14:paraId="38F8BFF2" w14:textId="77777777" w:rsidR="000274C0" w:rsidRPr="000274C0" w:rsidRDefault="000274C0" w:rsidP="00123BFD">
      <w:pPr>
        <w:ind w:left="270" w:right="720"/>
        <w:rPr>
          <w:rFonts w:ascii="Arial" w:hAnsi="Arial" w:cs="Arial"/>
          <w:sz w:val="16"/>
          <w:szCs w:val="16"/>
        </w:rPr>
      </w:pPr>
    </w:p>
    <w:p w14:paraId="39E867BA"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 xml:space="preserve">Chief Deputy </w:t>
      </w:r>
      <w:r w:rsidRPr="000274C0">
        <w:rPr>
          <w:rFonts w:ascii="Arial" w:hAnsi="Arial" w:cs="Arial"/>
          <w:sz w:val="16"/>
          <w:szCs w:val="16"/>
        </w:rPr>
        <w:tab/>
        <w:t>$29.02 / hr</w:t>
      </w:r>
    </w:p>
    <w:p w14:paraId="23E028FB"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Deputy Sheriff</w:t>
      </w:r>
      <w:r w:rsidRPr="000274C0">
        <w:rPr>
          <w:rFonts w:ascii="Arial" w:hAnsi="Arial" w:cs="Arial"/>
          <w:sz w:val="16"/>
          <w:szCs w:val="16"/>
        </w:rPr>
        <w:tab/>
        <w:t>$24.48 / hr</w:t>
      </w:r>
    </w:p>
    <w:p w14:paraId="6990F9ED"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PT Deputy</w:t>
      </w:r>
      <w:r w:rsidRPr="000274C0">
        <w:rPr>
          <w:rFonts w:ascii="Arial" w:hAnsi="Arial" w:cs="Arial"/>
          <w:sz w:val="16"/>
          <w:szCs w:val="16"/>
        </w:rPr>
        <w:tab/>
        <w:t>$24.48 / hr</w:t>
      </w:r>
    </w:p>
    <w:p w14:paraId="79D0E3A4"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Senior Transport Officer</w:t>
      </w:r>
      <w:r w:rsidRPr="000274C0">
        <w:rPr>
          <w:rFonts w:ascii="Arial" w:hAnsi="Arial" w:cs="Arial"/>
          <w:sz w:val="16"/>
          <w:szCs w:val="16"/>
        </w:rPr>
        <w:tab/>
        <w:t xml:space="preserve">$20.99 – $21.99 / </w:t>
      </w:r>
      <w:proofErr w:type="spellStart"/>
      <w:r w:rsidRPr="000274C0">
        <w:rPr>
          <w:rFonts w:ascii="Arial" w:hAnsi="Arial" w:cs="Arial"/>
          <w:sz w:val="16"/>
          <w:szCs w:val="16"/>
        </w:rPr>
        <w:t>hr</w:t>
      </w:r>
      <w:proofErr w:type="spellEnd"/>
      <w:r w:rsidRPr="000274C0">
        <w:rPr>
          <w:rFonts w:ascii="Arial" w:hAnsi="Arial" w:cs="Arial"/>
          <w:sz w:val="16"/>
          <w:szCs w:val="16"/>
        </w:rPr>
        <w:t xml:space="preserve"> ($50,918.40) </w:t>
      </w:r>
      <w:proofErr w:type="spellStart"/>
      <w:r w:rsidRPr="000274C0">
        <w:rPr>
          <w:rFonts w:ascii="Arial" w:hAnsi="Arial" w:cs="Arial"/>
          <w:sz w:val="16"/>
          <w:szCs w:val="16"/>
        </w:rPr>
        <w:t>yr</w:t>
      </w:r>
      <w:proofErr w:type="spellEnd"/>
    </w:p>
    <w:p w14:paraId="5DBA1605"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Transport Officers</w:t>
      </w:r>
      <w:r w:rsidRPr="000274C0">
        <w:rPr>
          <w:rFonts w:ascii="Arial" w:hAnsi="Arial" w:cs="Arial"/>
          <w:sz w:val="16"/>
          <w:szCs w:val="16"/>
        </w:rPr>
        <w:tab/>
        <w:t>$20.99 - $21.99 / hr ($43,660.24 -$45,740.24)</w:t>
      </w:r>
    </w:p>
    <w:p w14:paraId="46EB9901"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PT Correctional Officer</w:t>
      </w:r>
      <w:r w:rsidRPr="000274C0">
        <w:rPr>
          <w:rFonts w:ascii="Arial" w:hAnsi="Arial" w:cs="Arial"/>
          <w:sz w:val="16"/>
          <w:szCs w:val="16"/>
        </w:rPr>
        <w:tab/>
        <w:t>$20.99 - $21.99 / hr</w:t>
      </w:r>
    </w:p>
    <w:p w14:paraId="57599760"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Administrative Assistant</w:t>
      </w:r>
      <w:r w:rsidRPr="000274C0">
        <w:rPr>
          <w:rFonts w:ascii="Arial" w:hAnsi="Arial" w:cs="Arial"/>
          <w:sz w:val="16"/>
          <w:szCs w:val="16"/>
        </w:rPr>
        <w:tab/>
        <w:t>$21.99 / hr</w:t>
      </w:r>
    </w:p>
    <w:p w14:paraId="231119D0" w14:textId="77777777" w:rsidR="000274C0" w:rsidRPr="000274C0" w:rsidRDefault="000274C0" w:rsidP="00123BFD">
      <w:pPr>
        <w:tabs>
          <w:tab w:val="left" w:pos="4230"/>
        </w:tabs>
        <w:ind w:left="270" w:right="720"/>
        <w:rPr>
          <w:rFonts w:ascii="Arial" w:hAnsi="Arial" w:cs="Arial"/>
          <w:sz w:val="16"/>
          <w:szCs w:val="16"/>
        </w:rPr>
      </w:pPr>
      <w:r w:rsidRPr="000274C0">
        <w:rPr>
          <w:rFonts w:ascii="Arial" w:hAnsi="Arial" w:cs="Arial"/>
          <w:sz w:val="16"/>
          <w:szCs w:val="16"/>
        </w:rPr>
        <w:t>Blood Techs</w:t>
      </w:r>
      <w:r w:rsidRPr="000274C0">
        <w:rPr>
          <w:rFonts w:ascii="Arial" w:hAnsi="Arial" w:cs="Arial"/>
          <w:sz w:val="16"/>
          <w:szCs w:val="16"/>
        </w:rPr>
        <w:tab/>
        <w:t>$75.00/blood draw</w:t>
      </w:r>
    </w:p>
    <w:p w14:paraId="62181588" w14:textId="77777777" w:rsidR="000274C0" w:rsidRDefault="000274C0" w:rsidP="000274C0">
      <w:pPr>
        <w:rPr>
          <w:rFonts w:ascii="Arial" w:hAnsi="Arial" w:cs="Arial"/>
          <w:sz w:val="18"/>
          <w:szCs w:val="18"/>
        </w:rPr>
      </w:pPr>
    </w:p>
    <w:p w14:paraId="43081F0A" w14:textId="77777777" w:rsidR="00463CBF" w:rsidRDefault="00463CBF" w:rsidP="00432AF8">
      <w:pPr>
        <w:rPr>
          <w:rFonts w:asciiTheme="minorHAnsi" w:hAnsiTheme="minorHAnsi" w:cstheme="minorHAnsi"/>
          <w:color w:val="000000" w:themeColor="text1"/>
          <w:sz w:val="20"/>
        </w:rPr>
      </w:pPr>
    </w:p>
    <w:p w14:paraId="39461743" w14:textId="4B0612B2" w:rsidR="00B51C41" w:rsidRDefault="00455974" w:rsidP="00432AF8">
      <w:pPr>
        <w:rPr>
          <w:rFonts w:asciiTheme="minorHAnsi" w:hAnsiTheme="minorHAnsi" w:cstheme="minorHAnsi"/>
          <w:b/>
          <w:bCs/>
          <w:color w:val="000000" w:themeColor="text1"/>
          <w:sz w:val="20"/>
        </w:rPr>
      </w:pPr>
      <w:r>
        <w:rPr>
          <w:rFonts w:asciiTheme="minorHAnsi" w:hAnsiTheme="minorHAnsi" w:cstheme="minorHAnsi"/>
          <w:color w:val="000000" w:themeColor="text1"/>
          <w:sz w:val="20"/>
        </w:rPr>
        <w:t xml:space="preserve">Moved by Jungwirth and seconded by Mohr </w:t>
      </w:r>
      <w:r w:rsidR="00B51C41">
        <w:rPr>
          <w:rFonts w:asciiTheme="minorHAnsi" w:hAnsiTheme="minorHAnsi" w:cstheme="minorHAnsi"/>
          <w:color w:val="000000" w:themeColor="text1"/>
          <w:sz w:val="20"/>
        </w:rPr>
        <w:t xml:space="preserve">to approve a contingency transfer of $85.98 into the D.A.R.E. fund so it can be used. </w:t>
      </w:r>
      <w:r w:rsidR="00F66ADE">
        <w:rPr>
          <w:rFonts w:asciiTheme="minorHAnsi" w:hAnsiTheme="minorHAnsi" w:cstheme="minorHAnsi"/>
          <w:color w:val="000000" w:themeColor="text1"/>
          <w:sz w:val="20"/>
        </w:rPr>
        <w:t xml:space="preserve">Roll call vote - </w:t>
      </w:r>
      <w:r w:rsidR="00B51C41">
        <w:rPr>
          <w:rFonts w:asciiTheme="minorHAnsi" w:hAnsiTheme="minorHAnsi" w:cstheme="minorHAnsi"/>
          <w:color w:val="000000" w:themeColor="text1"/>
          <w:sz w:val="20"/>
        </w:rPr>
        <w:t xml:space="preserve">All in favor – all voting aye. Motion carried.   </w:t>
      </w:r>
    </w:p>
    <w:p w14:paraId="348DE3EF" w14:textId="77777777" w:rsidR="00B51C41" w:rsidRDefault="00B51C41" w:rsidP="00432AF8">
      <w:pPr>
        <w:rPr>
          <w:rFonts w:asciiTheme="minorHAnsi" w:hAnsiTheme="minorHAnsi" w:cstheme="minorHAnsi"/>
          <w:b/>
          <w:bCs/>
          <w:color w:val="000000" w:themeColor="text1"/>
          <w:sz w:val="20"/>
        </w:rPr>
      </w:pPr>
    </w:p>
    <w:p w14:paraId="551638EC" w14:textId="50F72687" w:rsidR="001D5C34" w:rsidRPr="001D5C34" w:rsidRDefault="00303915" w:rsidP="00432AF8">
      <w:pPr>
        <w:rPr>
          <w:rFonts w:asciiTheme="minorHAnsi" w:hAnsiTheme="minorHAnsi" w:cstheme="minorHAnsi"/>
          <w:color w:val="000000" w:themeColor="text1"/>
          <w:sz w:val="20"/>
        </w:rPr>
      </w:pPr>
      <w:r w:rsidRPr="00470028">
        <w:rPr>
          <w:rFonts w:asciiTheme="minorHAnsi" w:hAnsiTheme="minorHAnsi" w:cstheme="minorHAnsi"/>
          <w:b/>
          <w:bCs/>
          <w:color w:val="000000" w:themeColor="text1"/>
          <w:sz w:val="20"/>
        </w:rPr>
        <w:t>Register of Deeds</w:t>
      </w:r>
      <w:r w:rsidRPr="00470028">
        <w:rPr>
          <w:rFonts w:asciiTheme="minorHAnsi" w:hAnsiTheme="minorHAnsi" w:cstheme="minorHAnsi"/>
          <w:color w:val="000000" w:themeColor="text1"/>
          <w:sz w:val="20"/>
        </w:rPr>
        <w:t xml:space="preserve">:  Register of Deeds, Brenda DeToy, gave end of month reports, medical billing, </w:t>
      </w:r>
      <w:proofErr w:type="gramStart"/>
      <w:r w:rsidRPr="00470028">
        <w:rPr>
          <w:rFonts w:asciiTheme="minorHAnsi" w:hAnsiTheme="minorHAnsi" w:cstheme="minorHAnsi"/>
          <w:color w:val="000000" w:themeColor="text1"/>
          <w:sz w:val="20"/>
        </w:rPr>
        <w:t>SHINE</w:t>
      </w:r>
      <w:proofErr w:type="gramEnd"/>
      <w:r w:rsidRPr="00470028">
        <w:rPr>
          <w:rFonts w:asciiTheme="minorHAnsi" w:hAnsiTheme="minorHAnsi" w:cstheme="minorHAnsi"/>
          <w:color w:val="000000" w:themeColor="text1"/>
          <w:sz w:val="20"/>
        </w:rPr>
        <w:t xml:space="preserve"> and</w:t>
      </w:r>
      <w:r>
        <w:rPr>
          <w:rFonts w:asciiTheme="minorHAnsi" w:hAnsiTheme="minorHAnsi" w:cstheme="minorHAnsi"/>
          <w:color w:val="000000" w:themeColor="text1"/>
          <w:sz w:val="20"/>
        </w:rPr>
        <w:t xml:space="preserve"> pesticide testing reports. Chairman Houck said people in the County have told him that the SHINE program was appreciated. </w:t>
      </w:r>
    </w:p>
    <w:p w14:paraId="2747ED6B" w14:textId="77777777" w:rsidR="001D5C34" w:rsidRDefault="001D5C34" w:rsidP="00432AF8">
      <w:pPr>
        <w:rPr>
          <w:rFonts w:asciiTheme="minorHAnsi" w:hAnsiTheme="minorHAnsi" w:cstheme="minorHAnsi"/>
          <w:sz w:val="20"/>
        </w:rPr>
      </w:pPr>
    </w:p>
    <w:p w14:paraId="18881A6B" w14:textId="77777777" w:rsidR="008C24A0" w:rsidRDefault="00303915" w:rsidP="00432AF8">
      <w:pPr>
        <w:rPr>
          <w:rFonts w:ascii="CIDFont+F1" w:hAnsi="CIDFont+F1" w:cs="CIDFont+F1"/>
          <w:sz w:val="20"/>
        </w:rPr>
      </w:pPr>
      <w:r>
        <w:rPr>
          <w:rFonts w:asciiTheme="minorHAnsi" w:hAnsiTheme="minorHAnsi" w:cstheme="minorHAnsi"/>
          <w:b/>
          <w:bCs/>
          <w:sz w:val="20"/>
        </w:rPr>
        <w:t xml:space="preserve">Highway: </w:t>
      </w:r>
      <w:r w:rsidR="008C24A0">
        <w:rPr>
          <w:rFonts w:ascii="CIDFont+F1" w:hAnsi="CIDFont+F1" w:cs="CIDFont+F1"/>
          <w:sz w:val="20"/>
        </w:rPr>
        <w:t xml:space="preserve">Tom Hannan gave a report on proposed equipment rates. </w:t>
      </w:r>
    </w:p>
    <w:p w14:paraId="2AE8B6B7" w14:textId="77777777" w:rsidR="008140EF" w:rsidRDefault="008140EF" w:rsidP="00432AF8">
      <w:pPr>
        <w:rPr>
          <w:rFonts w:ascii="CIDFont+F1" w:hAnsi="CIDFont+F1" w:cs="CIDFont+F1"/>
          <w:sz w:val="20"/>
        </w:rPr>
      </w:pPr>
    </w:p>
    <w:p w14:paraId="3742A85D" w14:textId="7B6DE31E" w:rsidR="008140EF" w:rsidRDefault="00457E96" w:rsidP="00432AF8">
      <w:pPr>
        <w:rPr>
          <w:rFonts w:ascii="CIDFont+F1" w:hAnsi="CIDFont+F1" w:cs="CIDFont+F1"/>
          <w:sz w:val="20"/>
        </w:rPr>
      </w:pPr>
      <w:r>
        <w:rPr>
          <w:rFonts w:ascii="CIDFont+F1" w:hAnsi="CIDFont+F1" w:cs="CIDFont+F1"/>
          <w:sz w:val="20"/>
        </w:rPr>
        <w:t>Moved by Mohr and seconded by Jungwirth to approve the 2024 Equipment Rates. All in favor – all voting aye. Motion carried.</w:t>
      </w:r>
    </w:p>
    <w:p w14:paraId="6FDC387F" w14:textId="77777777" w:rsidR="00457E96" w:rsidRDefault="00457E96" w:rsidP="00432AF8">
      <w:pPr>
        <w:rPr>
          <w:rFonts w:ascii="CIDFont+F1" w:hAnsi="CIDFont+F1" w:cs="CIDFont+F1"/>
          <w:sz w:val="20"/>
        </w:rPr>
      </w:pPr>
    </w:p>
    <w:p w14:paraId="1CBC7220" w14:textId="77777777" w:rsidR="006B1F23" w:rsidRDefault="006B1F23" w:rsidP="006B1F23">
      <w:pPr>
        <w:pStyle w:val="Default"/>
      </w:pPr>
    </w:p>
    <w:p w14:paraId="51F3FDF2" w14:textId="77777777" w:rsidR="006B1F23" w:rsidRDefault="006B1F23" w:rsidP="006B1F23">
      <w:pPr>
        <w:pStyle w:val="Default"/>
      </w:pPr>
    </w:p>
    <w:p w14:paraId="0710E49A" w14:textId="77777777" w:rsidR="00463CBF" w:rsidRDefault="00463CBF" w:rsidP="006B1F23">
      <w:pPr>
        <w:pStyle w:val="Default"/>
      </w:pPr>
    </w:p>
    <w:p w14:paraId="0472F3D2" w14:textId="77777777" w:rsidR="00463CBF" w:rsidRDefault="00463CBF" w:rsidP="006B1F23">
      <w:pPr>
        <w:pStyle w:val="Default"/>
        <w:sectPr w:rsidR="00463CBF" w:rsidSect="002E4F13">
          <w:headerReference w:type="default" r:id="rId8"/>
          <w:pgSz w:w="12240" w:h="15840"/>
          <w:pgMar w:top="1440" w:right="1440" w:bottom="720" w:left="1440" w:header="720" w:footer="720" w:gutter="0"/>
          <w:cols w:space="720"/>
          <w:docGrid w:linePitch="326"/>
        </w:sectPr>
      </w:pPr>
    </w:p>
    <w:p w14:paraId="69AF40B8" w14:textId="00141028" w:rsidR="006B1F23" w:rsidRPr="006B1F23" w:rsidRDefault="006B1F23" w:rsidP="006B1F23">
      <w:pPr>
        <w:pStyle w:val="Default"/>
        <w:rPr>
          <w:b/>
          <w:bCs/>
          <w:sz w:val="20"/>
          <w:szCs w:val="20"/>
          <w:u w:val="single"/>
        </w:rPr>
      </w:pPr>
      <w:r w:rsidRPr="006B1F23">
        <w:rPr>
          <w:b/>
          <w:bCs/>
          <w:sz w:val="20"/>
          <w:szCs w:val="20"/>
          <w:u w:val="single"/>
        </w:rPr>
        <w:t>2024 Equipment Rate</w:t>
      </w:r>
      <w:r w:rsidRPr="006B1F23">
        <w:rPr>
          <w:b/>
          <w:bCs/>
          <w:sz w:val="20"/>
          <w:szCs w:val="20"/>
          <w:u w:val="single"/>
        </w:rPr>
        <w:tab/>
      </w:r>
      <w:proofErr w:type="spellStart"/>
      <w:r w:rsidRPr="006B1F23">
        <w:rPr>
          <w:b/>
          <w:bCs/>
          <w:sz w:val="20"/>
          <w:szCs w:val="20"/>
          <w:u w:val="single"/>
        </w:rPr>
        <w:t>RATE</w:t>
      </w:r>
      <w:proofErr w:type="spellEnd"/>
    </w:p>
    <w:p w14:paraId="0352D3E0" w14:textId="4232F0FE" w:rsidR="006B1F23" w:rsidRPr="006B1F23" w:rsidRDefault="006B1F23" w:rsidP="006B1F23">
      <w:pPr>
        <w:pStyle w:val="Default"/>
        <w:rPr>
          <w:sz w:val="20"/>
          <w:szCs w:val="20"/>
        </w:rPr>
      </w:pPr>
      <w:r w:rsidRPr="006B1F23">
        <w:rPr>
          <w:sz w:val="20"/>
          <w:szCs w:val="20"/>
        </w:rPr>
        <w:t>Sanders</w:t>
      </w:r>
      <w:r w:rsidRPr="006B1F23">
        <w:rPr>
          <w:sz w:val="20"/>
          <w:szCs w:val="20"/>
        </w:rPr>
        <w:tab/>
      </w:r>
      <w:r w:rsidRPr="006B1F23">
        <w:rPr>
          <w:sz w:val="20"/>
          <w:szCs w:val="20"/>
        </w:rPr>
        <w:tab/>
      </w:r>
      <w:r>
        <w:rPr>
          <w:sz w:val="20"/>
          <w:szCs w:val="20"/>
        </w:rPr>
        <w:tab/>
      </w:r>
      <w:r w:rsidRPr="006B1F23">
        <w:rPr>
          <w:sz w:val="20"/>
          <w:szCs w:val="20"/>
        </w:rPr>
        <w:t xml:space="preserve">$15.00 </w:t>
      </w:r>
    </w:p>
    <w:p w14:paraId="1B96E39C" w14:textId="37542ABF" w:rsidR="006B1F23" w:rsidRPr="006B1F23" w:rsidRDefault="006B1F23" w:rsidP="006B1F23">
      <w:pPr>
        <w:pStyle w:val="Default"/>
        <w:rPr>
          <w:sz w:val="20"/>
          <w:szCs w:val="20"/>
        </w:rPr>
      </w:pPr>
      <w:r w:rsidRPr="006B1F23">
        <w:rPr>
          <w:sz w:val="20"/>
          <w:szCs w:val="20"/>
        </w:rPr>
        <w:t>Pickups</w:t>
      </w:r>
      <w:r w:rsidRPr="006B1F23">
        <w:rPr>
          <w:sz w:val="20"/>
          <w:szCs w:val="20"/>
        </w:rPr>
        <w:tab/>
      </w:r>
      <w:r w:rsidRPr="006B1F23">
        <w:rPr>
          <w:sz w:val="20"/>
          <w:szCs w:val="20"/>
        </w:rPr>
        <w:tab/>
      </w:r>
      <w:r>
        <w:rPr>
          <w:sz w:val="20"/>
          <w:szCs w:val="20"/>
        </w:rPr>
        <w:tab/>
      </w:r>
      <w:r w:rsidRPr="006B1F23">
        <w:rPr>
          <w:sz w:val="20"/>
          <w:szCs w:val="20"/>
        </w:rPr>
        <w:t xml:space="preserve">$35.00 </w:t>
      </w:r>
    </w:p>
    <w:p w14:paraId="06A6AA19" w14:textId="77777777" w:rsidR="006B1F23" w:rsidRPr="006B1F23" w:rsidRDefault="006B1F23" w:rsidP="006B1F23">
      <w:pPr>
        <w:pStyle w:val="Default"/>
        <w:rPr>
          <w:sz w:val="20"/>
          <w:szCs w:val="20"/>
        </w:rPr>
      </w:pPr>
      <w:r w:rsidRPr="006B1F23">
        <w:rPr>
          <w:sz w:val="20"/>
          <w:szCs w:val="20"/>
        </w:rPr>
        <w:t>Trucks</w:t>
      </w:r>
      <w:r w:rsidRPr="006B1F23">
        <w:rPr>
          <w:sz w:val="20"/>
          <w:szCs w:val="20"/>
        </w:rPr>
        <w:tab/>
      </w:r>
      <w:r w:rsidRPr="006B1F23">
        <w:rPr>
          <w:sz w:val="20"/>
          <w:szCs w:val="20"/>
        </w:rPr>
        <w:tab/>
      </w:r>
      <w:r w:rsidRPr="006B1F23">
        <w:rPr>
          <w:sz w:val="20"/>
          <w:szCs w:val="20"/>
        </w:rPr>
        <w:tab/>
        <w:t xml:space="preserve">$34.00 </w:t>
      </w:r>
    </w:p>
    <w:p w14:paraId="42D84411" w14:textId="32F8BF7F" w:rsidR="006B1F23" w:rsidRPr="006B1F23" w:rsidRDefault="006B1F23" w:rsidP="006B1F23">
      <w:pPr>
        <w:pStyle w:val="Default"/>
        <w:rPr>
          <w:sz w:val="20"/>
          <w:szCs w:val="20"/>
        </w:rPr>
      </w:pPr>
      <w:r w:rsidRPr="006B1F23">
        <w:rPr>
          <w:sz w:val="20"/>
          <w:szCs w:val="20"/>
        </w:rPr>
        <w:t>Tandem Trucks</w:t>
      </w:r>
      <w:r w:rsidRPr="006B1F23">
        <w:rPr>
          <w:sz w:val="20"/>
          <w:szCs w:val="20"/>
        </w:rPr>
        <w:tab/>
      </w:r>
      <w:r>
        <w:rPr>
          <w:sz w:val="20"/>
          <w:szCs w:val="20"/>
        </w:rPr>
        <w:tab/>
      </w:r>
      <w:r w:rsidRPr="006B1F23">
        <w:rPr>
          <w:sz w:val="20"/>
          <w:szCs w:val="20"/>
        </w:rPr>
        <w:t xml:space="preserve">$42.00 </w:t>
      </w:r>
    </w:p>
    <w:p w14:paraId="7DB828D9" w14:textId="77777777" w:rsidR="006B1F23" w:rsidRPr="006B1F23" w:rsidRDefault="006B1F23" w:rsidP="006B1F23">
      <w:pPr>
        <w:pStyle w:val="Default"/>
        <w:rPr>
          <w:sz w:val="20"/>
          <w:szCs w:val="20"/>
        </w:rPr>
      </w:pPr>
      <w:r w:rsidRPr="006B1F23">
        <w:rPr>
          <w:sz w:val="20"/>
          <w:szCs w:val="20"/>
        </w:rPr>
        <w:t>Semis</w:t>
      </w:r>
      <w:r w:rsidRPr="006B1F23">
        <w:rPr>
          <w:sz w:val="20"/>
          <w:szCs w:val="20"/>
        </w:rPr>
        <w:tab/>
      </w:r>
      <w:r w:rsidRPr="006B1F23">
        <w:rPr>
          <w:sz w:val="20"/>
          <w:szCs w:val="20"/>
        </w:rPr>
        <w:tab/>
      </w:r>
      <w:r w:rsidRPr="006B1F23">
        <w:rPr>
          <w:sz w:val="20"/>
          <w:szCs w:val="20"/>
        </w:rPr>
        <w:tab/>
        <w:t xml:space="preserve">$52.00 </w:t>
      </w:r>
    </w:p>
    <w:p w14:paraId="1D040385" w14:textId="0BD74A60" w:rsidR="006B1F23" w:rsidRPr="006B1F23" w:rsidRDefault="006B1F23" w:rsidP="006B1F23">
      <w:pPr>
        <w:pStyle w:val="Default"/>
        <w:rPr>
          <w:sz w:val="20"/>
          <w:szCs w:val="20"/>
        </w:rPr>
      </w:pPr>
      <w:r w:rsidRPr="006B1F23">
        <w:rPr>
          <w:sz w:val="20"/>
          <w:szCs w:val="20"/>
        </w:rPr>
        <w:t>Graders</w:t>
      </w:r>
      <w:r w:rsidRPr="006B1F23">
        <w:rPr>
          <w:sz w:val="20"/>
          <w:szCs w:val="20"/>
        </w:rPr>
        <w:tab/>
      </w:r>
      <w:r w:rsidRPr="006B1F23">
        <w:rPr>
          <w:sz w:val="20"/>
          <w:szCs w:val="20"/>
        </w:rPr>
        <w:tab/>
      </w:r>
      <w:r>
        <w:rPr>
          <w:sz w:val="20"/>
          <w:szCs w:val="20"/>
        </w:rPr>
        <w:tab/>
      </w:r>
      <w:r w:rsidRPr="006B1F23">
        <w:rPr>
          <w:sz w:val="20"/>
          <w:szCs w:val="20"/>
        </w:rPr>
        <w:t xml:space="preserve">$76.00 </w:t>
      </w:r>
    </w:p>
    <w:p w14:paraId="3E07D45E" w14:textId="5D4CF32E" w:rsidR="006B1F23" w:rsidRPr="006B1F23" w:rsidRDefault="006B1F23" w:rsidP="006B1F23">
      <w:pPr>
        <w:pStyle w:val="Default"/>
        <w:rPr>
          <w:sz w:val="20"/>
          <w:szCs w:val="20"/>
        </w:rPr>
      </w:pPr>
      <w:r w:rsidRPr="006B1F23">
        <w:rPr>
          <w:sz w:val="20"/>
          <w:szCs w:val="20"/>
        </w:rPr>
        <w:t>Loaders</w:t>
      </w:r>
      <w:r w:rsidRPr="006B1F23">
        <w:rPr>
          <w:sz w:val="20"/>
          <w:szCs w:val="20"/>
        </w:rPr>
        <w:tab/>
      </w:r>
      <w:r w:rsidRPr="006B1F23">
        <w:rPr>
          <w:sz w:val="20"/>
          <w:szCs w:val="20"/>
        </w:rPr>
        <w:tab/>
      </w:r>
      <w:r>
        <w:rPr>
          <w:sz w:val="20"/>
          <w:szCs w:val="20"/>
        </w:rPr>
        <w:tab/>
      </w:r>
      <w:r w:rsidRPr="006B1F23">
        <w:rPr>
          <w:sz w:val="20"/>
          <w:szCs w:val="20"/>
        </w:rPr>
        <w:t xml:space="preserve">$43.00 </w:t>
      </w:r>
    </w:p>
    <w:p w14:paraId="4D6AE5D3" w14:textId="6C1A0F4A" w:rsidR="006B1F23" w:rsidRPr="006B1F23" w:rsidRDefault="006B1F23" w:rsidP="006B1F23">
      <w:pPr>
        <w:pStyle w:val="Default"/>
        <w:rPr>
          <w:sz w:val="20"/>
          <w:szCs w:val="20"/>
        </w:rPr>
      </w:pPr>
      <w:r w:rsidRPr="006B1F23">
        <w:rPr>
          <w:sz w:val="20"/>
          <w:szCs w:val="20"/>
        </w:rPr>
        <w:t>Backhoe</w:t>
      </w:r>
      <w:r w:rsidRPr="006B1F23">
        <w:rPr>
          <w:sz w:val="20"/>
          <w:szCs w:val="20"/>
        </w:rPr>
        <w:tab/>
      </w:r>
      <w:r w:rsidRPr="006B1F23">
        <w:rPr>
          <w:sz w:val="20"/>
          <w:szCs w:val="20"/>
        </w:rPr>
        <w:tab/>
      </w:r>
      <w:r>
        <w:rPr>
          <w:sz w:val="20"/>
          <w:szCs w:val="20"/>
        </w:rPr>
        <w:tab/>
      </w:r>
      <w:r w:rsidRPr="006B1F23">
        <w:rPr>
          <w:sz w:val="20"/>
          <w:szCs w:val="20"/>
        </w:rPr>
        <w:t xml:space="preserve">$36.00 </w:t>
      </w:r>
    </w:p>
    <w:p w14:paraId="18FFBB07" w14:textId="77777777" w:rsidR="006B1F23" w:rsidRPr="006B1F23" w:rsidRDefault="006B1F23" w:rsidP="006B1F23">
      <w:pPr>
        <w:pStyle w:val="Default"/>
        <w:rPr>
          <w:sz w:val="20"/>
          <w:szCs w:val="20"/>
        </w:rPr>
      </w:pPr>
      <w:r w:rsidRPr="006B1F23">
        <w:rPr>
          <w:sz w:val="20"/>
          <w:szCs w:val="20"/>
        </w:rPr>
        <w:t>Skid Steer</w:t>
      </w:r>
      <w:r w:rsidRPr="006B1F23">
        <w:rPr>
          <w:sz w:val="20"/>
          <w:szCs w:val="20"/>
        </w:rPr>
        <w:tab/>
      </w:r>
      <w:r w:rsidRPr="006B1F23">
        <w:rPr>
          <w:sz w:val="20"/>
          <w:szCs w:val="20"/>
        </w:rPr>
        <w:tab/>
        <w:t xml:space="preserve">$63.00 </w:t>
      </w:r>
    </w:p>
    <w:p w14:paraId="25B6BA2F" w14:textId="77777777" w:rsidR="006B1F23" w:rsidRPr="006B1F23" w:rsidRDefault="006B1F23" w:rsidP="006B1F23">
      <w:pPr>
        <w:pStyle w:val="Default"/>
        <w:rPr>
          <w:sz w:val="20"/>
          <w:szCs w:val="20"/>
        </w:rPr>
      </w:pPr>
      <w:r w:rsidRPr="006B1F23">
        <w:rPr>
          <w:sz w:val="20"/>
          <w:szCs w:val="20"/>
        </w:rPr>
        <w:t>Forklift</w:t>
      </w:r>
      <w:r w:rsidRPr="006B1F23">
        <w:rPr>
          <w:sz w:val="20"/>
          <w:szCs w:val="20"/>
        </w:rPr>
        <w:tab/>
      </w:r>
      <w:r w:rsidRPr="006B1F23">
        <w:rPr>
          <w:sz w:val="20"/>
          <w:szCs w:val="20"/>
        </w:rPr>
        <w:tab/>
      </w:r>
      <w:r w:rsidRPr="006B1F23">
        <w:rPr>
          <w:sz w:val="20"/>
          <w:szCs w:val="20"/>
        </w:rPr>
        <w:tab/>
        <w:t xml:space="preserve">$30.00 </w:t>
      </w:r>
    </w:p>
    <w:p w14:paraId="6E117137" w14:textId="77777777" w:rsidR="006B1F23" w:rsidRPr="006B1F23" w:rsidRDefault="006B1F23" w:rsidP="006B1F23">
      <w:pPr>
        <w:pStyle w:val="Default"/>
        <w:rPr>
          <w:sz w:val="20"/>
          <w:szCs w:val="20"/>
        </w:rPr>
      </w:pPr>
      <w:r w:rsidRPr="006B1F23">
        <w:rPr>
          <w:sz w:val="20"/>
          <w:szCs w:val="20"/>
        </w:rPr>
        <w:t>Screen L-500</w:t>
      </w:r>
      <w:r w:rsidRPr="006B1F23">
        <w:rPr>
          <w:sz w:val="20"/>
          <w:szCs w:val="20"/>
        </w:rPr>
        <w:tab/>
      </w:r>
      <w:r w:rsidRPr="006B1F23">
        <w:rPr>
          <w:sz w:val="20"/>
          <w:szCs w:val="20"/>
        </w:rPr>
        <w:tab/>
        <w:t xml:space="preserve">$50.00 </w:t>
      </w:r>
    </w:p>
    <w:p w14:paraId="2E314A83" w14:textId="3EC97315" w:rsidR="006B1F23" w:rsidRPr="006B1F23" w:rsidRDefault="006B1F23" w:rsidP="006B1F23">
      <w:pPr>
        <w:pStyle w:val="Default"/>
        <w:rPr>
          <w:sz w:val="20"/>
          <w:szCs w:val="20"/>
        </w:rPr>
      </w:pPr>
      <w:r w:rsidRPr="006B1F23">
        <w:rPr>
          <w:sz w:val="20"/>
          <w:szCs w:val="20"/>
        </w:rPr>
        <w:t>Scrapers</w:t>
      </w:r>
      <w:r w:rsidRPr="006B1F23">
        <w:rPr>
          <w:sz w:val="20"/>
          <w:szCs w:val="20"/>
        </w:rPr>
        <w:tab/>
      </w:r>
      <w:r w:rsidRPr="006B1F23">
        <w:rPr>
          <w:sz w:val="20"/>
          <w:szCs w:val="20"/>
        </w:rPr>
        <w:tab/>
      </w:r>
      <w:r>
        <w:rPr>
          <w:sz w:val="20"/>
          <w:szCs w:val="20"/>
        </w:rPr>
        <w:tab/>
      </w:r>
      <w:r w:rsidRPr="006B1F23">
        <w:rPr>
          <w:sz w:val="20"/>
          <w:szCs w:val="20"/>
        </w:rPr>
        <w:t xml:space="preserve">$62.00 </w:t>
      </w:r>
    </w:p>
    <w:p w14:paraId="34043D10" w14:textId="5150C75E" w:rsidR="006B1F23" w:rsidRPr="006B1F23" w:rsidRDefault="006B1F23" w:rsidP="006B1F23">
      <w:pPr>
        <w:pStyle w:val="Default"/>
        <w:rPr>
          <w:sz w:val="20"/>
          <w:szCs w:val="20"/>
        </w:rPr>
      </w:pPr>
      <w:r w:rsidRPr="006B1F23">
        <w:rPr>
          <w:sz w:val="20"/>
          <w:szCs w:val="20"/>
        </w:rPr>
        <w:t>Dozer 7</w:t>
      </w:r>
      <w:r w:rsidRPr="006B1F23">
        <w:rPr>
          <w:sz w:val="20"/>
          <w:szCs w:val="20"/>
        </w:rPr>
        <w:tab/>
      </w:r>
      <w:r w:rsidRPr="006B1F23">
        <w:rPr>
          <w:sz w:val="20"/>
          <w:szCs w:val="20"/>
        </w:rPr>
        <w:tab/>
      </w:r>
      <w:r>
        <w:rPr>
          <w:sz w:val="20"/>
          <w:szCs w:val="20"/>
        </w:rPr>
        <w:tab/>
      </w:r>
      <w:r w:rsidRPr="006B1F23">
        <w:rPr>
          <w:sz w:val="20"/>
          <w:szCs w:val="20"/>
        </w:rPr>
        <w:t xml:space="preserve">$60.00 </w:t>
      </w:r>
    </w:p>
    <w:p w14:paraId="21A74E81" w14:textId="22FD39B7" w:rsidR="006B1F23" w:rsidRPr="006B1F23" w:rsidRDefault="006B1F23" w:rsidP="006B1F23">
      <w:pPr>
        <w:pStyle w:val="Default"/>
        <w:rPr>
          <w:sz w:val="20"/>
          <w:szCs w:val="20"/>
        </w:rPr>
      </w:pPr>
      <w:r w:rsidRPr="006B1F23">
        <w:rPr>
          <w:sz w:val="20"/>
          <w:szCs w:val="20"/>
        </w:rPr>
        <w:t>Dozer 6</w:t>
      </w:r>
      <w:r w:rsidRPr="006B1F23">
        <w:rPr>
          <w:sz w:val="20"/>
          <w:szCs w:val="20"/>
        </w:rPr>
        <w:tab/>
      </w:r>
      <w:r w:rsidRPr="006B1F23">
        <w:rPr>
          <w:sz w:val="20"/>
          <w:szCs w:val="20"/>
        </w:rPr>
        <w:tab/>
      </w:r>
      <w:r>
        <w:rPr>
          <w:sz w:val="20"/>
          <w:szCs w:val="20"/>
        </w:rPr>
        <w:tab/>
      </w:r>
      <w:r w:rsidRPr="006B1F23">
        <w:rPr>
          <w:sz w:val="20"/>
          <w:szCs w:val="20"/>
        </w:rPr>
        <w:t xml:space="preserve">$70.00 </w:t>
      </w:r>
    </w:p>
    <w:p w14:paraId="2A7B6D7A" w14:textId="77777777" w:rsidR="006B1F23" w:rsidRPr="006B1F23" w:rsidRDefault="006B1F23" w:rsidP="006B1F23">
      <w:pPr>
        <w:pStyle w:val="Default"/>
        <w:rPr>
          <w:sz w:val="20"/>
          <w:szCs w:val="20"/>
        </w:rPr>
      </w:pPr>
      <w:r w:rsidRPr="006B1F23">
        <w:rPr>
          <w:sz w:val="20"/>
          <w:szCs w:val="20"/>
        </w:rPr>
        <w:t>Gravel Trailers</w:t>
      </w:r>
      <w:r w:rsidRPr="006B1F23">
        <w:rPr>
          <w:sz w:val="20"/>
          <w:szCs w:val="20"/>
        </w:rPr>
        <w:tab/>
      </w:r>
      <w:r w:rsidRPr="006B1F23">
        <w:rPr>
          <w:sz w:val="20"/>
          <w:szCs w:val="20"/>
        </w:rPr>
        <w:tab/>
        <w:t xml:space="preserve">$30.00 </w:t>
      </w:r>
    </w:p>
    <w:p w14:paraId="5C23A727" w14:textId="679BEFC7" w:rsidR="006B1F23" w:rsidRPr="006B1F23" w:rsidRDefault="006B1F23" w:rsidP="006B1F23">
      <w:pPr>
        <w:pStyle w:val="Default"/>
        <w:rPr>
          <w:sz w:val="20"/>
          <w:szCs w:val="20"/>
        </w:rPr>
      </w:pPr>
      <w:r w:rsidRPr="006B1F23">
        <w:rPr>
          <w:sz w:val="20"/>
          <w:szCs w:val="20"/>
        </w:rPr>
        <w:t>Tractors/Mowers</w:t>
      </w:r>
      <w:r>
        <w:rPr>
          <w:sz w:val="20"/>
          <w:szCs w:val="20"/>
        </w:rPr>
        <w:tab/>
      </w:r>
      <w:r w:rsidRPr="006B1F23">
        <w:rPr>
          <w:sz w:val="20"/>
          <w:szCs w:val="20"/>
        </w:rPr>
        <w:tab/>
        <w:t xml:space="preserve">$41.00 </w:t>
      </w:r>
    </w:p>
    <w:p w14:paraId="5ED06818" w14:textId="644A9E60" w:rsidR="006B1F23" w:rsidRPr="006B1F23" w:rsidRDefault="006B1F23" w:rsidP="006B1F23">
      <w:pPr>
        <w:pStyle w:val="Default"/>
        <w:rPr>
          <w:sz w:val="20"/>
          <w:szCs w:val="20"/>
        </w:rPr>
      </w:pPr>
      <w:r w:rsidRPr="006B1F23">
        <w:rPr>
          <w:sz w:val="20"/>
          <w:szCs w:val="20"/>
        </w:rPr>
        <w:t>Tampers</w:t>
      </w:r>
      <w:r w:rsidRPr="006B1F23">
        <w:rPr>
          <w:sz w:val="20"/>
          <w:szCs w:val="20"/>
        </w:rPr>
        <w:tab/>
      </w:r>
      <w:r w:rsidRPr="006B1F23">
        <w:rPr>
          <w:sz w:val="20"/>
          <w:szCs w:val="20"/>
        </w:rPr>
        <w:tab/>
      </w:r>
      <w:r>
        <w:rPr>
          <w:sz w:val="20"/>
          <w:szCs w:val="20"/>
        </w:rPr>
        <w:tab/>
      </w:r>
      <w:r w:rsidRPr="006B1F23">
        <w:rPr>
          <w:sz w:val="20"/>
          <w:szCs w:val="20"/>
        </w:rPr>
        <w:t xml:space="preserve">$  9.00 </w:t>
      </w:r>
    </w:p>
    <w:p w14:paraId="7C365441" w14:textId="1DAAB719" w:rsidR="006B1F23" w:rsidRPr="006B1F23" w:rsidRDefault="006B1F23" w:rsidP="006B1F23">
      <w:pPr>
        <w:pStyle w:val="Default"/>
        <w:rPr>
          <w:sz w:val="20"/>
          <w:szCs w:val="20"/>
        </w:rPr>
      </w:pPr>
      <w:r w:rsidRPr="006B1F23">
        <w:rPr>
          <w:sz w:val="20"/>
          <w:szCs w:val="20"/>
        </w:rPr>
        <w:t>V-Plows</w:t>
      </w:r>
      <w:r w:rsidRPr="006B1F23">
        <w:rPr>
          <w:sz w:val="20"/>
          <w:szCs w:val="20"/>
        </w:rPr>
        <w:tab/>
      </w:r>
      <w:r w:rsidRPr="006B1F23">
        <w:rPr>
          <w:sz w:val="20"/>
          <w:szCs w:val="20"/>
        </w:rPr>
        <w:tab/>
      </w:r>
      <w:r>
        <w:rPr>
          <w:sz w:val="20"/>
          <w:szCs w:val="20"/>
        </w:rPr>
        <w:tab/>
      </w:r>
      <w:r w:rsidRPr="006B1F23">
        <w:rPr>
          <w:sz w:val="20"/>
          <w:szCs w:val="20"/>
        </w:rPr>
        <w:t xml:space="preserve">$17.00 </w:t>
      </w:r>
    </w:p>
    <w:p w14:paraId="4B4B4543" w14:textId="77777777" w:rsidR="006B1F23" w:rsidRPr="006B1F23" w:rsidRDefault="006B1F23" w:rsidP="006B1F23">
      <w:pPr>
        <w:pStyle w:val="Default"/>
        <w:rPr>
          <w:sz w:val="20"/>
          <w:szCs w:val="20"/>
        </w:rPr>
      </w:pPr>
      <w:r w:rsidRPr="006B1F23">
        <w:rPr>
          <w:sz w:val="20"/>
          <w:szCs w:val="20"/>
        </w:rPr>
        <w:t>1 Ways</w:t>
      </w:r>
      <w:r w:rsidRPr="006B1F23">
        <w:rPr>
          <w:sz w:val="20"/>
          <w:szCs w:val="20"/>
        </w:rPr>
        <w:tab/>
      </w:r>
      <w:r w:rsidRPr="006B1F23">
        <w:rPr>
          <w:sz w:val="20"/>
          <w:szCs w:val="20"/>
        </w:rPr>
        <w:tab/>
      </w:r>
      <w:r w:rsidRPr="006B1F23">
        <w:rPr>
          <w:sz w:val="20"/>
          <w:szCs w:val="20"/>
        </w:rPr>
        <w:tab/>
        <w:t xml:space="preserve">$15.00 </w:t>
      </w:r>
    </w:p>
    <w:p w14:paraId="21ACFABA" w14:textId="77777777" w:rsidR="006B1F23" w:rsidRPr="006B1F23" w:rsidRDefault="006B1F23" w:rsidP="006B1F23">
      <w:pPr>
        <w:pStyle w:val="Default"/>
        <w:rPr>
          <w:b/>
          <w:bCs/>
          <w:sz w:val="20"/>
          <w:szCs w:val="20"/>
          <w:u w:val="single"/>
        </w:rPr>
      </w:pPr>
      <w:r w:rsidRPr="006B1F23">
        <w:rPr>
          <w:b/>
          <w:bCs/>
          <w:sz w:val="20"/>
          <w:szCs w:val="20"/>
          <w:u w:val="single"/>
        </w:rPr>
        <w:t>2024 Equipment Rate</w:t>
      </w:r>
      <w:r w:rsidRPr="006B1F23">
        <w:rPr>
          <w:b/>
          <w:bCs/>
          <w:sz w:val="20"/>
          <w:szCs w:val="20"/>
          <w:u w:val="single"/>
        </w:rPr>
        <w:tab/>
      </w:r>
      <w:proofErr w:type="spellStart"/>
      <w:r w:rsidRPr="006B1F23">
        <w:rPr>
          <w:b/>
          <w:bCs/>
          <w:sz w:val="20"/>
          <w:szCs w:val="20"/>
          <w:u w:val="single"/>
        </w:rPr>
        <w:t>RATE</w:t>
      </w:r>
      <w:proofErr w:type="spellEnd"/>
    </w:p>
    <w:p w14:paraId="041B6DD1" w14:textId="77777777" w:rsidR="006B1F23" w:rsidRPr="006B1F23" w:rsidRDefault="006B1F23" w:rsidP="006B1F23">
      <w:pPr>
        <w:pStyle w:val="Default"/>
        <w:rPr>
          <w:sz w:val="20"/>
          <w:szCs w:val="20"/>
        </w:rPr>
      </w:pPr>
      <w:r w:rsidRPr="006B1F23">
        <w:rPr>
          <w:sz w:val="20"/>
          <w:szCs w:val="20"/>
        </w:rPr>
        <w:t>Wings</w:t>
      </w:r>
      <w:r w:rsidRPr="006B1F23">
        <w:rPr>
          <w:sz w:val="20"/>
          <w:szCs w:val="20"/>
        </w:rPr>
        <w:tab/>
      </w:r>
      <w:r w:rsidRPr="006B1F23">
        <w:rPr>
          <w:sz w:val="20"/>
          <w:szCs w:val="20"/>
        </w:rPr>
        <w:tab/>
      </w:r>
      <w:r w:rsidRPr="006B1F23">
        <w:rPr>
          <w:sz w:val="20"/>
          <w:szCs w:val="20"/>
        </w:rPr>
        <w:tab/>
        <w:t xml:space="preserve">$29.00 </w:t>
      </w:r>
    </w:p>
    <w:p w14:paraId="2B509FE7" w14:textId="77777777" w:rsidR="006B1F23" w:rsidRPr="006B1F23" w:rsidRDefault="006B1F23" w:rsidP="006B1F23">
      <w:pPr>
        <w:pStyle w:val="Default"/>
        <w:rPr>
          <w:sz w:val="20"/>
          <w:szCs w:val="20"/>
        </w:rPr>
      </w:pPr>
      <w:r w:rsidRPr="006B1F23">
        <w:rPr>
          <w:sz w:val="20"/>
          <w:szCs w:val="20"/>
        </w:rPr>
        <w:t>Broom</w:t>
      </w:r>
      <w:r w:rsidRPr="006B1F23">
        <w:rPr>
          <w:sz w:val="20"/>
          <w:szCs w:val="20"/>
        </w:rPr>
        <w:tab/>
      </w:r>
      <w:r w:rsidRPr="006B1F23">
        <w:rPr>
          <w:sz w:val="20"/>
          <w:szCs w:val="20"/>
        </w:rPr>
        <w:tab/>
      </w:r>
      <w:r w:rsidRPr="006B1F23">
        <w:rPr>
          <w:sz w:val="20"/>
          <w:szCs w:val="20"/>
        </w:rPr>
        <w:tab/>
        <w:t xml:space="preserve">$25.00 </w:t>
      </w:r>
    </w:p>
    <w:p w14:paraId="4F132481" w14:textId="77777777" w:rsidR="006B1F23" w:rsidRPr="006B1F23" w:rsidRDefault="006B1F23" w:rsidP="006B1F23">
      <w:pPr>
        <w:pStyle w:val="Default"/>
        <w:rPr>
          <w:sz w:val="20"/>
          <w:szCs w:val="20"/>
        </w:rPr>
      </w:pPr>
      <w:r w:rsidRPr="006B1F23">
        <w:rPr>
          <w:sz w:val="20"/>
          <w:szCs w:val="20"/>
        </w:rPr>
        <w:t>Chip Spreader</w:t>
      </w:r>
      <w:r w:rsidRPr="006B1F23">
        <w:rPr>
          <w:sz w:val="20"/>
          <w:szCs w:val="20"/>
        </w:rPr>
        <w:tab/>
      </w:r>
      <w:r w:rsidRPr="006B1F23">
        <w:rPr>
          <w:sz w:val="20"/>
          <w:szCs w:val="20"/>
        </w:rPr>
        <w:tab/>
        <w:t xml:space="preserve">$35.00 </w:t>
      </w:r>
    </w:p>
    <w:p w14:paraId="2C6C3C8F" w14:textId="77777777" w:rsidR="006B1F23" w:rsidRPr="006B1F23" w:rsidRDefault="006B1F23" w:rsidP="006B1F23">
      <w:pPr>
        <w:pStyle w:val="Default"/>
        <w:rPr>
          <w:sz w:val="20"/>
          <w:szCs w:val="20"/>
        </w:rPr>
      </w:pPr>
      <w:r w:rsidRPr="006B1F23">
        <w:rPr>
          <w:sz w:val="20"/>
          <w:szCs w:val="20"/>
        </w:rPr>
        <w:t>Water Pumps</w:t>
      </w:r>
      <w:r w:rsidRPr="006B1F23">
        <w:rPr>
          <w:sz w:val="20"/>
          <w:szCs w:val="20"/>
        </w:rPr>
        <w:tab/>
      </w:r>
      <w:r w:rsidRPr="006B1F23">
        <w:rPr>
          <w:sz w:val="20"/>
          <w:szCs w:val="20"/>
        </w:rPr>
        <w:tab/>
        <w:t xml:space="preserve">$  7.00 </w:t>
      </w:r>
    </w:p>
    <w:p w14:paraId="4F5C0FAB" w14:textId="77777777" w:rsidR="006B1F23" w:rsidRPr="006B1F23" w:rsidRDefault="006B1F23" w:rsidP="006B1F23">
      <w:pPr>
        <w:pStyle w:val="Default"/>
        <w:rPr>
          <w:sz w:val="20"/>
          <w:szCs w:val="20"/>
        </w:rPr>
      </w:pPr>
      <w:r w:rsidRPr="006B1F23">
        <w:rPr>
          <w:sz w:val="20"/>
          <w:szCs w:val="20"/>
        </w:rPr>
        <w:t xml:space="preserve">Walk n Roll </w:t>
      </w:r>
      <w:r w:rsidRPr="006B1F23">
        <w:rPr>
          <w:sz w:val="20"/>
          <w:szCs w:val="20"/>
        </w:rPr>
        <w:tab/>
      </w:r>
      <w:r w:rsidRPr="006B1F23">
        <w:rPr>
          <w:sz w:val="20"/>
          <w:szCs w:val="20"/>
        </w:rPr>
        <w:tab/>
        <w:t xml:space="preserve">$20.00 </w:t>
      </w:r>
    </w:p>
    <w:p w14:paraId="19D1E52C" w14:textId="77777777" w:rsidR="006B1F23" w:rsidRPr="006B1F23" w:rsidRDefault="006B1F23" w:rsidP="006B1F23">
      <w:pPr>
        <w:pStyle w:val="Default"/>
        <w:rPr>
          <w:sz w:val="20"/>
          <w:szCs w:val="20"/>
        </w:rPr>
      </w:pPr>
      <w:r w:rsidRPr="006B1F23">
        <w:rPr>
          <w:sz w:val="20"/>
          <w:szCs w:val="20"/>
        </w:rPr>
        <w:t>Diesel Compressor</w:t>
      </w:r>
      <w:r w:rsidRPr="006B1F23">
        <w:rPr>
          <w:sz w:val="20"/>
          <w:szCs w:val="20"/>
        </w:rPr>
        <w:tab/>
        <w:t xml:space="preserve">$20.00 </w:t>
      </w:r>
    </w:p>
    <w:p w14:paraId="2451787E" w14:textId="77777777" w:rsidR="006B1F23" w:rsidRPr="006B1F23" w:rsidRDefault="006B1F23" w:rsidP="006B1F23">
      <w:pPr>
        <w:pStyle w:val="Default"/>
        <w:rPr>
          <w:sz w:val="20"/>
          <w:szCs w:val="20"/>
        </w:rPr>
      </w:pPr>
      <w:r w:rsidRPr="006B1F23">
        <w:rPr>
          <w:sz w:val="20"/>
          <w:szCs w:val="20"/>
        </w:rPr>
        <w:t>Misc Trailers</w:t>
      </w:r>
      <w:r w:rsidRPr="006B1F23">
        <w:rPr>
          <w:sz w:val="20"/>
          <w:szCs w:val="20"/>
        </w:rPr>
        <w:tab/>
      </w:r>
      <w:r w:rsidRPr="006B1F23">
        <w:rPr>
          <w:sz w:val="20"/>
          <w:szCs w:val="20"/>
        </w:rPr>
        <w:tab/>
        <w:t xml:space="preserve">$34.00 </w:t>
      </w:r>
    </w:p>
    <w:p w14:paraId="64883364" w14:textId="77777777" w:rsidR="006B1F23" w:rsidRPr="006B1F23" w:rsidRDefault="006B1F23" w:rsidP="006B1F23">
      <w:pPr>
        <w:pStyle w:val="Default"/>
        <w:rPr>
          <w:sz w:val="20"/>
          <w:szCs w:val="20"/>
        </w:rPr>
      </w:pPr>
      <w:r w:rsidRPr="006B1F23">
        <w:rPr>
          <w:sz w:val="20"/>
          <w:szCs w:val="20"/>
        </w:rPr>
        <w:t xml:space="preserve">Oil </w:t>
      </w:r>
      <w:proofErr w:type="spellStart"/>
      <w:r w:rsidRPr="006B1F23">
        <w:rPr>
          <w:sz w:val="20"/>
          <w:szCs w:val="20"/>
        </w:rPr>
        <w:t>Dist</w:t>
      </w:r>
      <w:proofErr w:type="spellEnd"/>
      <w:r w:rsidRPr="006B1F23">
        <w:rPr>
          <w:sz w:val="20"/>
          <w:szCs w:val="20"/>
        </w:rPr>
        <w:tab/>
      </w:r>
      <w:r w:rsidRPr="006B1F23">
        <w:rPr>
          <w:sz w:val="20"/>
          <w:szCs w:val="20"/>
        </w:rPr>
        <w:tab/>
      </w:r>
      <w:r w:rsidRPr="006B1F23">
        <w:rPr>
          <w:sz w:val="20"/>
          <w:szCs w:val="20"/>
        </w:rPr>
        <w:tab/>
        <w:t xml:space="preserve">$65.00 </w:t>
      </w:r>
    </w:p>
    <w:p w14:paraId="58287751" w14:textId="77777777" w:rsidR="006B1F23" w:rsidRPr="006B1F23" w:rsidRDefault="006B1F23" w:rsidP="006B1F23">
      <w:pPr>
        <w:pStyle w:val="Default"/>
        <w:rPr>
          <w:sz w:val="20"/>
          <w:szCs w:val="20"/>
        </w:rPr>
      </w:pPr>
      <w:r w:rsidRPr="006B1F23">
        <w:rPr>
          <w:sz w:val="20"/>
          <w:szCs w:val="20"/>
        </w:rPr>
        <w:t>Combination T-146 &amp;</w:t>
      </w:r>
      <w:r w:rsidRPr="006B1F23">
        <w:rPr>
          <w:sz w:val="20"/>
          <w:szCs w:val="20"/>
        </w:rPr>
        <w:tab/>
      </w:r>
    </w:p>
    <w:p w14:paraId="23763F29" w14:textId="77777777" w:rsidR="006B1F23" w:rsidRPr="006B1F23" w:rsidRDefault="006B1F23" w:rsidP="006B1F23">
      <w:pPr>
        <w:pStyle w:val="Default"/>
        <w:rPr>
          <w:sz w:val="20"/>
          <w:szCs w:val="20"/>
        </w:rPr>
      </w:pPr>
      <w:r w:rsidRPr="006B1F23">
        <w:rPr>
          <w:sz w:val="20"/>
          <w:szCs w:val="20"/>
        </w:rPr>
        <w:t>T-146A Wheel Rakes</w:t>
      </w:r>
      <w:r w:rsidRPr="006B1F23">
        <w:rPr>
          <w:sz w:val="20"/>
          <w:szCs w:val="20"/>
        </w:rPr>
        <w:tab/>
        <w:t xml:space="preserve">$19.00 </w:t>
      </w:r>
    </w:p>
    <w:p w14:paraId="0A61CE7B" w14:textId="77777777" w:rsidR="006B1F23" w:rsidRPr="006B1F23" w:rsidRDefault="006B1F23" w:rsidP="006B1F23">
      <w:pPr>
        <w:pStyle w:val="Default"/>
        <w:rPr>
          <w:sz w:val="20"/>
          <w:szCs w:val="20"/>
        </w:rPr>
      </w:pPr>
      <w:r w:rsidRPr="006B1F23">
        <w:rPr>
          <w:sz w:val="20"/>
          <w:szCs w:val="20"/>
        </w:rPr>
        <w:t>Roller</w:t>
      </w:r>
      <w:r w:rsidRPr="006B1F23">
        <w:rPr>
          <w:sz w:val="20"/>
          <w:szCs w:val="20"/>
        </w:rPr>
        <w:tab/>
      </w:r>
      <w:r w:rsidRPr="006B1F23">
        <w:rPr>
          <w:sz w:val="20"/>
          <w:szCs w:val="20"/>
        </w:rPr>
        <w:tab/>
      </w:r>
      <w:r w:rsidRPr="006B1F23">
        <w:rPr>
          <w:sz w:val="20"/>
          <w:szCs w:val="20"/>
        </w:rPr>
        <w:tab/>
        <w:t xml:space="preserve">$16.00 </w:t>
      </w:r>
    </w:p>
    <w:p w14:paraId="653AFC34" w14:textId="2F246C6D" w:rsidR="006B1F23" w:rsidRPr="006B1F23" w:rsidRDefault="006B1F23" w:rsidP="006B1F23">
      <w:pPr>
        <w:pStyle w:val="Default"/>
        <w:rPr>
          <w:sz w:val="20"/>
          <w:szCs w:val="20"/>
        </w:rPr>
      </w:pPr>
      <w:r w:rsidRPr="006B1F23">
        <w:rPr>
          <w:sz w:val="20"/>
          <w:szCs w:val="20"/>
        </w:rPr>
        <w:t>Motorized Packer</w:t>
      </w:r>
      <w:r w:rsidRPr="006B1F23">
        <w:rPr>
          <w:sz w:val="20"/>
          <w:szCs w:val="20"/>
        </w:rPr>
        <w:tab/>
        <w:t xml:space="preserve">$18.00 </w:t>
      </w:r>
    </w:p>
    <w:p w14:paraId="22EA4796" w14:textId="77777777" w:rsidR="006B1F23" w:rsidRPr="006B1F23" w:rsidRDefault="006B1F23" w:rsidP="006B1F23">
      <w:pPr>
        <w:pStyle w:val="Default"/>
        <w:rPr>
          <w:sz w:val="20"/>
          <w:szCs w:val="20"/>
        </w:rPr>
      </w:pPr>
      <w:r w:rsidRPr="006B1F23">
        <w:rPr>
          <w:sz w:val="20"/>
          <w:szCs w:val="20"/>
        </w:rPr>
        <w:t>Rotor-Tiller</w:t>
      </w:r>
      <w:r w:rsidRPr="006B1F23">
        <w:rPr>
          <w:sz w:val="20"/>
          <w:szCs w:val="20"/>
        </w:rPr>
        <w:tab/>
      </w:r>
      <w:r w:rsidRPr="006B1F23">
        <w:rPr>
          <w:sz w:val="20"/>
          <w:szCs w:val="20"/>
        </w:rPr>
        <w:tab/>
        <w:t xml:space="preserve">$28.00 </w:t>
      </w:r>
    </w:p>
    <w:p w14:paraId="10C9002A" w14:textId="77777777" w:rsidR="006B1F23" w:rsidRPr="006B1F23" w:rsidRDefault="006B1F23" w:rsidP="006B1F23">
      <w:pPr>
        <w:pStyle w:val="Default"/>
        <w:rPr>
          <w:sz w:val="20"/>
          <w:szCs w:val="20"/>
        </w:rPr>
      </w:pPr>
      <w:r w:rsidRPr="006B1F23">
        <w:rPr>
          <w:sz w:val="20"/>
          <w:szCs w:val="20"/>
        </w:rPr>
        <w:t>Brush Chipper</w:t>
      </w:r>
      <w:r w:rsidRPr="006B1F23">
        <w:rPr>
          <w:sz w:val="20"/>
          <w:szCs w:val="20"/>
        </w:rPr>
        <w:tab/>
      </w:r>
      <w:r w:rsidRPr="006B1F23">
        <w:rPr>
          <w:sz w:val="20"/>
          <w:szCs w:val="20"/>
        </w:rPr>
        <w:tab/>
        <w:t xml:space="preserve">$15.00 </w:t>
      </w:r>
    </w:p>
    <w:p w14:paraId="0A18075B" w14:textId="77777777" w:rsidR="006B1F23" w:rsidRPr="006B1F23" w:rsidRDefault="006B1F23" w:rsidP="006B1F23">
      <w:pPr>
        <w:pStyle w:val="Default"/>
        <w:rPr>
          <w:sz w:val="20"/>
          <w:szCs w:val="20"/>
        </w:rPr>
      </w:pPr>
      <w:r w:rsidRPr="006B1F23">
        <w:rPr>
          <w:sz w:val="20"/>
          <w:szCs w:val="20"/>
        </w:rPr>
        <w:t>Drag</w:t>
      </w:r>
      <w:r w:rsidRPr="006B1F23">
        <w:rPr>
          <w:sz w:val="20"/>
          <w:szCs w:val="20"/>
        </w:rPr>
        <w:tab/>
      </w:r>
      <w:r w:rsidRPr="006B1F23">
        <w:rPr>
          <w:sz w:val="20"/>
          <w:szCs w:val="20"/>
        </w:rPr>
        <w:tab/>
      </w:r>
      <w:r w:rsidRPr="006B1F23">
        <w:rPr>
          <w:sz w:val="20"/>
          <w:szCs w:val="20"/>
        </w:rPr>
        <w:tab/>
        <w:t xml:space="preserve">$13.00 </w:t>
      </w:r>
    </w:p>
    <w:p w14:paraId="56DED518" w14:textId="77777777" w:rsidR="006B1F23" w:rsidRPr="006B1F23" w:rsidRDefault="006B1F23" w:rsidP="006B1F23">
      <w:pPr>
        <w:pStyle w:val="Default"/>
        <w:rPr>
          <w:sz w:val="20"/>
          <w:szCs w:val="20"/>
        </w:rPr>
      </w:pPr>
      <w:r w:rsidRPr="006B1F23">
        <w:rPr>
          <w:sz w:val="20"/>
          <w:szCs w:val="20"/>
        </w:rPr>
        <w:t>Welder</w:t>
      </w:r>
      <w:r w:rsidRPr="006B1F23">
        <w:rPr>
          <w:sz w:val="20"/>
          <w:szCs w:val="20"/>
        </w:rPr>
        <w:tab/>
      </w:r>
      <w:r w:rsidRPr="006B1F23">
        <w:rPr>
          <w:sz w:val="20"/>
          <w:szCs w:val="20"/>
        </w:rPr>
        <w:tab/>
      </w:r>
      <w:r w:rsidRPr="006B1F23">
        <w:rPr>
          <w:sz w:val="20"/>
          <w:szCs w:val="20"/>
        </w:rPr>
        <w:tab/>
        <w:t xml:space="preserve">$20.00 </w:t>
      </w:r>
    </w:p>
    <w:p w14:paraId="3DA1EBE9" w14:textId="77777777" w:rsidR="006B1F23" w:rsidRPr="006B1F23" w:rsidRDefault="006B1F23" w:rsidP="006B1F23">
      <w:pPr>
        <w:pStyle w:val="Default"/>
        <w:rPr>
          <w:sz w:val="20"/>
          <w:szCs w:val="20"/>
        </w:rPr>
      </w:pPr>
      <w:r w:rsidRPr="006B1F23">
        <w:rPr>
          <w:sz w:val="20"/>
          <w:szCs w:val="20"/>
        </w:rPr>
        <w:t>Hot Mix Tank</w:t>
      </w:r>
      <w:r w:rsidRPr="006B1F23">
        <w:rPr>
          <w:sz w:val="20"/>
          <w:szCs w:val="20"/>
        </w:rPr>
        <w:tab/>
      </w:r>
      <w:r w:rsidRPr="006B1F23">
        <w:rPr>
          <w:sz w:val="20"/>
          <w:szCs w:val="20"/>
        </w:rPr>
        <w:tab/>
        <w:t xml:space="preserve">$15.00 </w:t>
      </w:r>
    </w:p>
    <w:p w14:paraId="07E41C98" w14:textId="77777777" w:rsidR="006B1F23" w:rsidRPr="006B1F23" w:rsidRDefault="006B1F23" w:rsidP="006B1F23">
      <w:pPr>
        <w:pStyle w:val="Default"/>
        <w:rPr>
          <w:sz w:val="20"/>
          <w:szCs w:val="20"/>
        </w:rPr>
      </w:pPr>
      <w:r w:rsidRPr="006B1F23">
        <w:rPr>
          <w:sz w:val="20"/>
          <w:szCs w:val="20"/>
        </w:rPr>
        <w:t>Disc</w:t>
      </w:r>
      <w:r w:rsidRPr="006B1F23">
        <w:rPr>
          <w:sz w:val="20"/>
          <w:szCs w:val="20"/>
        </w:rPr>
        <w:tab/>
      </w:r>
      <w:r w:rsidRPr="006B1F23">
        <w:rPr>
          <w:sz w:val="20"/>
          <w:szCs w:val="20"/>
        </w:rPr>
        <w:tab/>
      </w:r>
      <w:r w:rsidRPr="006B1F23">
        <w:rPr>
          <w:sz w:val="20"/>
          <w:szCs w:val="20"/>
        </w:rPr>
        <w:tab/>
        <w:t xml:space="preserve">$15.00 </w:t>
      </w:r>
    </w:p>
    <w:p w14:paraId="5529A99E" w14:textId="77777777" w:rsidR="006B1F23" w:rsidRPr="006B1F23" w:rsidRDefault="006B1F23" w:rsidP="006B1F23">
      <w:pPr>
        <w:pStyle w:val="Default"/>
        <w:rPr>
          <w:sz w:val="20"/>
          <w:szCs w:val="20"/>
        </w:rPr>
      </w:pPr>
      <w:r w:rsidRPr="006B1F23">
        <w:rPr>
          <w:sz w:val="20"/>
          <w:szCs w:val="20"/>
        </w:rPr>
        <w:t>Grass Seeders</w:t>
      </w:r>
      <w:r w:rsidRPr="006B1F23">
        <w:rPr>
          <w:sz w:val="20"/>
          <w:szCs w:val="20"/>
        </w:rPr>
        <w:tab/>
      </w:r>
      <w:r w:rsidRPr="006B1F23">
        <w:rPr>
          <w:sz w:val="20"/>
          <w:szCs w:val="20"/>
        </w:rPr>
        <w:tab/>
        <w:t xml:space="preserve">$17.00 </w:t>
      </w:r>
    </w:p>
    <w:p w14:paraId="49007743" w14:textId="77777777" w:rsidR="006B1F23" w:rsidRPr="006B1F23" w:rsidRDefault="006B1F23" w:rsidP="006B1F23">
      <w:pPr>
        <w:pStyle w:val="Default"/>
        <w:rPr>
          <w:sz w:val="20"/>
          <w:szCs w:val="20"/>
        </w:rPr>
        <w:sectPr w:rsidR="006B1F23" w:rsidRPr="006B1F23" w:rsidSect="002E4F13">
          <w:type w:val="continuous"/>
          <w:pgSz w:w="12240" w:h="15840"/>
          <w:pgMar w:top="1440" w:right="1440" w:bottom="720" w:left="1440" w:header="720" w:footer="720" w:gutter="0"/>
          <w:cols w:num="2" w:space="720"/>
          <w:docGrid w:linePitch="326"/>
        </w:sectPr>
      </w:pPr>
    </w:p>
    <w:p w14:paraId="3A5CE74B" w14:textId="77777777" w:rsidR="006B1F23" w:rsidRDefault="006B1F23" w:rsidP="006B1F23">
      <w:pPr>
        <w:pStyle w:val="Default"/>
      </w:pPr>
      <w:r>
        <w:t xml:space="preserve"> </w:t>
      </w:r>
    </w:p>
    <w:p w14:paraId="393EF4FA" w14:textId="27B7A372" w:rsidR="006B1F23" w:rsidRDefault="006B1F23" w:rsidP="006B1F23">
      <w:pPr>
        <w:pStyle w:val="Default"/>
        <w:sectPr w:rsidR="006B1F23" w:rsidSect="002E4F13">
          <w:type w:val="continuous"/>
          <w:pgSz w:w="12240" w:h="15840"/>
          <w:pgMar w:top="1440" w:right="1440" w:bottom="720" w:left="1440" w:header="720" w:footer="720" w:gutter="0"/>
          <w:cols w:space="720"/>
          <w:docGrid w:linePitch="326"/>
        </w:sectPr>
      </w:pPr>
    </w:p>
    <w:p w14:paraId="4B27D369" w14:textId="3B859E13" w:rsidR="006B1F23" w:rsidRPr="006B1F23" w:rsidRDefault="006B1F23" w:rsidP="006B1F23">
      <w:pPr>
        <w:pStyle w:val="Default"/>
        <w:rPr>
          <w:b/>
          <w:bCs/>
          <w:sz w:val="20"/>
          <w:szCs w:val="20"/>
          <w:u w:val="single"/>
        </w:rPr>
      </w:pPr>
      <w:r w:rsidRPr="006B1F23">
        <w:rPr>
          <w:b/>
          <w:bCs/>
          <w:sz w:val="20"/>
          <w:szCs w:val="20"/>
          <w:u w:val="single"/>
        </w:rPr>
        <w:t>CHIPPER USE</w:t>
      </w:r>
    </w:p>
    <w:p w14:paraId="51E63125" w14:textId="77777777" w:rsidR="006B1F23" w:rsidRPr="006B1F23" w:rsidRDefault="006B1F23" w:rsidP="006B1F23">
      <w:pPr>
        <w:pStyle w:val="Default"/>
        <w:rPr>
          <w:sz w:val="20"/>
          <w:szCs w:val="20"/>
        </w:rPr>
      </w:pPr>
      <w:r w:rsidRPr="006B1F23">
        <w:rPr>
          <w:sz w:val="20"/>
          <w:szCs w:val="20"/>
        </w:rPr>
        <w:t>ESTABLISHED RENTAL RATE PER HR.</w:t>
      </w:r>
    </w:p>
    <w:p w14:paraId="06F835A8" w14:textId="77777777" w:rsidR="006B1F23" w:rsidRPr="006B1F23" w:rsidRDefault="006B1F23" w:rsidP="006B1F23">
      <w:pPr>
        <w:pStyle w:val="Default"/>
        <w:rPr>
          <w:sz w:val="20"/>
          <w:szCs w:val="20"/>
        </w:rPr>
      </w:pPr>
      <w:r w:rsidRPr="006B1F23">
        <w:rPr>
          <w:sz w:val="20"/>
          <w:szCs w:val="20"/>
        </w:rPr>
        <w:t>PLUS $.60 MILE</w:t>
      </w:r>
    </w:p>
    <w:p w14:paraId="7B2F2001" w14:textId="77777777" w:rsidR="006B1F23" w:rsidRPr="006B1F23" w:rsidRDefault="006B1F23" w:rsidP="006B1F23">
      <w:pPr>
        <w:pStyle w:val="Default"/>
        <w:rPr>
          <w:sz w:val="20"/>
          <w:szCs w:val="20"/>
        </w:rPr>
      </w:pPr>
      <w:r w:rsidRPr="006B1F23">
        <w:rPr>
          <w:sz w:val="20"/>
          <w:szCs w:val="20"/>
        </w:rPr>
        <w:t>PLUS MAN HOURS</w:t>
      </w:r>
    </w:p>
    <w:p w14:paraId="59EBCC7C" w14:textId="77777777" w:rsidR="006B1F23" w:rsidRPr="006B1F23" w:rsidRDefault="006B1F23" w:rsidP="006B1F23">
      <w:pPr>
        <w:pStyle w:val="Default"/>
        <w:rPr>
          <w:sz w:val="20"/>
          <w:szCs w:val="20"/>
        </w:rPr>
      </w:pPr>
      <w:r w:rsidRPr="006B1F23">
        <w:rPr>
          <w:sz w:val="20"/>
          <w:szCs w:val="20"/>
        </w:rPr>
        <w:t>PLUS TRUCK HOURS</w:t>
      </w:r>
    </w:p>
    <w:p w14:paraId="46109048" w14:textId="77777777" w:rsidR="006B1F23" w:rsidRPr="006B1F23" w:rsidRDefault="006B1F23" w:rsidP="006B1F23">
      <w:pPr>
        <w:pStyle w:val="Default"/>
        <w:rPr>
          <w:sz w:val="20"/>
          <w:szCs w:val="20"/>
        </w:rPr>
      </w:pPr>
    </w:p>
    <w:p w14:paraId="41D032DE" w14:textId="77777777" w:rsidR="006B1F23" w:rsidRPr="006B1F23" w:rsidRDefault="006B1F23" w:rsidP="006B1F23">
      <w:pPr>
        <w:pStyle w:val="Default"/>
        <w:rPr>
          <w:b/>
          <w:bCs/>
          <w:sz w:val="20"/>
          <w:szCs w:val="20"/>
        </w:rPr>
      </w:pPr>
      <w:r w:rsidRPr="006B1F23">
        <w:rPr>
          <w:b/>
          <w:bCs/>
          <w:sz w:val="20"/>
          <w:szCs w:val="20"/>
        </w:rPr>
        <w:t>BLADING</w:t>
      </w:r>
      <w:r w:rsidRPr="006B1F23">
        <w:rPr>
          <w:b/>
          <w:bCs/>
          <w:sz w:val="20"/>
          <w:szCs w:val="20"/>
        </w:rPr>
        <w:tab/>
      </w:r>
    </w:p>
    <w:p w14:paraId="3A7DE76B" w14:textId="6B3C3DEC" w:rsidR="006B1F23" w:rsidRDefault="006B1F23" w:rsidP="006B1F23">
      <w:pPr>
        <w:pStyle w:val="Default"/>
        <w:rPr>
          <w:sz w:val="20"/>
          <w:szCs w:val="20"/>
        </w:rPr>
      </w:pPr>
      <w:r w:rsidRPr="006B1F23">
        <w:rPr>
          <w:sz w:val="20"/>
          <w:szCs w:val="20"/>
        </w:rPr>
        <w:t>ESTABLISHED GRADER RATE + OPERATOR LABOR</w:t>
      </w:r>
    </w:p>
    <w:p w14:paraId="047BEED4" w14:textId="0B23C552" w:rsidR="006B1F23" w:rsidRPr="006B1F23" w:rsidRDefault="006B1F23" w:rsidP="006B1F23">
      <w:pPr>
        <w:pStyle w:val="Default"/>
        <w:rPr>
          <w:b/>
          <w:bCs/>
          <w:sz w:val="20"/>
          <w:szCs w:val="20"/>
          <w:u w:val="single"/>
        </w:rPr>
      </w:pPr>
      <w:r w:rsidRPr="006B1F23">
        <w:rPr>
          <w:b/>
          <w:bCs/>
          <w:sz w:val="20"/>
          <w:szCs w:val="20"/>
          <w:u w:val="single"/>
        </w:rPr>
        <w:t>SNOW REMOVAL</w:t>
      </w:r>
    </w:p>
    <w:p w14:paraId="2185F83C" w14:textId="77777777" w:rsidR="006B1F23" w:rsidRPr="006B1F23" w:rsidRDefault="006B1F23" w:rsidP="006B1F23">
      <w:pPr>
        <w:pStyle w:val="Default"/>
        <w:rPr>
          <w:sz w:val="20"/>
          <w:szCs w:val="20"/>
        </w:rPr>
      </w:pPr>
      <w:r w:rsidRPr="006B1F23">
        <w:rPr>
          <w:sz w:val="20"/>
          <w:szCs w:val="20"/>
        </w:rPr>
        <w:t>GRADER W/WING ESTABLISHED RATE + LABOR</w:t>
      </w:r>
    </w:p>
    <w:p w14:paraId="2B90D8A2" w14:textId="77777777" w:rsidR="006B1F23" w:rsidRPr="006B1F23" w:rsidRDefault="006B1F23" w:rsidP="006B1F23">
      <w:pPr>
        <w:pStyle w:val="Default"/>
        <w:rPr>
          <w:sz w:val="20"/>
          <w:szCs w:val="20"/>
        </w:rPr>
      </w:pPr>
      <w:r w:rsidRPr="006B1F23">
        <w:rPr>
          <w:sz w:val="20"/>
          <w:szCs w:val="20"/>
        </w:rPr>
        <w:t>TRUCK W/1 WAY ESTABLISHED RATE + LABOR</w:t>
      </w:r>
    </w:p>
    <w:p w14:paraId="6ED39996" w14:textId="77777777" w:rsidR="006B1F23" w:rsidRPr="006B1F23" w:rsidRDefault="006B1F23" w:rsidP="006B1F23">
      <w:pPr>
        <w:pStyle w:val="Default"/>
        <w:rPr>
          <w:sz w:val="20"/>
          <w:szCs w:val="20"/>
        </w:rPr>
      </w:pPr>
      <w:r w:rsidRPr="006B1F23">
        <w:rPr>
          <w:sz w:val="20"/>
          <w:szCs w:val="20"/>
        </w:rPr>
        <w:t>DOZER ESTABLISHED RATE + LABOR</w:t>
      </w:r>
    </w:p>
    <w:p w14:paraId="46B80E6C" w14:textId="77777777" w:rsidR="006B1F23" w:rsidRPr="006B1F23" w:rsidRDefault="006B1F23" w:rsidP="006B1F23">
      <w:pPr>
        <w:pStyle w:val="Default"/>
        <w:rPr>
          <w:sz w:val="20"/>
          <w:szCs w:val="20"/>
        </w:rPr>
      </w:pPr>
      <w:r w:rsidRPr="006B1F23">
        <w:rPr>
          <w:sz w:val="20"/>
          <w:szCs w:val="20"/>
        </w:rPr>
        <w:t>LOADER ESTABLISHED RATE + LABOR</w:t>
      </w:r>
    </w:p>
    <w:p w14:paraId="1E0E13B0" w14:textId="77777777" w:rsidR="006B1F23" w:rsidRPr="006B1F23" w:rsidRDefault="006B1F23" w:rsidP="006B1F23">
      <w:pPr>
        <w:pStyle w:val="Default"/>
        <w:rPr>
          <w:sz w:val="20"/>
          <w:szCs w:val="20"/>
        </w:rPr>
      </w:pPr>
    </w:p>
    <w:p w14:paraId="5A845170" w14:textId="5BB820D3" w:rsidR="00457E96" w:rsidRPr="006B1F23" w:rsidRDefault="006B1F23" w:rsidP="006B1F23">
      <w:pPr>
        <w:pStyle w:val="Default"/>
        <w:rPr>
          <w:sz w:val="20"/>
          <w:szCs w:val="20"/>
        </w:rPr>
      </w:pPr>
      <w:r w:rsidRPr="006B1F23">
        <w:rPr>
          <w:sz w:val="20"/>
          <w:szCs w:val="20"/>
        </w:rPr>
        <w:tab/>
      </w:r>
    </w:p>
    <w:p w14:paraId="3F48EBD1" w14:textId="77777777" w:rsidR="006B1F23" w:rsidRPr="006B1F23" w:rsidRDefault="006B1F23" w:rsidP="00432AF8">
      <w:pPr>
        <w:rPr>
          <w:rFonts w:ascii="CIDFont+F1" w:hAnsi="CIDFont+F1" w:cs="CIDFont+F1"/>
          <w:sz w:val="20"/>
        </w:rPr>
        <w:sectPr w:rsidR="006B1F23" w:rsidRPr="006B1F23" w:rsidSect="002E4F13">
          <w:type w:val="continuous"/>
          <w:pgSz w:w="12240" w:h="15840"/>
          <w:pgMar w:top="1440" w:right="1440" w:bottom="720" w:left="1440" w:header="720" w:footer="720" w:gutter="0"/>
          <w:cols w:num="2" w:space="720"/>
          <w:docGrid w:linePitch="326"/>
        </w:sectPr>
      </w:pPr>
    </w:p>
    <w:p w14:paraId="686358F8" w14:textId="77777777" w:rsidR="00457E96" w:rsidRPr="006B1F23" w:rsidRDefault="00457E96" w:rsidP="00432AF8">
      <w:pPr>
        <w:rPr>
          <w:rFonts w:ascii="CIDFont+F1" w:hAnsi="CIDFont+F1" w:cs="CIDFont+F1"/>
          <w:sz w:val="20"/>
        </w:rPr>
      </w:pPr>
    </w:p>
    <w:p w14:paraId="691B3899" w14:textId="60CED2C3" w:rsidR="00303915" w:rsidRDefault="00303915" w:rsidP="00432AF8">
      <w:pPr>
        <w:rPr>
          <w:rFonts w:asciiTheme="minorHAnsi" w:hAnsiTheme="minorHAnsi" w:cstheme="minorHAnsi"/>
          <w:sz w:val="20"/>
        </w:rPr>
      </w:pPr>
      <w:r>
        <w:rPr>
          <w:rFonts w:asciiTheme="minorHAnsi" w:hAnsiTheme="minorHAnsi" w:cstheme="minorHAnsi"/>
          <w:sz w:val="20"/>
        </w:rPr>
        <w:t xml:space="preserve">Jungwirth moved and seconded by Schilling to approve the following </w:t>
      </w:r>
      <w:r w:rsidR="006B1F23">
        <w:rPr>
          <w:rFonts w:asciiTheme="minorHAnsi" w:hAnsiTheme="minorHAnsi" w:cstheme="minorHAnsi"/>
          <w:sz w:val="20"/>
        </w:rPr>
        <w:t>Resolution WC 2024-001 Resolution to Set Overweight Limits</w:t>
      </w:r>
      <w:r>
        <w:rPr>
          <w:rFonts w:asciiTheme="minorHAnsi" w:hAnsiTheme="minorHAnsi" w:cstheme="minorHAnsi"/>
          <w:sz w:val="20"/>
        </w:rPr>
        <w:t xml:space="preserve">. All in favor – all saying aye. Motion carried. </w:t>
      </w:r>
    </w:p>
    <w:p w14:paraId="4091AECA" w14:textId="77777777" w:rsidR="00FB4BA1" w:rsidRDefault="00FB4BA1" w:rsidP="001D5C34">
      <w:pPr>
        <w:ind w:right="-360"/>
        <w:rPr>
          <w:rFonts w:asciiTheme="minorHAnsi" w:hAnsiTheme="minorHAnsi" w:cstheme="minorHAnsi"/>
          <w:sz w:val="20"/>
        </w:rPr>
      </w:pPr>
    </w:p>
    <w:p w14:paraId="10F6D30A" w14:textId="77777777" w:rsidR="00303915" w:rsidRPr="006B1F23" w:rsidRDefault="00303915" w:rsidP="00303915">
      <w:pPr>
        <w:jc w:val="center"/>
        <w:rPr>
          <w:rFonts w:ascii="Arial" w:hAnsi="Arial" w:cs="Arial"/>
          <w:b/>
          <w:bCs/>
          <w:sz w:val="18"/>
          <w:szCs w:val="18"/>
        </w:rPr>
      </w:pPr>
      <w:r w:rsidRPr="006B1F23">
        <w:rPr>
          <w:rFonts w:ascii="Arial" w:hAnsi="Arial" w:cs="Arial"/>
          <w:b/>
          <w:bCs/>
          <w:sz w:val="18"/>
          <w:szCs w:val="18"/>
        </w:rPr>
        <w:t>RESOLUTION WC 2024-001</w:t>
      </w:r>
    </w:p>
    <w:p w14:paraId="680AE712" w14:textId="77777777" w:rsidR="00303915" w:rsidRPr="006B1F23" w:rsidRDefault="00303915" w:rsidP="00303915">
      <w:pPr>
        <w:jc w:val="center"/>
        <w:rPr>
          <w:rFonts w:ascii="Arial" w:hAnsi="Arial" w:cs="Arial"/>
          <w:b/>
          <w:bCs/>
          <w:sz w:val="18"/>
          <w:szCs w:val="18"/>
        </w:rPr>
      </w:pPr>
      <w:r w:rsidRPr="006B1F23">
        <w:rPr>
          <w:rFonts w:ascii="Arial" w:hAnsi="Arial" w:cs="Arial"/>
          <w:b/>
          <w:bCs/>
          <w:sz w:val="18"/>
          <w:szCs w:val="18"/>
        </w:rPr>
        <w:t>RESOLUTION TO SET OVERWEIGHT LIMITS</w:t>
      </w:r>
    </w:p>
    <w:p w14:paraId="054F7F79" w14:textId="77777777" w:rsidR="00303915" w:rsidRPr="00123BFD" w:rsidRDefault="00303915" w:rsidP="00303915">
      <w:pPr>
        <w:rPr>
          <w:rFonts w:ascii="Arial" w:hAnsi="Arial" w:cs="Arial"/>
          <w:sz w:val="18"/>
          <w:szCs w:val="18"/>
        </w:rPr>
      </w:pPr>
    </w:p>
    <w:p w14:paraId="55DA07F1" w14:textId="77777777" w:rsidR="00303915" w:rsidRPr="00123BFD" w:rsidRDefault="00303915" w:rsidP="00320DF0">
      <w:pPr>
        <w:spacing w:line="276" w:lineRule="auto"/>
        <w:ind w:left="360" w:right="450"/>
        <w:jc w:val="both"/>
        <w:rPr>
          <w:rFonts w:ascii="Arial" w:hAnsi="Arial" w:cs="Arial"/>
          <w:sz w:val="18"/>
          <w:szCs w:val="18"/>
        </w:rPr>
      </w:pPr>
      <w:r w:rsidRPr="00123BFD">
        <w:rPr>
          <w:rFonts w:ascii="Arial" w:hAnsi="Arial" w:cs="Arial"/>
          <w:sz w:val="18"/>
          <w:szCs w:val="18"/>
        </w:rPr>
        <w:t>WHEREAS the ultimate responsibility for the county roads in Walworth County rests with the Walworth County Commission; and</w:t>
      </w:r>
    </w:p>
    <w:p w14:paraId="286F913A" w14:textId="77777777" w:rsidR="00303915" w:rsidRPr="00123BFD" w:rsidRDefault="00303915" w:rsidP="00320DF0">
      <w:pPr>
        <w:spacing w:line="276" w:lineRule="auto"/>
        <w:ind w:left="360" w:right="450"/>
        <w:jc w:val="both"/>
        <w:rPr>
          <w:rFonts w:ascii="Arial" w:hAnsi="Arial" w:cs="Arial"/>
          <w:sz w:val="18"/>
          <w:szCs w:val="18"/>
        </w:rPr>
      </w:pPr>
    </w:p>
    <w:p w14:paraId="5B232E64" w14:textId="77777777" w:rsidR="00303915" w:rsidRPr="00123BFD" w:rsidRDefault="00303915" w:rsidP="00320DF0">
      <w:pPr>
        <w:spacing w:line="276" w:lineRule="auto"/>
        <w:ind w:left="360" w:right="450"/>
        <w:jc w:val="both"/>
        <w:rPr>
          <w:rFonts w:ascii="Arial" w:hAnsi="Arial" w:cs="Arial"/>
          <w:sz w:val="18"/>
          <w:szCs w:val="18"/>
        </w:rPr>
      </w:pPr>
      <w:r w:rsidRPr="00123BFD">
        <w:rPr>
          <w:rFonts w:ascii="Arial" w:hAnsi="Arial" w:cs="Arial"/>
          <w:sz w:val="18"/>
          <w:szCs w:val="18"/>
        </w:rPr>
        <w:t>WHEREAS the Walworth County Commission has appointed the Highway Superintendent as the proper highway authority, responsible for the care and maintenance of all Walworth County roads; and</w:t>
      </w:r>
    </w:p>
    <w:p w14:paraId="6FB7A7BD" w14:textId="77777777" w:rsidR="00303915" w:rsidRPr="00123BFD" w:rsidRDefault="00303915" w:rsidP="00320DF0">
      <w:pPr>
        <w:spacing w:line="276" w:lineRule="auto"/>
        <w:ind w:left="360" w:right="450"/>
        <w:jc w:val="both"/>
        <w:rPr>
          <w:rFonts w:ascii="Arial" w:hAnsi="Arial" w:cs="Arial"/>
          <w:sz w:val="18"/>
          <w:szCs w:val="18"/>
        </w:rPr>
      </w:pPr>
    </w:p>
    <w:p w14:paraId="73AAEFB3" w14:textId="77777777" w:rsidR="00303915" w:rsidRPr="00123BFD" w:rsidRDefault="00303915" w:rsidP="00320DF0">
      <w:pPr>
        <w:spacing w:line="276" w:lineRule="auto"/>
        <w:ind w:left="360" w:right="450"/>
        <w:jc w:val="both"/>
        <w:rPr>
          <w:rFonts w:ascii="Arial" w:hAnsi="Arial" w:cs="Arial"/>
          <w:sz w:val="18"/>
          <w:szCs w:val="18"/>
        </w:rPr>
      </w:pPr>
      <w:r w:rsidRPr="00123BFD">
        <w:rPr>
          <w:rFonts w:ascii="Arial" w:hAnsi="Arial" w:cs="Arial"/>
          <w:sz w:val="18"/>
          <w:szCs w:val="18"/>
        </w:rPr>
        <w:t>WHEREAS to preserve the roads in Walworth County during all seasons of the year, weight restrictions must be imposed and enforced; and</w:t>
      </w:r>
    </w:p>
    <w:p w14:paraId="7FBA918C" w14:textId="77777777" w:rsidR="00303915" w:rsidRPr="00123BFD" w:rsidRDefault="00303915" w:rsidP="00320DF0">
      <w:pPr>
        <w:spacing w:line="276" w:lineRule="auto"/>
        <w:ind w:left="360" w:right="450"/>
        <w:jc w:val="both"/>
        <w:rPr>
          <w:rFonts w:ascii="Arial" w:hAnsi="Arial" w:cs="Arial"/>
          <w:sz w:val="18"/>
          <w:szCs w:val="18"/>
        </w:rPr>
      </w:pPr>
    </w:p>
    <w:p w14:paraId="336E9AE0" w14:textId="77777777" w:rsidR="00303915" w:rsidRPr="00123BFD" w:rsidRDefault="00303915" w:rsidP="00320DF0">
      <w:pPr>
        <w:spacing w:line="276" w:lineRule="auto"/>
        <w:ind w:left="360" w:right="450"/>
        <w:jc w:val="both"/>
        <w:rPr>
          <w:rFonts w:ascii="Arial" w:hAnsi="Arial" w:cs="Arial"/>
          <w:sz w:val="18"/>
          <w:szCs w:val="18"/>
        </w:rPr>
      </w:pPr>
      <w:r w:rsidRPr="00123BFD">
        <w:rPr>
          <w:rFonts w:ascii="Arial" w:hAnsi="Arial" w:cs="Arial"/>
          <w:sz w:val="18"/>
          <w:szCs w:val="18"/>
        </w:rPr>
        <w:t>WHEREAS to preserve the roads in Walworth County during the spring season, weight</w:t>
      </w:r>
    </w:p>
    <w:p w14:paraId="35385652" w14:textId="77777777" w:rsidR="00303915" w:rsidRPr="00123BFD" w:rsidRDefault="00303915" w:rsidP="00320DF0">
      <w:pPr>
        <w:spacing w:line="276" w:lineRule="auto"/>
        <w:ind w:left="360" w:right="450"/>
        <w:jc w:val="both"/>
        <w:rPr>
          <w:rFonts w:ascii="Arial" w:hAnsi="Arial" w:cs="Arial"/>
          <w:sz w:val="18"/>
          <w:szCs w:val="18"/>
        </w:rPr>
      </w:pPr>
      <w:r w:rsidRPr="00123BFD">
        <w:rPr>
          <w:rFonts w:ascii="Arial" w:hAnsi="Arial" w:cs="Arial"/>
          <w:sz w:val="18"/>
          <w:szCs w:val="18"/>
        </w:rPr>
        <w:t>restrictions and/or reduced speeds must be imposed; and</w:t>
      </w:r>
    </w:p>
    <w:p w14:paraId="4D54648D" w14:textId="77777777" w:rsidR="00303915" w:rsidRPr="00123BFD" w:rsidRDefault="00303915" w:rsidP="00320DF0">
      <w:pPr>
        <w:spacing w:line="276" w:lineRule="auto"/>
        <w:ind w:left="360" w:right="450"/>
        <w:jc w:val="both"/>
        <w:rPr>
          <w:rFonts w:ascii="Arial" w:hAnsi="Arial" w:cs="Arial"/>
          <w:sz w:val="18"/>
          <w:szCs w:val="18"/>
        </w:rPr>
      </w:pPr>
    </w:p>
    <w:p w14:paraId="39A24A1E" w14:textId="77777777" w:rsidR="00303915" w:rsidRPr="00123BFD" w:rsidRDefault="00303915" w:rsidP="00320DF0">
      <w:pPr>
        <w:spacing w:line="276" w:lineRule="auto"/>
        <w:ind w:left="360" w:right="450"/>
        <w:jc w:val="both"/>
        <w:rPr>
          <w:rFonts w:ascii="Arial" w:hAnsi="Arial" w:cs="Arial"/>
          <w:sz w:val="18"/>
          <w:szCs w:val="18"/>
        </w:rPr>
      </w:pPr>
      <w:r w:rsidRPr="00123BFD">
        <w:rPr>
          <w:rFonts w:ascii="Arial" w:hAnsi="Arial" w:cs="Arial"/>
          <w:sz w:val="18"/>
          <w:szCs w:val="18"/>
        </w:rPr>
        <w:t>WHEREAS it would be beneficial to Walworth County to seek and obtain the assistance of the South Dakota Highway Patrol in enforcing load restrictions on all Walworth County roads.</w:t>
      </w:r>
    </w:p>
    <w:p w14:paraId="22023306" w14:textId="77777777" w:rsidR="00303915" w:rsidRPr="00123BFD" w:rsidRDefault="00303915" w:rsidP="00320DF0">
      <w:pPr>
        <w:spacing w:line="276" w:lineRule="auto"/>
        <w:ind w:left="360" w:right="450"/>
        <w:jc w:val="both"/>
        <w:rPr>
          <w:rFonts w:ascii="Arial" w:hAnsi="Arial" w:cs="Arial"/>
          <w:sz w:val="18"/>
          <w:szCs w:val="18"/>
        </w:rPr>
      </w:pPr>
    </w:p>
    <w:p w14:paraId="496C23A7" w14:textId="77777777" w:rsidR="00303915" w:rsidRPr="00123BFD" w:rsidRDefault="00303915" w:rsidP="00320DF0">
      <w:pPr>
        <w:spacing w:line="276" w:lineRule="auto"/>
        <w:ind w:left="360" w:right="450"/>
        <w:jc w:val="both"/>
        <w:rPr>
          <w:rFonts w:ascii="Arial" w:hAnsi="Arial" w:cs="Arial"/>
          <w:sz w:val="18"/>
          <w:szCs w:val="18"/>
        </w:rPr>
      </w:pPr>
      <w:r w:rsidRPr="00123BFD">
        <w:rPr>
          <w:rFonts w:ascii="Arial" w:hAnsi="Arial" w:cs="Arial"/>
          <w:sz w:val="18"/>
          <w:szCs w:val="18"/>
        </w:rPr>
        <w:t>NOW THEREFORE, BE IT RESOLVED, that the Walworth County Board of Commissioners, hereby, authorizes the Walworth County Highway Superintendent to impose, consistent with the recommendations of the South Dakota Department of Transportation and the South Dakota Highway Patrol, weight restrictions for overall vehicle weight and/or weight restrictions per axle during all seasons of the year, and to also include the reduced weight limits due to thawing and excessive moisture during the spring season. In so resolving, the commission directs the Highway Superintendent to post notice of weight restrictions as required by law.</w:t>
      </w:r>
    </w:p>
    <w:p w14:paraId="54A09987" w14:textId="77777777" w:rsidR="00303915" w:rsidRPr="00123BFD" w:rsidRDefault="00303915" w:rsidP="00320DF0">
      <w:pPr>
        <w:spacing w:line="276" w:lineRule="auto"/>
        <w:ind w:left="360" w:right="450"/>
        <w:jc w:val="both"/>
        <w:rPr>
          <w:rFonts w:ascii="Arial" w:hAnsi="Arial" w:cs="Arial"/>
          <w:sz w:val="18"/>
          <w:szCs w:val="18"/>
        </w:rPr>
      </w:pPr>
    </w:p>
    <w:p w14:paraId="0D31A6FF" w14:textId="768D95DC" w:rsidR="00303915" w:rsidRPr="00320DF0" w:rsidRDefault="00303915" w:rsidP="00320DF0">
      <w:pPr>
        <w:spacing w:line="276" w:lineRule="auto"/>
        <w:ind w:left="360" w:right="450"/>
        <w:jc w:val="both"/>
        <w:rPr>
          <w:rFonts w:ascii="Arial" w:hAnsi="Arial" w:cs="Arial"/>
          <w:sz w:val="16"/>
          <w:szCs w:val="16"/>
        </w:rPr>
      </w:pPr>
      <w:r w:rsidRPr="00123BFD">
        <w:rPr>
          <w:rFonts w:ascii="Arial" w:hAnsi="Arial" w:cs="Arial"/>
          <w:sz w:val="18"/>
          <w:szCs w:val="18"/>
        </w:rPr>
        <w:t xml:space="preserve">BE IT </w:t>
      </w:r>
      <w:r w:rsidR="00157C1A" w:rsidRPr="00123BFD">
        <w:rPr>
          <w:rFonts w:ascii="Arial" w:hAnsi="Arial" w:cs="Arial"/>
          <w:sz w:val="18"/>
          <w:szCs w:val="18"/>
        </w:rPr>
        <w:t>FURTHER RESOLVED</w:t>
      </w:r>
      <w:r w:rsidRPr="00123BFD">
        <w:rPr>
          <w:rFonts w:ascii="Arial" w:hAnsi="Arial" w:cs="Arial"/>
          <w:sz w:val="18"/>
          <w:szCs w:val="18"/>
        </w:rPr>
        <w:t xml:space="preserve"> that the Walworth County Board of Commissions requests</w:t>
      </w:r>
      <w:r w:rsidR="002E4911" w:rsidRPr="00123BFD">
        <w:rPr>
          <w:rFonts w:ascii="Arial" w:hAnsi="Arial" w:cs="Arial"/>
          <w:sz w:val="18"/>
          <w:szCs w:val="18"/>
        </w:rPr>
        <w:t xml:space="preserve"> </w:t>
      </w:r>
      <w:r w:rsidRPr="00123BFD">
        <w:rPr>
          <w:rFonts w:ascii="Arial" w:hAnsi="Arial" w:cs="Arial"/>
          <w:sz w:val="18"/>
          <w:szCs w:val="18"/>
        </w:rPr>
        <w:t>assistance from the South Dakota Highway Patrol in the enforcement of weight restrictions in Walworth County and authorizes the Walworth County Highway Superintendent to work in conjunction with the South Dakota Highway Patrol to reduce damage to the roads in Walworth County due to overweight vehicles</w:t>
      </w:r>
      <w:r w:rsidRPr="00320DF0">
        <w:rPr>
          <w:rFonts w:ascii="Arial" w:hAnsi="Arial" w:cs="Arial"/>
          <w:sz w:val="16"/>
          <w:szCs w:val="16"/>
        </w:rPr>
        <w:t>.</w:t>
      </w:r>
    </w:p>
    <w:p w14:paraId="5BCABA68" w14:textId="49365972" w:rsidR="00303915" w:rsidRDefault="00303915" w:rsidP="001D5C34">
      <w:pPr>
        <w:ind w:right="-360"/>
        <w:rPr>
          <w:rFonts w:asciiTheme="minorHAnsi" w:hAnsiTheme="minorHAnsi" w:cstheme="minorHAnsi"/>
          <w:sz w:val="20"/>
        </w:rPr>
      </w:pPr>
    </w:p>
    <w:p w14:paraId="4724A540" w14:textId="6532FECE" w:rsidR="006279B4" w:rsidRDefault="009A7B80" w:rsidP="00432AF8">
      <w:pPr>
        <w:ind w:right="180"/>
        <w:rPr>
          <w:rFonts w:asciiTheme="minorHAnsi" w:hAnsiTheme="minorHAnsi" w:cstheme="minorHAnsi"/>
          <w:sz w:val="20"/>
        </w:rPr>
      </w:pPr>
      <w:r>
        <w:rPr>
          <w:rFonts w:asciiTheme="minorHAnsi" w:hAnsiTheme="minorHAnsi" w:cstheme="minorHAnsi"/>
          <w:sz w:val="20"/>
        </w:rPr>
        <w:t xml:space="preserve">Moved by Mohr and seconded by Schilling to approve </w:t>
      </w:r>
      <w:r w:rsidR="006279B4">
        <w:rPr>
          <w:rFonts w:asciiTheme="minorHAnsi" w:hAnsiTheme="minorHAnsi" w:cstheme="minorHAnsi"/>
          <w:sz w:val="20"/>
        </w:rPr>
        <w:t>Highway Superintendent Tom Hannan to attend Short Course training in Deadwood March 19-21, 2024. All in favor – all saying aye. Motion carried. Hannan gave</w:t>
      </w:r>
      <w:r w:rsidR="00435DB3">
        <w:rPr>
          <w:rFonts w:asciiTheme="minorHAnsi" w:hAnsiTheme="minorHAnsi" w:cstheme="minorHAnsi"/>
          <w:sz w:val="20"/>
        </w:rPr>
        <w:t xml:space="preserve"> the</w:t>
      </w:r>
      <w:r w:rsidR="006279B4">
        <w:rPr>
          <w:rFonts w:asciiTheme="minorHAnsi" w:hAnsiTheme="minorHAnsi" w:cstheme="minorHAnsi"/>
          <w:sz w:val="20"/>
        </w:rPr>
        <w:t xml:space="preserve"> 2023 Annual Report. </w:t>
      </w:r>
      <w:r w:rsidR="002E4911">
        <w:rPr>
          <w:rFonts w:asciiTheme="minorHAnsi" w:hAnsiTheme="minorHAnsi" w:cstheme="minorHAnsi"/>
          <w:sz w:val="20"/>
        </w:rPr>
        <w:t xml:space="preserve"> Moved by Mohr and seconded by Jungwirth to approve the 2024 Equipment Rates. All in favor – all voting aye. Motion carried. </w:t>
      </w:r>
    </w:p>
    <w:p w14:paraId="20CCF28A" w14:textId="77777777" w:rsidR="0066685B" w:rsidRDefault="0066685B" w:rsidP="00432AF8">
      <w:pPr>
        <w:ind w:right="180"/>
        <w:rPr>
          <w:rFonts w:asciiTheme="minorHAnsi" w:hAnsiTheme="minorHAnsi" w:cstheme="minorHAnsi"/>
          <w:sz w:val="20"/>
        </w:rPr>
      </w:pPr>
    </w:p>
    <w:p w14:paraId="2742E9B1" w14:textId="2DBD1DD1" w:rsidR="00320DF0" w:rsidRPr="00AF5D17" w:rsidRDefault="00320DF0" w:rsidP="00432AF8">
      <w:pPr>
        <w:rPr>
          <w:rFonts w:asciiTheme="minorHAnsi" w:hAnsiTheme="minorHAnsi" w:cstheme="minorHAnsi"/>
          <w:sz w:val="20"/>
        </w:rPr>
      </w:pPr>
      <w:r w:rsidRPr="001C01E7">
        <w:rPr>
          <w:rFonts w:asciiTheme="minorHAnsi" w:hAnsiTheme="minorHAnsi" w:cstheme="minorHAnsi"/>
          <w:b/>
          <w:bCs/>
          <w:sz w:val="20"/>
        </w:rPr>
        <w:t>Auditor:</w:t>
      </w:r>
      <w:r>
        <w:rPr>
          <w:rFonts w:asciiTheme="minorHAnsi" w:hAnsiTheme="minorHAnsi" w:cstheme="minorHAnsi"/>
          <w:b/>
          <w:bCs/>
          <w:sz w:val="20"/>
          <w:u w:val="single"/>
        </w:rPr>
        <w:t xml:space="preserve"> </w:t>
      </w:r>
      <w:r>
        <w:rPr>
          <w:rFonts w:asciiTheme="minorHAnsi" w:hAnsiTheme="minorHAnsi" w:cstheme="minorHAnsi"/>
          <w:b/>
          <w:bCs/>
          <w:sz w:val="20"/>
        </w:rPr>
        <w:t xml:space="preserve"> </w:t>
      </w:r>
      <w:r w:rsidRPr="00AF5D17">
        <w:rPr>
          <w:rFonts w:asciiTheme="minorHAnsi" w:hAnsiTheme="minorHAnsi" w:cstheme="minorHAnsi"/>
          <w:sz w:val="20"/>
        </w:rPr>
        <w:t xml:space="preserve">Auditor Dills requested approval for herself and Deputy Auditor Nehls to attend Election training.  Moved by Schilling and seconded by Mohr to approve Auditor Dills and Deputy Auditor Nehls to attend Election training in Pierre February 28 – 29, 2024. All in favor – all saying aye. Motion carried. </w:t>
      </w:r>
    </w:p>
    <w:p w14:paraId="30E99B0A" w14:textId="77777777" w:rsidR="00303915" w:rsidRDefault="00303915" w:rsidP="00432AF8">
      <w:pPr>
        <w:rPr>
          <w:rFonts w:asciiTheme="minorHAnsi" w:hAnsiTheme="minorHAnsi" w:cstheme="minorHAnsi"/>
          <w:b/>
          <w:bCs/>
          <w:sz w:val="20"/>
        </w:rPr>
      </w:pPr>
    </w:p>
    <w:p w14:paraId="0D6BDEA4" w14:textId="3DB7EC68" w:rsidR="001D5C34" w:rsidRPr="001C01E7" w:rsidRDefault="001D5C34" w:rsidP="00432AF8">
      <w:pPr>
        <w:rPr>
          <w:rFonts w:asciiTheme="minorHAnsi" w:hAnsiTheme="minorHAnsi" w:cstheme="minorHAnsi"/>
          <w:b/>
          <w:bCs/>
          <w:sz w:val="20"/>
        </w:rPr>
      </w:pPr>
      <w:r w:rsidRPr="001C01E7">
        <w:rPr>
          <w:rFonts w:asciiTheme="minorHAnsi" w:hAnsiTheme="minorHAnsi" w:cstheme="minorHAnsi"/>
          <w:b/>
          <w:bCs/>
          <w:sz w:val="20"/>
        </w:rPr>
        <w:t>Emergency Manage</w:t>
      </w:r>
      <w:r w:rsidR="001B211D">
        <w:rPr>
          <w:rFonts w:asciiTheme="minorHAnsi" w:hAnsiTheme="minorHAnsi" w:cstheme="minorHAnsi"/>
          <w:b/>
          <w:bCs/>
          <w:sz w:val="20"/>
        </w:rPr>
        <w:t>ment</w:t>
      </w:r>
      <w:r w:rsidRPr="001C01E7">
        <w:rPr>
          <w:rFonts w:asciiTheme="minorHAnsi" w:hAnsiTheme="minorHAnsi" w:cstheme="minorHAnsi"/>
          <w:b/>
          <w:bCs/>
          <w:sz w:val="20"/>
        </w:rPr>
        <w:t>:</w:t>
      </w:r>
      <w:r>
        <w:rPr>
          <w:rFonts w:asciiTheme="minorHAnsi" w:hAnsiTheme="minorHAnsi" w:cstheme="minorHAnsi"/>
          <w:sz w:val="20"/>
        </w:rPr>
        <w:t xml:space="preserve">  </w:t>
      </w:r>
    </w:p>
    <w:p w14:paraId="47FC50A0" w14:textId="31FB19E0" w:rsidR="00AF5D17" w:rsidRDefault="008C24A0" w:rsidP="00432AF8">
      <w:pPr>
        <w:rPr>
          <w:rFonts w:asciiTheme="minorHAnsi" w:hAnsiTheme="minorHAnsi" w:cstheme="minorHAnsi"/>
          <w:sz w:val="20"/>
        </w:rPr>
      </w:pPr>
      <w:r>
        <w:rPr>
          <w:rFonts w:asciiTheme="minorHAnsi" w:hAnsiTheme="minorHAnsi" w:cstheme="minorHAnsi"/>
          <w:sz w:val="20"/>
        </w:rPr>
        <w:t>Moved by Mohr and seconded by Schilling to approve the Wild</w:t>
      </w:r>
      <w:r w:rsidR="001B211D">
        <w:rPr>
          <w:rFonts w:asciiTheme="minorHAnsi" w:hAnsiTheme="minorHAnsi" w:cstheme="minorHAnsi"/>
          <w:sz w:val="20"/>
        </w:rPr>
        <w:t>land</w:t>
      </w:r>
      <w:r>
        <w:rPr>
          <w:rFonts w:asciiTheme="minorHAnsi" w:hAnsiTheme="minorHAnsi" w:cstheme="minorHAnsi"/>
          <w:sz w:val="20"/>
        </w:rPr>
        <w:t xml:space="preserve"> Fire Division Designee Resolution. All in favor – saying aye. </w:t>
      </w:r>
    </w:p>
    <w:p w14:paraId="372603A1" w14:textId="77777777" w:rsidR="008C24A0" w:rsidRDefault="008C24A0" w:rsidP="007A4FCC">
      <w:pPr>
        <w:ind w:right="-360"/>
        <w:rPr>
          <w:rFonts w:asciiTheme="minorHAnsi" w:hAnsiTheme="minorHAnsi" w:cstheme="minorHAnsi"/>
          <w:sz w:val="20"/>
        </w:rPr>
      </w:pPr>
    </w:p>
    <w:p w14:paraId="602A6D07" w14:textId="77777777" w:rsidR="008C24A0" w:rsidRPr="008C24A0" w:rsidRDefault="008C24A0" w:rsidP="008C24A0">
      <w:pPr>
        <w:jc w:val="center"/>
        <w:rPr>
          <w:rFonts w:asciiTheme="minorHAnsi" w:hAnsiTheme="minorHAnsi" w:cstheme="minorHAnsi"/>
          <w:b/>
          <w:bCs/>
          <w:sz w:val="20"/>
        </w:rPr>
      </w:pPr>
      <w:r w:rsidRPr="008C24A0">
        <w:rPr>
          <w:rFonts w:asciiTheme="minorHAnsi" w:hAnsiTheme="minorHAnsi" w:cstheme="minorHAnsi"/>
          <w:b/>
          <w:bCs/>
          <w:sz w:val="20"/>
        </w:rPr>
        <w:t>RESOLUTION 2024-002</w:t>
      </w:r>
    </w:p>
    <w:p w14:paraId="56A596C2" w14:textId="77777777" w:rsidR="008C24A0" w:rsidRDefault="008C24A0" w:rsidP="008C24A0">
      <w:pPr>
        <w:jc w:val="center"/>
        <w:rPr>
          <w:rFonts w:asciiTheme="minorHAnsi" w:hAnsiTheme="minorHAnsi" w:cstheme="minorHAnsi"/>
          <w:b/>
          <w:bCs/>
          <w:sz w:val="20"/>
        </w:rPr>
      </w:pPr>
      <w:r w:rsidRPr="008C24A0">
        <w:rPr>
          <w:rFonts w:asciiTheme="minorHAnsi" w:hAnsiTheme="minorHAnsi" w:cstheme="minorHAnsi"/>
          <w:b/>
          <w:bCs/>
          <w:sz w:val="20"/>
        </w:rPr>
        <w:t>WILDLAND FIRE DIVISION DESIGNEE</w:t>
      </w:r>
    </w:p>
    <w:p w14:paraId="3725F201" w14:textId="77777777" w:rsidR="00320DF0" w:rsidRPr="008C24A0" w:rsidRDefault="00320DF0" w:rsidP="008C24A0">
      <w:pPr>
        <w:jc w:val="center"/>
        <w:rPr>
          <w:rFonts w:asciiTheme="minorHAnsi" w:hAnsiTheme="minorHAnsi" w:cstheme="minorHAnsi"/>
          <w:b/>
          <w:bCs/>
          <w:sz w:val="20"/>
        </w:rPr>
      </w:pPr>
    </w:p>
    <w:p w14:paraId="29957BED" w14:textId="7D0BA936" w:rsidR="008C24A0" w:rsidRPr="008C24A0" w:rsidRDefault="008C24A0" w:rsidP="00320DF0">
      <w:pPr>
        <w:jc w:val="both"/>
        <w:rPr>
          <w:rFonts w:asciiTheme="minorHAnsi" w:hAnsiTheme="minorHAnsi" w:cstheme="minorHAnsi"/>
          <w:sz w:val="20"/>
        </w:rPr>
      </w:pPr>
      <w:r w:rsidRPr="008C24A0">
        <w:rPr>
          <w:rFonts w:asciiTheme="minorHAnsi" w:hAnsiTheme="minorHAnsi" w:cstheme="minorHAnsi"/>
          <w:b/>
          <w:bCs/>
          <w:sz w:val="20"/>
        </w:rPr>
        <w:t xml:space="preserve">WHEREAS, </w:t>
      </w:r>
      <w:r w:rsidRPr="008C24A0">
        <w:rPr>
          <w:rFonts w:asciiTheme="minorHAnsi" w:hAnsiTheme="minorHAnsi" w:cstheme="minorHAnsi"/>
          <w:sz w:val="20"/>
        </w:rPr>
        <w:t xml:space="preserve">South Dakota State Law SDCL 41-20A-11 states, </w:t>
      </w:r>
      <w:r w:rsidRPr="008C24A0">
        <w:rPr>
          <w:rFonts w:asciiTheme="minorHAnsi" w:hAnsiTheme="minorHAnsi" w:cstheme="minorHAnsi"/>
          <w:i/>
          <w:iCs/>
          <w:sz w:val="20"/>
        </w:rPr>
        <w:t>Assistance in suppression of range fire within county-Reimbursement of expenses</w:t>
      </w:r>
      <w:r w:rsidRPr="008C24A0">
        <w:rPr>
          <w:rFonts w:asciiTheme="minorHAnsi" w:hAnsiTheme="minorHAnsi" w:cstheme="minorHAnsi"/>
          <w:sz w:val="20"/>
        </w:rPr>
        <w:t xml:space="preserve">. At the request of the board of county commissioners or a person designated by a board of county commissioners for such purpose, the state wildland fire coordinator may assist in the suppression of any range fire within the county. If any assistance provided by the coordinator includes the use of more than six (6) state employees and more than two (2) vehicles, the county to which the assistance is given shall reimburse the coordinator for the reasonable expenses incurred, </w:t>
      </w:r>
      <w:proofErr w:type="gramStart"/>
      <w:r w:rsidRPr="008C24A0">
        <w:rPr>
          <w:rFonts w:asciiTheme="minorHAnsi" w:hAnsiTheme="minorHAnsi" w:cstheme="minorHAnsi"/>
          <w:sz w:val="20"/>
        </w:rPr>
        <w:t>and;</w:t>
      </w:r>
      <w:proofErr w:type="gramEnd"/>
    </w:p>
    <w:p w14:paraId="66BFF8B4" w14:textId="43676B23" w:rsidR="008C24A0" w:rsidRPr="008C24A0" w:rsidRDefault="008C24A0" w:rsidP="00320DF0">
      <w:pPr>
        <w:jc w:val="both"/>
        <w:rPr>
          <w:rFonts w:asciiTheme="minorHAnsi" w:hAnsiTheme="minorHAnsi" w:cstheme="minorHAnsi"/>
          <w:sz w:val="20"/>
        </w:rPr>
      </w:pPr>
      <w:r w:rsidRPr="008C24A0">
        <w:rPr>
          <w:rFonts w:asciiTheme="minorHAnsi" w:hAnsiTheme="minorHAnsi" w:cstheme="minorHAnsi"/>
          <w:b/>
          <w:bCs/>
          <w:sz w:val="20"/>
        </w:rPr>
        <w:t xml:space="preserve">WHEREAS, </w:t>
      </w:r>
      <w:r w:rsidRPr="008C24A0">
        <w:rPr>
          <w:rFonts w:asciiTheme="minorHAnsi" w:hAnsiTheme="minorHAnsi" w:cstheme="minorHAnsi"/>
          <w:sz w:val="20"/>
        </w:rPr>
        <w:t>pursuant to SDCL 41-20A-11, the South Dakota Wildland Fire Coordinator may assist in the suppression of rangeland fires within the county upon request of a Board of County Commissioners or its designee, and;</w:t>
      </w:r>
    </w:p>
    <w:p w14:paraId="6DB507C6" w14:textId="7185F48E" w:rsidR="008C24A0" w:rsidRPr="008C24A0" w:rsidRDefault="008C24A0" w:rsidP="00320DF0">
      <w:pPr>
        <w:jc w:val="both"/>
        <w:rPr>
          <w:rFonts w:asciiTheme="minorHAnsi" w:hAnsiTheme="minorHAnsi" w:cstheme="minorHAnsi"/>
          <w:sz w:val="20"/>
        </w:rPr>
      </w:pPr>
      <w:r w:rsidRPr="008C24A0">
        <w:rPr>
          <w:rFonts w:asciiTheme="minorHAnsi" w:hAnsiTheme="minorHAnsi" w:cstheme="minorHAnsi"/>
          <w:b/>
          <w:bCs/>
          <w:sz w:val="20"/>
        </w:rPr>
        <w:t xml:space="preserve">WHEREAS, </w:t>
      </w:r>
      <w:r w:rsidRPr="008C24A0">
        <w:rPr>
          <w:rFonts w:asciiTheme="minorHAnsi" w:hAnsiTheme="minorHAnsi" w:cstheme="minorHAnsi"/>
          <w:sz w:val="20"/>
        </w:rPr>
        <w:t>at the time of a fire emergency there is insufficient time to convene the Board of Walworth County Commissioners to make such requests, and;</w:t>
      </w:r>
    </w:p>
    <w:p w14:paraId="54F836D5" w14:textId="3B03D96E" w:rsidR="008C24A0" w:rsidRPr="008C24A0" w:rsidRDefault="008C24A0" w:rsidP="00320DF0">
      <w:pPr>
        <w:jc w:val="both"/>
        <w:rPr>
          <w:rFonts w:asciiTheme="minorHAnsi" w:hAnsiTheme="minorHAnsi" w:cstheme="minorHAnsi"/>
          <w:sz w:val="20"/>
        </w:rPr>
      </w:pPr>
      <w:r w:rsidRPr="008C24A0">
        <w:rPr>
          <w:rFonts w:asciiTheme="minorHAnsi" w:hAnsiTheme="minorHAnsi" w:cstheme="minorHAnsi"/>
          <w:b/>
          <w:bCs/>
          <w:sz w:val="20"/>
        </w:rPr>
        <w:t xml:space="preserve">WHEREAS, </w:t>
      </w:r>
      <w:r w:rsidRPr="008C24A0">
        <w:rPr>
          <w:rFonts w:asciiTheme="minorHAnsi" w:hAnsiTheme="minorHAnsi" w:cstheme="minorHAnsi"/>
          <w:sz w:val="20"/>
        </w:rPr>
        <w:t xml:space="preserve">the South Dakota Wildland Fire Coordinator has requested that a person(s) be officially designated by the Walworth County Commission to make such requests, </w:t>
      </w:r>
      <w:proofErr w:type="gramStart"/>
      <w:r w:rsidRPr="008C24A0">
        <w:rPr>
          <w:rFonts w:asciiTheme="minorHAnsi" w:hAnsiTheme="minorHAnsi" w:cstheme="minorHAnsi"/>
          <w:sz w:val="20"/>
        </w:rPr>
        <w:t>and;</w:t>
      </w:r>
      <w:proofErr w:type="gramEnd"/>
    </w:p>
    <w:p w14:paraId="515C659D" w14:textId="1DB935E4" w:rsidR="008C24A0" w:rsidRPr="008C24A0" w:rsidRDefault="008C24A0" w:rsidP="00320DF0">
      <w:pPr>
        <w:jc w:val="both"/>
        <w:rPr>
          <w:rFonts w:asciiTheme="minorHAnsi" w:hAnsiTheme="minorHAnsi" w:cstheme="minorHAnsi"/>
          <w:sz w:val="20"/>
        </w:rPr>
      </w:pPr>
      <w:r w:rsidRPr="008C24A0">
        <w:rPr>
          <w:rFonts w:asciiTheme="minorHAnsi" w:hAnsiTheme="minorHAnsi" w:cstheme="minorHAnsi"/>
          <w:b/>
          <w:bCs/>
          <w:sz w:val="20"/>
        </w:rPr>
        <w:t xml:space="preserve">WHEREAS, </w:t>
      </w:r>
      <w:r w:rsidRPr="008C24A0">
        <w:rPr>
          <w:rFonts w:asciiTheme="minorHAnsi" w:hAnsiTheme="minorHAnsi" w:cstheme="minorHAnsi"/>
          <w:sz w:val="20"/>
        </w:rPr>
        <w:t>Walworth County is responsible for the reasonable expenses incurred by the South Dakota Wildland Fire Coordinator for the assistance that Walworth County requests as set forth above.</w:t>
      </w:r>
    </w:p>
    <w:p w14:paraId="60B328E0" w14:textId="65553901" w:rsidR="008C24A0" w:rsidRPr="008C24A0" w:rsidRDefault="008C24A0" w:rsidP="00320DF0">
      <w:pPr>
        <w:jc w:val="both"/>
        <w:rPr>
          <w:rFonts w:asciiTheme="minorHAnsi" w:hAnsiTheme="minorHAnsi" w:cstheme="minorHAnsi"/>
          <w:sz w:val="20"/>
        </w:rPr>
      </w:pPr>
      <w:r w:rsidRPr="008C24A0">
        <w:rPr>
          <w:rFonts w:asciiTheme="minorHAnsi" w:hAnsiTheme="minorHAnsi" w:cstheme="minorHAnsi"/>
          <w:b/>
          <w:bCs/>
          <w:sz w:val="20"/>
        </w:rPr>
        <w:t xml:space="preserve">NOW, THEREFORE, BE IT HEREBY RESOLVED, </w:t>
      </w:r>
      <w:r w:rsidRPr="008C24A0">
        <w:rPr>
          <w:rFonts w:asciiTheme="minorHAnsi" w:hAnsiTheme="minorHAnsi" w:cstheme="minorHAnsi"/>
          <w:sz w:val="20"/>
        </w:rPr>
        <w:t>by the Walworth County Board of County Commissioners in and for the County of Walworth, State of South Dakota, the Walworth County Board of County Commissioners Representatives, the Walworth County Sherriff and Chief Deputy, the Walworth County Emergency Manager and the Walworth County Rural Fire Chief is hereby designated and authorized to request, on behalf of Walworth County, fire suppression assistance from the State Wildland Fire Coordinator as deemed necessary within Walworth County.</w:t>
      </w:r>
    </w:p>
    <w:p w14:paraId="54340858" w14:textId="77777777" w:rsidR="008C24A0" w:rsidRPr="008C24A0" w:rsidRDefault="008C24A0" w:rsidP="00320DF0">
      <w:pPr>
        <w:jc w:val="both"/>
        <w:rPr>
          <w:rFonts w:asciiTheme="minorHAnsi" w:hAnsiTheme="minorHAnsi" w:cstheme="minorHAnsi"/>
          <w:sz w:val="20"/>
        </w:rPr>
      </w:pPr>
      <w:r w:rsidRPr="008C24A0">
        <w:rPr>
          <w:rFonts w:asciiTheme="minorHAnsi" w:hAnsiTheme="minorHAnsi" w:cstheme="minorHAnsi"/>
          <w:sz w:val="20"/>
        </w:rPr>
        <w:t>The authority to request assistance as provided shall continue in full force and effect until terminated or modified by resolution of the County of Walworth Board of Commissioners.</w:t>
      </w:r>
    </w:p>
    <w:p w14:paraId="6B30F22E" w14:textId="77777777" w:rsidR="008C24A0" w:rsidRPr="008C24A0" w:rsidRDefault="008C24A0" w:rsidP="00320DF0">
      <w:pPr>
        <w:jc w:val="both"/>
        <w:rPr>
          <w:rFonts w:asciiTheme="minorHAnsi" w:hAnsiTheme="minorHAnsi" w:cstheme="minorHAnsi"/>
          <w:sz w:val="20"/>
        </w:rPr>
      </w:pPr>
      <w:r w:rsidRPr="008C24A0">
        <w:rPr>
          <w:rFonts w:asciiTheme="minorHAnsi" w:hAnsiTheme="minorHAnsi" w:cstheme="minorHAnsi"/>
          <w:sz w:val="20"/>
        </w:rPr>
        <w:t>Dated this 23rd day of January, 2024.</w:t>
      </w:r>
    </w:p>
    <w:p w14:paraId="0E887721" w14:textId="77777777" w:rsidR="008C24A0" w:rsidRDefault="008C24A0" w:rsidP="007A4FCC">
      <w:pPr>
        <w:ind w:right="-360"/>
        <w:rPr>
          <w:rFonts w:asciiTheme="minorHAnsi" w:hAnsiTheme="minorHAnsi" w:cstheme="minorHAnsi"/>
          <w:sz w:val="20"/>
        </w:rPr>
      </w:pPr>
    </w:p>
    <w:p w14:paraId="1A394A60" w14:textId="648711FD" w:rsidR="006011F4" w:rsidRDefault="00F303E1" w:rsidP="00F303E1">
      <w:pPr>
        <w:ind w:right="-360"/>
        <w:rPr>
          <w:rFonts w:ascii="CIDFont+F1" w:hAnsi="CIDFont+F1" w:cs="CIDFont+F1"/>
          <w:sz w:val="20"/>
        </w:rPr>
      </w:pPr>
      <w:r w:rsidRPr="00F303E1">
        <w:rPr>
          <w:rFonts w:asciiTheme="minorHAnsi" w:hAnsiTheme="minorHAnsi" w:cstheme="minorHAnsi"/>
          <w:b/>
          <w:bCs/>
          <w:sz w:val="20"/>
        </w:rPr>
        <w:t>Old Business</w:t>
      </w:r>
      <w:r>
        <w:rPr>
          <w:rFonts w:asciiTheme="minorHAnsi" w:hAnsiTheme="minorHAnsi" w:cstheme="minorHAnsi"/>
          <w:sz w:val="20"/>
        </w:rPr>
        <w:t>: None</w:t>
      </w:r>
    </w:p>
    <w:p w14:paraId="54D7CA77" w14:textId="77777777" w:rsidR="0070685B" w:rsidRDefault="0070685B" w:rsidP="00A56210">
      <w:pPr>
        <w:overflowPunct/>
        <w:textAlignment w:val="auto"/>
        <w:rPr>
          <w:rFonts w:ascii="CIDFont+F1" w:hAnsi="CIDFont+F1" w:cs="CIDFont+F1"/>
          <w:sz w:val="20"/>
        </w:rPr>
      </w:pPr>
    </w:p>
    <w:p w14:paraId="4329671B" w14:textId="1C9A92D6" w:rsidR="007A4FCC" w:rsidRDefault="0070685B" w:rsidP="00A56210">
      <w:pPr>
        <w:overflowPunct/>
        <w:textAlignment w:val="auto"/>
        <w:rPr>
          <w:rFonts w:ascii="CIDFont+F1" w:hAnsi="CIDFont+F1" w:cs="CIDFont+F1"/>
          <w:sz w:val="20"/>
        </w:rPr>
      </w:pPr>
      <w:r w:rsidRPr="001C01E7">
        <w:rPr>
          <w:rFonts w:ascii="CIDFont+F1" w:hAnsi="CIDFont+F1" w:cs="CIDFont+F1"/>
          <w:b/>
          <w:bCs/>
          <w:sz w:val="20"/>
        </w:rPr>
        <w:t>New Business:</w:t>
      </w:r>
      <w:r>
        <w:rPr>
          <w:rFonts w:ascii="CIDFont+F1" w:hAnsi="CIDFont+F1" w:cs="CIDFont+F1"/>
          <w:sz w:val="20"/>
        </w:rPr>
        <w:t xml:space="preserve">  </w:t>
      </w:r>
      <w:r w:rsidR="00F303E1">
        <w:rPr>
          <w:rFonts w:ascii="CIDFont+F1" w:hAnsi="CIDFont+F1" w:cs="CIDFont+F1"/>
          <w:sz w:val="20"/>
        </w:rPr>
        <w:t>None</w:t>
      </w:r>
    </w:p>
    <w:p w14:paraId="18C816FD" w14:textId="77777777" w:rsidR="007A4FCC" w:rsidRDefault="007A4FCC" w:rsidP="00A56210">
      <w:pPr>
        <w:overflowPunct/>
        <w:textAlignment w:val="auto"/>
        <w:rPr>
          <w:rFonts w:ascii="CIDFont+F1" w:hAnsi="CIDFont+F1" w:cs="CIDFont+F1"/>
          <w:sz w:val="20"/>
        </w:rPr>
      </w:pPr>
    </w:p>
    <w:p w14:paraId="03CCEE79" w14:textId="2F194C37" w:rsidR="007106B8" w:rsidRPr="00442DEC" w:rsidRDefault="007106B8" w:rsidP="00EE3BFE">
      <w:pPr>
        <w:ind w:right="-360"/>
        <w:rPr>
          <w:rFonts w:asciiTheme="minorHAnsi" w:hAnsiTheme="minorHAnsi" w:cstheme="minorHAnsi"/>
          <w:b/>
          <w:bCs/>
          <w:sz w:val="20"/>
        </w:rPr>
      </w:pPr>
      <w:r w:rsidRPr="001C01E7">
        <w:rPr>
          <w:rFonts w:asciiTheme="minorHAnsi" w:hAnsiTheme="minorHAnsi" w:cstheme="minorHAnsi"/>
          <w:b/>
          <w:bCs/>
          <w:sz w:val="20"/>
        </w:rPr>
        <w:t>Adjournment</w:t>
      </w:r>
      <w:r w:rsidR="001C01E7">
        <w:rPr>
          <w:rFonts w:asciiTheme="minorHAnsi" w:hAnsiTheme="minorHAnsi" w:cstheme="minorHAnsi"/>
          <w:b/>
          <w:bCs/>
          <w:sz w:val="20"/>
        </w:rPr>
        <w:t>:</w:t>
      </w:r>
      <w:r w:rsidR="00442DEC">
        <w:rPr>
          <w:rFonts w:asciiTheme="minorHAnsi" w:hAnsiTheme="minorHAnsi" w:cstheme="minorHAnsi"/>
          <w:b/>
          <w:bCs/>
          <w:sz w:val="20"/>
        </w:rPr>
        <w:t xml:space="preserve"> </w:t>
      </w:r>
      <w:r w:rsidR="007A4FCC">
        <w:rPr>
          <w:rFonts w:asciiTheme="minorHAnsi" w:hAnsiTheme="minorHAnsi" w:cstheme="minorHAnsi"/>
          <w:sz w:val="22"/>
          <w:szCs w:val="22"/>
        </w:rPr>
        <w:t>Jungwirth</w:t>
      </w:r>
      <w:r w:rsidRPr="00132F75">
        <w:rPr>
          <w:rFonts w:asciiTheme="minorHAnsi" w:hAnsiTheme="minorHAnsi" w:cstheme="minorHAnsi"/>
          <w:sz w:val="22"/>
          <w:szCs w:val="22"/>
        </w:rPr>
        <w:t xml:space="preserve"> moved to adjourn</w:t>
      </w:r>
      <w:r w:rsidR="00F303E1">
        <w:rPr>
          <w:rFonts w:asciiTheme="minorHAnsi" w:hAnsiTheme="minorHAnsi" w:cstheme="minorHAnsi"/>
          <w:sz w:val="22"/>
          <w:szCs w:val="22"/>
        </w:rPr>
        <w:t xml:space="preserve"> and s</w:t>
      </w:r>
      <w:r w:rsidRPr="00132F75">
        <w:rPr>
          <w:rFonts w:asciiTheme="minorHAnsi" w:hAnsiTheme="minorHAnsi" w:cstheme="minorHAnsi"/>
          <w:sz w:val="22"/>
          <w:szCs w:val="22"/>
        </w:rPr>
        <w:t>econd</w:t>
      </w:r>
      <w:r w:rsidR="00F303E1">
        <w:rPr>
          <w:rFonts w:asciiTheme="minorHAnsi" w:hAnsiTheme="minorHAnsi" w:cstheme="minorHAnsi"/>
          <w:sz w:val="22"/>
          <w:szCs w:val="22"/>
        </w:rPr>
        <w:t>ed</w:t>
      </w:r>
      <w:r w:rsidRPr="00132F75">
        <w:rPr>
          <w:rFonts w:asciiTheme="minorHAnsi" w:hAnsiTheme="minorHAnsi" w:cstheme="minorHAnsi"/>
          <w:sz w:val="22"/>
          <w:szCs w:val="22"/>
        </w:rPr>
        <w:t xml:space="preserve"> by </w:t>
      </w:r>
      <w:r w:rsidR="00420242">
        <w:rPr>
          <w:rFonts w:asciiTheme="minorHAnsi" w:hAnsiTheme="minorHAnsi" w:cstheme="minorHAnsi"/>
          <w:sz w:val="22"/>
          <w:szCs w:val="22"/>
        </w:rPr>
        <w:t>Mohr</w:t>
      </w:r>
      <w:r w:rsidRPr="00132F75">
        <w:rPr>
          <w:rFonts w:asciiTheme="minorHAnsi" w:hAnsiTheme="minorHAnsi" w:cstheme="minorHAnsi"/>
          <w:sz w:val="22"/>
          <w:szCs w:val="22"/>
        </w:rPr>
        <w:t>. All in favor</w:t>
      </w:r>
      <w:r w:rsidR="00F303E1">
        <w:rPr>
          <w:rFonts w:asciiTheme="minorHAnsi" w:hAnsiTheme="minorHAnsi" w:cstheme="minorHAnsi"/>
          <w:sz w:val="22"/>
          <w:szCs w:val="22"/>
        </w:rPr>
        <w:t xml:space="preserve"> - </w:t>
      </w:r>
      <w:r w:rsidRPr="00132F75">
        <w:rPr>
          <w:rFonts w:asciiTheme="minorHAnsi" w:hAnsiTheme="minorHAnsi" w:cstheme="minorHAnsi"/>
          <w:sz w:val="22"/>
          <w:szCs w:val="22"/>
        </w:rPr>
        <w:t>All saying aye. Motion carried.</w:t>
      </w:r>
      <w:r w:rsidR="00A56210">
        <w:rPr>
          <w:rFonts w:asciiTheme="minorHAnsi" w:hAnsiTheme="minorHAnsi" w:cstheme="minorHAnsi"/>
          <w:sz w:val="22"/>
          <w:szCs w:val="22"/>
        </w:rPr>
        <w:t xml:space="preserve"> Adjournment at 9:56 a.m.</w:t>
      </w:r>
    </w:p>
    <w:p w14:paraId="415C62B8" w14:textId="77777777" w:rsidR="001B1099" w:rsidRPr="00D165A6" w:rsidRDefault="001B1099" w:rsidP="00EE3BFE">
      <w:pPr>
        <w:ind w:right="-360"/>
        <w:rPr>
          <w:rFonts w:asciiTheme="minorHAnsi" w:hAnsiTheme="minorHAnsi" w:cstheme="minorHAnsi"/>
          <w:sz w:val="20"/>
        </w:rPr>
      </w:pPr>
    </w:p>
    <w:p w14:paraId="658146AF" w14:textId="77777777" w:rsidR="0089574E" w:rsidRPr="00D165A6" w:rsidRDefault="0089574E" w:rsidP="00EE3BFE">
      <w:pPr>
        <w:ind w:right="-360"/>
        <w:rPr>
          <w:rFonts w:asciiTheme="minorHAnsi" w:hAnsiTheme="minorHAnsi" w:cstheme="minorHAnsi"/>
          <w:sz w:val="20"/>
        </w:rPr>
      </w:pPr>
    </w:p>
    <w:p w14:paraId="20B19C95" w14:textId="77777777" w:rsidR="00156E95" w:rsidRPr="00D165A6" w:rsidRDefault="00156E95" w:rsidP="008D40AA">
      <w:pPr>
        <w:ind w:right="-360"/>
        <w:jc w:val="both"/>
        <w:rPr>
          <w:rFonts w:asciiTheme="minorHAnsi" w:hAnsiTheme="minorHAnsi" w:cstheme="minorHAnsi"/>
          <w:sz w:val="20"/>
        </w:rPr>
      </w:pPr>
    </w:p>
    <w:p w14:paraId="24057790" w14:textId="545CD9D6" w:rsidR="00D5523C" w:rsidRPr="00D165A6" w:rsidRDefault="004602A6" w:rsidP="007A61CA">
      <w:pPr>
        <w:ind w:right="-360"/>
        <w:jc w:val="both"/>
        <w:rPr>
          <w:rFonts w:asciiTheme="minorHAnsi" w:hAnsiTheme="minorHAnsi" w:cstheme="minorHAnsi"/>
          <w:b/>
          <w:bCs/>
          <w:sz w:val="20"/>
        </w:rPr>
      </w:pPr>
      <w:r w:rsidRPr="00D165A6">
        <w:rPr>
          <w:rFonts w:asciiTheme="minorHAnsi" w:hAnsiTheme="minorHAnsi" w:cstheme="minorHAnsi"/>
          <w:b/>
          <w:bCs/>
          <w:sz w:val="20"/>
        </w:rPr>
        <w:t>APPROVED:</w:t>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r>
      <w:r w:rsidR="00D15248" w:rsidRPr="00D165A6">
        <w:rPr>
          <w:rFonts w:asciiTheme="minorHAnsi" w:hAnsiTheme="minorHAnsi" w:cstheme="minorHAnsi"/>
          <w:b/>
          <w:bCs/>
          <w:sz w:val="20"/>
        </w:rPr>
        <w:tab/>
        <w:t>ATTEST:</w:t>
      </w:r>
    </w:p>
    <w:p w14:paraId="631EB105" w14:textId="77777777" w:rsidR="00D15248" w:rsidRPr="00D165A6" w:rsidRDefault="00D15248" w:rsidP="007A61CA">
      <w:pPr>
        <w:ind w:right="-360"/>
        <w:jc w:val="both"/>
        <w:rPr>
          <w:rFonts w:asciiTheme="minorHAnsi" w:hAnsiTheme="minorHAnsi" w:cstheme="minorHAnsi"/>
          <w:b/>
          <w:bCs/>
          <w:sz w:val="20"/>
        </w:rPr>
      </w:pPr>
    </w:p>
    <w:p w14:paraId="3A90A605" w14:textId="77777777" w:rsidR="00D15248" w:rsidRPr="00D165A6" w:rsidRDefault="00D15248" w:rsidP="007A61CA">
      <w:pPr>
        <w:ind w:right="-360"/>
        <w:jc w:val="both"/>
        <w:rPr>
          <w:rFonts w:asciiTheme="minorHAnsi" w:hAnsiTheme="minorHAnsi" w:cstheme="minorHAnsi"/>
          <w:b/>
          <w:bCs/>
          <w:sz w:val="20"/>
        </w:rPr>
      </w:pPr>
    </w:p>
    <w:p w14:paraId="147F6F74" w14:textId="07E95B22" w:rsidR="008E2AA1" w:rsidRPr="00D165A6" w:rsidRDefault="00D15248" w:rsidP="00D15248">
      <w:pPr>
        <w:ind w:right="-360"/>
        <w:jc w:val="both"/>
        <w:rPr>
          <w:rFonts w:asciiTheme="minorHAnsi" w:hAnsiTheme="minorHAnsi" w:cstheme="minorHAnsi"/>
          <w:sz w:val="20"/>
        </w:rPr>
      </w:pPr>
      <w:r w:rsidRPr="00D165A6">
        <w:rPr>
          <w:rFonts w:asciiTheme="minorHAnsi" w:hAnsiTheme="minorHAnsi" w:cstheme="minorHAnsi"/>
          <w:b/>
          <w:bCs/>
          <w:sz w:val="20"/>
        </w:rPr>
        <w:t>_____________________________</w:t>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r>
      <w:r w:rsidRPr="00D165A6">
        <w:rPr>
          <w:rFonts w:asciiTheme="minorHAnsi" w:hAnsiTheme="minorHAnsi" w:cstheme="minorHAnsi"/>
          <w:b/>
          <w:bCs/>
          <w:sz w:val="20"/>
        </w:rPr>
        <w:tab/>
        <w:t>__________________________</w:t>
      </w:r>
    </w:p>
    <w:p w14:paraId="4FAA21EC" w14:textId="6EFC8372" w:rsidR="00ED34AF" w:rsidRPr="00D165A6" w:rsidRDefault="00ED34AF" w:rsidP="007A61CA">
      <w:pPr>
        <w:ind w:right="-360"/>
        <w:rPr>
          <w:rFonts w:asciiTheme="minorHAnsi" w:hAnsiTheme="minorHAnsi" w:cstheme="minorHAnsi"/>
          <w:b/>
          <w:sz w:val="20"/>
        </w:rPr>
      </w:pPr>
      <w:r w:rsidRPr="00D165A6">
        <w:rPr>
          <w:rFonts w:asciiTheme="minorHAnsi" w:hAnsiTheme="minorHAnsi" w:cstheme="minorHAnsi"/>
          <w:b/>
          <w:sz w:val="20"/>
        </w:rPr>
        <w:t>CHAIRPERSON</w:t>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r>
      <w:r w:rsidR="00D15248" w:rsidRPr="00D165A6">
        <w:rPr>
          <w:rFonts w:asciiTheme="minorHAnsi" w:hAnsiTheme="minorHAnsi" w:cstheme="minorHAnsi"/>
          <w:b/>
          <w:sz w:val="20"/>
        </w:rPr>
        <w:tab/>
        <w:t>AUDITOR</w:t>
      </w:r>
    </w:p>
    <w:p w14:paraId="66778CCF" w14:textId="77777777" w:rsidR="00D15248" w:rsidRPr="00D165A6" w:rsidRDefault="00D15248" w:rsidP="007A61CA">
      <w:pPr>
        <w:ind w:right="-360"/>
        <w:rPr>
          <w:rFonts w:asciiTheme="minorHAnsi" w:hAnsiTheme="minorHAnsi" w:cstheme="minorHAnsi"/>
          <w:b/>
          <w:sz w:val="20"/>
        </w:rPr>
      </w:pPr>
    </w:p>
    <w:p w14:paraId="29062CA6" w14:textId="77777777" w:rsidR="00D15248" w:rsidRPr="00D165A6" w:rsidRDefault="00D15248" w:rsidP="007A61CA">
      <w:pPr>
        <w:ind w:right="-360"/>
        <w:rPr>
          <w:rFonts w:asciiTheme="minorHAnsi" w:hAnsiTheme="minorHAnsi" w:cstheme="minorHAnsi"/>
          <w:b/>
          <w:sz w:val="20"/>
        </w:rPr>
      </w:pPr>
    </w:p>
    <w:p w14:paraId="4CE43EFD" w14:textId="77777777" w:rsidR="0052224F" w:rsidRPr="00D165A6" w:rsidRDefault="0052224F" w:rsidP="007A61CA">
      <w:pPr>
        <w:ind w:right="-360"/>
        <w:rPr>
          <w:rFonts w:asciiTheme="minorHAnsi" w:hAnsiTheme="minorHAnsi" w:cstheme="minorHAnsi"/>
          <w:sz w:val="20"/>
        </w:rPr>
      </w:pPr>
    </w:p>
    <w:p w14:paraId="6B514B18" w14:textId="77777777" w:rsidR="00ED34AF" w:rsidRPr="00D165A6" w:rsidRDefault="00ED34AF" w:rsidP="007A61CA">
      <w:pPr>
        <w:ind w:right="-360"/>
        <w:rPr>
          <w:rFonts w:asciiTheme="minorHAnsi" w:hAnsiTheme="minorHAnsi" w:cstheme="minorHAnsi"/>
          <w:sz w:val="20"/>
        </w:rPr>
      </w:pPr>
      <w:r w:rsidRPr="00D165A6">
        <w:rPr>
          <w:rFonts w:asciiTheme="minorHAnsi" w:hAnsiTheme="minorHAnsi" w:cstheme="minorHAnsi"/>
          <w:sz w:val="20"/>
        </w:rPr>
        <w:t>Published once at the total approximate cost of $____________</w:t>
      </w:r>
    </w:p>
    <w:p w14:paraId="753EC637" w14:textId="77777777" w:rsidR="00554A33" w:rsidRPr="00462160" w:rsidRDefault="00554A33" w:rsidP="00462160">
      <w:pPr>
        <w:rPr>
          <w:sz w:val="20"/>
        </w:rPr>
      </w:pPr>
    </w:p>
    <w:sectPr w:rsidR="00554A33" w:rsidRPr="00462160" w:rsidSect="002E4F13">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5D85" w14:textId="77777777" w:rsidR="002E4F13" w:rsidRDefault="002E4F13" w:rsidP="00FD09AB">
      <w:r>
        <w:separator/>
      </w:r>
    </w:p>
  </w:endnote>
  <w:endnote w:type="continuationSeparator" w:id="0">
    <w:p w14:paraId="487C95FA" w14:textId="77777777" w:rsidR="002E4F13" w:rsidRDefault="002E4F13"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A2EA" w14:textId="77777777" w:rsidR="002E4F13" w:rsidRDefault="002E4F13" w:rsidP="00FD09AB">
      <w:r>
        <w:separator/>
      </w:r>
    </w:p>
  </w:footnote>
  <w:footnote w:type="continuationSeparator" w:id="0">
    <w:p w14:paraId="3D9BCAD2" w14:textId="77777777" w:rsidR="002E4F13" w:rsidRDefault="002E4F13"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D969" w14:textId="3114986E" w:rsidR="00FD09AB" w:rsidRDefault="00015397">
    <w:pPr>
      <w:pStyle w:val="Header"/>
    </w:pPr>
    <w:r>
      <w:t xml:space="preserve">January </w:t>
    </w:r>
    <w:r w:rsidR="00AC1ECE">
      <w:t>23rd</w:t>
    </w:r>
    <w: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A3"/>
    <w:multiLevelType w:val="hybridMultilevel"/>
    <w:tmpl w:val="3C0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0136058"/>
    <w:multiLevelType w:val="hybridMultilevel"/>
    <w:tmpl w:val="BF8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076"/>
    <w:multiLevelType w:val="hybridMultilevel"/>
    <w:tmpl w:val="62F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1EB9589C"/>
    <w:multiLevelType w:val="hybridMultilevel"/>
    <w:tmpl w:val="2942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2F910240"/>
    <w:multiLevelType w:val="hybridMultilevel"/>
    <w:tmpl w:val="10B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69C"/>
    <w:multiLevelType w:val="hybridMultilevel"/>
    <w:tmpl w:val="9C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924"/>
    <w:multiLevelType w:val="hybridMultilevel"/>
    <w:tmpl w:val="52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3328"/>
    <w:multiLevelType w:val="hybridMultilevel"/>
    <w:tmpl w:val="A03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476A6155"/>
    <w:multiLevelType w:val="hybridMultilevel"/>
    <w:tmpl w:val="8590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AB15A5"/>
    <w:multiLevelType w:val="hybridMultilevel"/>
    <w:tmpl w:val="4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E1FE0"/>
    <w:multiLevelType w:val="hybridMultilevel"/>
    <w:tmpl w:val="281631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6E31A8E"/>
    <w:multiLevelType w:val="hybridMultilevel"/>
    <w:tmpl w:val="BCD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58FE5B9B"/>
    <w:multiLevelType w:val="hybridMultilevel"/>
    <w:tmpl w:val="09C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0"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08B45FA"/>
    <w:multiLevelType w:val="hybridMultilevel"/>
    <w:tmpl w:val="76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B35668"/>
    <w:multiLevelType w:val="hybridMultilevel"/>
    <w:tmpl w:val="7A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4696"/>
    <w:multiLevelType w:val="hybridMultilevel"/>
    <w:tmpl w:val="59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5"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6"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7" w15:restartNumberingAfterBreak="0">
    <w:nsid w:val="7D557243"/>
    <w:multiLevelType w:val="hybridMultilevel"/>
    <w:tmpl w:val="00C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343D0"/>
    <w:multiLevelType w:val="hybridMultilevel"/>
    <w:tmpl w:val="0ABE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6"/>
  </w:num>
  <w:num w:numId="2" w16cid:durableId="920259701">
    <w:abstractNumId w:val="1"/>
  </w:num>
  <w:num w:numId="3" w16cid:durableId="465853793">
    <w:abstractNumId w:val="18"/>
  </w:num>
  <w:num w:numId="4" w16cid:durableId="170877494">
    <w:abstractNumId w:val="34"/>
  </w:num>
  <w:num w:numId="5" w16cid:durableId="754742283">
    <w:abstractNumId w:val="28"/>
  </w:num>
  <w:num w:numId="6" w16cid:durableId="1766685774">
    <w:abstractNumId w:val="26"/>
  </w:num>
  <w:num w:numId="7" w16cid:durableId="1921285297">
    <w:abstractNumId w:val="5"/>
  </w:num>
  <w:num w:numId="8" w16cid:durableId="400759021">
    <w:abstractNumId w:val="12"/>
  </w:num>
  <w:num w:numId="9" w16cid:durableId="160317804">
    <w:abstractNumId w:val="7"/>
  </w:num>
  <w:num w:numId="10" w16cid:durableId="592279158">
    <w:abstractNumId w:val="20"/>
  </w:num>
  <w:num w:numId="11" w16cid:durableId="2120876387">
    <w:abstractNumId w:val="17"/>
  </w:num>
  <w:num w:numId="12" w16cid:durableId="450975212">
    <w:abstractNumId w:val="35"/>
  </w:num>
  <w:num w:numId="13" w16cid:durableId="906301547">
    <w:abstractNumId w:val="30"/>
  </w:num>
  <w:num w:numId="14" w16cid:durableId="543757591">
    <w:abstractNumId w:val="29"/>
  </w:num>
  <w:num w:numId="15" w16cid:durableId="38939212">
    <w:abstractNumId w:val="36"/>
  </w:num>
  <w:num w:numId="16" w16cid:durableId="1215700194">
    <w:abstractNumId w:val="19"/>
  </w:num>
  <w:num w:numId="17" w16cid:durableId="1146240072">
    <w:abstractNumId w:val="8"/>
  </w:num>
  <w:num w:numId="18" w16cid:durableId="1364549972">
    <w:abstractNumId w:val="2"/>
  </w:num>
  <w:num w:numId="19" w16cid:durableId="1551570235">
    <w:abstractNumId w:val="11"/>
  </w:num>
  <w:num w:numId="20" w16cid:durableId="728573799">
    <w:abstractNumId w:val="22"/>
  </w:num>
  <w:num w:numId="21" w16cid:durableId="1927877469">
    <w:abstractNumId w:val="38"/>
  </w:num>
  <w:num w:numId="22" w16cid:durableId="2028558736">
    <w:abstractNumId w:val="10"/>
  </w:num>
  <w:num w:numId="23" w16cid:durableId="1252936740">
    <w:abstractNumId w:val="27"/>
  </w:num>
  <w:num w:numId="24" w16cid:durableId="1414425352">
    <w:abstractNumId w:val="23"/>
  </w:num>
  <w:num w:numId="25" w16cid:durableId="2135442626">
    <w:abstractNumId w:val="3"/>
  </w:num>
  <w:num w:numId="26" w16cid:durableId="454714160">
    <w:abstractNumId w:val="32"/>
  </w:num>
  <w:num w:numId="27" w16cid:durableId="78867355">
    <w:abstractNumId w:val="33"/>
  </w:num>
  <w:num w:numId="28" w16cid:durableId="1877961497">
    <w:abstractNumId w:val="31"/>
  </w:num>
  <w:num w:numId="29" w16cid:durableId="732314531">
    <w:abstractNumId w:val="4"/>
  </w:num>
  <w:num w:numId="30" w16cid:durableId="886987478">
    <w:abstractNumId w:val="9"/>
  </w:num>
  <w:num w:numId="31" w16cid:durableId="583538593">
    <w:abstractNumId w:val="15"/>
  </w:num>
  <w:num w:numId="32" w16cid:durableId="629358625">
    <w:abstractNumId w:val="39"/>
  </w:num>
  <w:num w:numId="33" w16cid:durableId="1079249958">
    <w:abstractNumId w:val="14"/>
  </w:num>
  <w:num w:numId="34" w16cid:durableId="1007051495">
    <w:abstractNumId w:val="0"/>
  </w:num>
  <w:num w:numId="35" w16cid:durableId="1574585249">
    <w:abstractNumId w:val="16"/>
  </w:num>
  <w:num w:numId="36" w16cid:durableId="1124344016">
    <w:abstractNumId w:val="37"/>
  </w:num>
  <w:num w:numId="37" w16cid:durableId="1041399073">
    <w:abstractNumId w:val="13"/>
  </w:num>
  <w:num w:numId="38" w16cid:durableId="1100878977">
    <w:abstractNumId w:val="21"/>
  </w:num>
  <w:num w:numId="39" w16cid:durableId="1877500816">
    <w:abstractNumId w:val="24"/>
  </w:num>
  <w:num w:numId="40" w16cid:durableId="1034257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12225"/>
    <w:rsid w:val="00015397"/>
    <w:rsid w:val="00015967"/>
    <w:rsid w:val="00015B2B"/>
    <w:rsid w:val="00021500"/>
    <w:rsid w:val="00024C1E"/>
    <w:rsid w:val="0002536D"/>
    <w:rsid w:val="000253CF"/>
    <w:rsid w:val="0002747A"/>
    <w:rsid w:val="000274C0"/>
    <w:rsid w:val="000278EA"/>
    <w:rsid w:val="000315F9"/>
    <w:rsid w:val="00031E51"/>
    <w:rsid w:val="00032004"/>
    <w:rsid w:val="00032C5C"/>
    <w:rsid w:val="00033E7A"/>
    <w:rsid w:val="0003412E"/>
    <w:rsid w:val="000360D1"/>
    <w:rsid w:val="00043E74"/>
    <w:rsid w:val="00044D65"/>
    <w:rsid w:val="000455A8"/>
    <w:rsid w:val="00046E56"/>
    <w:rsid w:val="00047DD9"/>
    <w:rsid w:val="0005163C"/>
    <w:rsid w:val="00052463"/>
    <w:rsid w:val="00053C32"/>
    <w:rsid w:val="00054700"/>
    <w:rsid w:val="00054AA1"/>
    <w:rsid w:val="00054AD0"/>
    <w:rsid w:val="00055BDB"/>
    <w:rsid w:val="00056784"/>
    <w:rsid w:val="00060267"/>
    <w:rsid w:val="00060303"/>
    <w:rsid w:val="000619B6"/>
    <w:rsid w:val="00061EAF"/>
    <w:rsid w:val="00061F25"/>
    <w:rsid w:val="00062921"/>
    <w:rsid w:val="00064C21"/>
    <w:rsid w:val="00065DDC"/>
    <w:rsid w:val="00066214"/>
    <w:rsid w:val="000674C5"/>
    <w:rsid w:val="000703C9"/>
    <w:rsid w:val="000711B2"/>
    <w:rsid w:val="000720B7"/>
    <w:rsid w:val="000745F0"/>
    <w:rsid w:val="00074FC3"/>
    <w:rsid w:val="00075D28"/>
    <w:rsid w:val="00075E43"/>
    <w:rsid w:val="00076CCC"/>
    <w:rsid w:val="00077B0E"/>
    <w:rsid w:val="000801A7"/>
    <w:rsid w:val="00082568"/>
    <w:rsid w:val="00082EF9"/>
    <w:rsid w:val="00083751"/>
    <w:rsid w:val="00086DC4"/>
    <w:rsid w:val="00086FD8"/>
    <w:rsid w:val="00087177"/>
    <w:rsid w:val="000874A1"/>
    <w:rsid w:val="000909E7"/>
    <w:rsid w:val="00091DCC"/>
    <w:rsid w:val="00094463"/>
    <w:rsid w:val="000944E4"/>
    <w:rsid w:val="00095B6B"/>
    <w:rsid w:val="0009695A"/>
    <w:rsid w:val="000973A8"/>
    <w:rsid w:val="00097FCD"/>
    <w:rsid w:val="000A15BD"/>
    <w:rsid w:val="000A32DD"/>
    <w:rsid w:val="000B0FB9"/>
    <w:rsid w:val="000B24F9"/>
    <w:rsid w:val="000B42CA"/>
    <w:rsid w:val="000B4FFC"/>
    <w:rsid w:val="000B5357"/>
    <w:rsid w:val="000B5B9C"/>
    <w:rsid w:val="000B6732"/>
    <w:rsid w:val="000C3DE1"/>
    <w:rsid w:val="000C4C52"/>
    <w:rsid w:val="000C77C6"/>
    <w:rsid w:val="000D2DC1"/>
    <w:rsid w:val="000D2ED0"/>
    <w:rsid w:val="000D40B3"/>
    <w:rsid w:val="000D505C"/>
    <w:rsid w:val="000D5B82"/>
    <w:rsid w:val="000E0896"/>
    <w:rsid w:val="000E2858"/>
    <w:rsid w:val="000E3580"/>
    <w:rsid w:val="000E578F"/>
    <w:rsid w:val="000F03AF"/>
    <w:rsid w:val="000F0848"/>
    <w:rsid w:val="000F0FE1"/>
    <w:rsid w:val="000F2738"/>
    <w:rsid w:val="000F4899"/>
    <w:rsid w:val="000F4913"/>
    <w:rsid w:val="000F541E"/>
    <w:rsid w:val="000F5AA8"/>
    <w:rsid w:val="000F6E49"/>
    <w:rsid w:val="00101588"/>
    <w:rsid w:val="0010223D"/>
    <w:rsid w:val="00103646"/>
    <w:rsid w:val="001037EE"/>
    <w:rsid w:val="00104904"/>
    <w:rsid w:val="00104A32"/>
    <w:rsid w:val="00105916"/>
    <w:rsid w:val="001072B6"/>
    <w:rsid w:val="001124E7"/>
    <w:rsid w:val="00115127"/>
    <w:rsid w:val="00115AF4"/>
    <w:rsid w:val="0011764E"/>
    <w:rsid w:val="00117B63"/>
    <w:rsid w:val="00120983"/>
    <w:rsid w:val="00121D55"/>
    <w:rsid w:val="001221E2"/>
    <w:rsid w:val="0012390D"/>
    <w:rsid w:val="00123BFD"/>
    <w:rsid w:val="00123CF9"/>
    <w:rsid w:val="00123FA3"/>
    <w:rsid w:val="00124B11"/>
    <w:rsid w:val="00126077"/>
    <w:rsid w:val="001321B8"/>
    <w:rsid w:val="00132B01"/>
    <w:rsid w:val="00132F75"/>
    <w:rsid w:val="00133F92"/>
    <w:rsid w:val="00134271"/>
    <w:rsid w:val="00136A24"/>
    <w:rsid w:val="001414F6"/>
    <w:rsid w:val="001429D0"/>
    <w:rsid w:val="00143833"/>
    <w:rsid w:val="00146031"/>
    <w:rsid w:val="00146959"/>
    <w:rsid w:val="00146A55"/>
    <w:rsid w:val="00146FF9"/>
    <w:rsid w:val="00150D25"/>
    <w:rsid w:val="00153037"/>
    <w:rsid w:val="001543D1"/>
    <w:rsid w:val="001544A7"/>
    <w:rsid w:val="00154AFC"/>
    <w:rsid w:val="00154F3E"/>
    <w:rsid w:val="00155405"/>
    <w:rsid w:val="00155776"/>
    <w:rsid w:val="00156E95"/>
    <w:rsid w:val="001570BB"/>
    <w:rsid w:val="00157C1A"/>
    <w:rsid w:val="001601DE"/>
    <w:rsid w:val="00163B1C"/>
    <w:rsid w:val="00163E8D"/>
    <w:rsid w:val="001642D9"/>
    <w:rsid w:val="001730E4"/>
    <w:rsid w:val="00174F7D"/>
    <w:rsid w:val="001818D0"/>
    <w:rsid w:val="00184849"/>
    <w:rsid w:val="00185C64"/>
    <w:rsid w:val="00185E49"/>
    <w:rsid w:val="001862ED"/>
    <w:rsid w:val="001917F4"/>
    <w:rsid w:val="001923BC"/>
    <w:rsid w:val="00192C80"/>
    <w:rsid w:val="0019595B"/>
    <w:rsid w:val="001964F7"/>
    <w:rsid w:val="001A2A22"/>
    <w:rsid w:val="001A2BD4"/>
    <w:rsid w:val="001A4688"/>
    <w:rsid w:val="001A4DA5"/>
    <w:rsid w:val="001A5262"/>
    <w:rsid w:val="001A5E38"/>
    <w:rsid w:val="001A7270"/>
    <w:rsid w:val="001A764C"/>
    <w:rsid w:val="001B1099"/>
    <w:rsid w:val="001B1113"/>
    <w:rsid w:val="001B111D"/>
    <w:rsid w:val="001B20EF"/>
    <w:rsid w:val="001B211D"/>
    <w:rsid w:val="001B2F93"/>
    <w:rsid w:val="001B6289"/>
    <w:rsid w:val="001C01E7"/>
    <w:rsid w:val="001C0D2C"/>
    <w:rsid w:val="001C1350"/>
    <w:rsid w:val="001C1C5C"/>
    <w:rsid w:val="001C20F4"/>
    <w:rsid w:val="001C49DE"/>
    <w:rsid w:val="001C5F24"/>
    <w:rsid w:val="001D0FEF"/>
    <w:rsid w:val="001D5876"/>
    <w:rsid w:val="001D5A6A"/>
    <w:rsid w:val="001D5C34"/>
    <w:rsid w:val="001E1F36"/>
    <w:rsid w:val="001E3FA6"/>
    <w:rsid w:val="001E486B"/>
    <w:rsid w:val="001E527D"/>
    <w:rsid w:val="001E6BBC"/>
    <w:rsid w:val="001E7E7C"/>
    <w:rsid w:val="001F0A2D"/>
    <w:rsid w:val="001F1788"/>
    <w:rsid w:val="001F1945"/>
    <w:rsid w:val="001F3589"/>
    <w:rsid w:val="001F6959"/>
    <w:rsid w:val="001F7C14"/>
    <w:rsid w:val="002012F4"/>
    <w:rsid w:val="00201428"/>
    <w:rsid w:val="002058D6"/>
    <w:rsid w:val="00210153"/>
    <w:rsid w:val="00212DD9"/>
    <w:rsid w:val="00214AE7"/>
    <w:rsid w:val="0021742A"/>
    <w:rsid w:val="002178B5"/>
    <w:rsid w:val="00222C06"/>
    <w:rsid w:val="002233FD"/>
    <w:rsid w:val="0022343D"/>
    <w:rsid w:val="00223647"/>
    <w:rsid w:val="00225E04"/>
    <w:rsid w:val="00231BCF"/>
    <w:rsid w:val="00231C46"/>
    <w:rsid w:val="0023508C"/>
    <w:rsid w:val="002369B3"/>
    <w:rsid w:val="0023735E"/>
    <w:rsid w:val="0024029F"/>
    <w:rsid w:val="0024106E"/>
    <w:rsid w:val="00243905"/>
    <w:rsid w:val="0024715F"/>
    <w:rsid w:val="00251270"/>
    <w:rsid w:val="002512EA"/>
    <w:rsid w:val="0025246E"/>
    <w:rsid w:val="0025292E"/>
    <w:rsid w:val="00255D74"/>
    <w:rsid w:val="00255FA4"/>
    <w:rsid w:val="00256AEC"/>
    <w:rsid w:val="00257328"/>
    <w:rsid w:val="00261122"/>
    <w:rsid w:val="00261334"/>
    <w:rsid w:val="002649FE"/>
    <w:rsid w:val="002656FD"/>
    <w:rsid w:val="00265CAF"/>
    <w:rsid w:val="002662F6"/>
    <w:rsid w:val="0026668A"/>
    <w:rsid w:val="00266AC7"/>
    <w:rsid w:val="0027236B"/>
    <w:rsid w:val="00276650"/>
    <w:rsid w:val="00276E3E"/>
    <w:rsid w:val="002779CA"/>
    <w:rsid w:val="00281059"/>
    <w:rsid w:val="00282B60"/>
    <w:rsid w:val="0028758E"/>
    <w:rsid w:val="00290176"/>
    <w:rsid w:val="00292C34"/>
    <w:rsid w:val="00292FC9"/>
    <w:rsid w:val="002934A8"/>
    <w:rsid w:val="00296BE8"/>
    <w:rsid w:val="002A0301"/>
    <w:rsid w:val="002A048D"/>
    <w:rsid w:val="002A211E"/>
    <w:rsid w:val="002A5ACC"/>
    <w:rsid w:val="002A6078"/>
    <w:rsid w:val="002A623B"/>
    <w:rsid w:val="002A66B0"/>
    <w:rsid w:val="002B0E8F"/>
    <w:rsid w:val="002B29B9"/>
    <w:rsid w:val="002B32D3"/>
    <w:rsid w:val="002B41ED"/>
    <w:rsid w:val="002B598B"/>
    <w:rsid w:val="002B6379"/>
    <w:rsid w:val="002B73D4"/>
    <w:rsid w:val="002C01D6"/>
    <w:rsid w:val="002C01F0"/>
    <w:rsid w:val="002C1AFE"/>
    <w:rsid w:val="002C2175"/>
    <w:rsid w:val="002C412F"/>
    <w:rsid w:val="002C553F"/>
    <w:rsid w:val="002D156B"/>
    <w:rsid w:val="002D1658"/>
    <w:rsid w:val="002D183F"/>
    <w:rsid w:val="002D58E6"/>
    <w:rsid w:val="002D6C5B"/>
    <w:rsid w:val="002D72F2"/>
    <w:rsid w:val="002D7C9B"/>
    <w:rsid w:val="002E00C9"/>
    <w:rsid w:val="002E130A"/>
    <w:rsid w:val="002E16EA"/>
    <w:rsid w:val="002E1AA8"/>
    <w:rsid w:val="002E444A"/>
    <w:rsid w:val="002E4911"/>
    <w:rsid w:val="002E4F13"/>
    <w:rsid w:val="002E5423"/>
    <w:rsid w:val="002E5493"/>
    <w:rsid w:val="002E57B2"/>
    <w:rsid w:val="002E5A58"/>
    <w:rsid w:val="002E63E4"/>
    <w:rsid w:val="002F2FCB"/>
    <w:rsid w:val="002F3013"/>
    <w:rsid w:val="002F4607"/>
    <w:rsid w:val="002F47D2"/>
    <w:rsid w:val="002F5191"/>
    <w:rsid w:val="002F52BF"/>
    <w:rsid w:val="002F699E"/>
    <w:rsid w:val="002F776A"/>
    <w:rsid w:val="002F7C93"/>
    <w:rsid w:val="003002C6"/>
    <w:rsid w:val="003005C2"/>
    <w:rsid w:val="00300720"/>
    <w:rsid w:val="0030090E"/>
    <w:rsid w:val="00301369"/>
    <w:rsid w:val="00301D03"/>
    <w:rsid w:val="00301E01"/>
    <w:rsid w:val="00302F82"/>
    <w:rsid w:val="00303062"/>
    <w:rsid w:val="003035DA"/>
    <w:rsid w:val="00303915"/>
    <w:rsid w:val="003049E5"/>
    <w:rsid w:val="00304F61"/>
    <w:rsid w:val="00311423"/>
    <w:rsid w:val="00315265"/>
    <w:rsid w:val="00317087"/>
    <w:rsid w:val="0031751E"/>
    <w:rsid w:val="00320DF0"/>
    <w:rsid w:val="00321E04"/>
    <w:rsid w:val="00325BC0"/>
    <w:rsid w:val="003272FA"/>
    <w:rsid w:val="003276CE"/>
    <w:rsid w:val="00327775"/>
    <w:rsid w:val="00330389"/>
    <w:rsid w:val="00330E2B"/>
    <w:rsid w:val="00331ECA"/>
    <w:rsid w:val="00332DB4"/>
    <w:rsid w:val="003334B3"/>
    <w:rsid w:val="00334BD9"/>
    <w:rsid w:val="00335132"/>
    <w:rsid w:val="00340D7E"/>
    <w:rsid w:val="00344188"/>
    <w:rsid w:val="003441E9"/>
    <w:rsid w:val="003464B3"/>
    <w:rsid w:val="00346C01"/>
    <w:rsid w:val="003500AA"/>
    <w:rsid w:val="00351072"/>
    <w:rsid w:val="00353DCC"/>
    <w:rsid w:val="00355392"/>
    <w:rsid w:val="00356254"/>
    <w:rsid w:val="00357F53"/>
    <w:rsid w:val="00360AF8"/>
    <w:rsid w:val="00361235"/>
    <w:rsid w:val="00364138"/>
    <w:rsid w:val="00364D37"/>
    <w:rsid w:val="0037168C"/>
    <w:rsid w:val="00373BD8"/>
    <w:rsid w:val="00375F34"/>
    <w:rsid w:val="00375F87"/>
    <w:rsid w:val="0038198D"/>
    <w:rsid w:val="00381A9C"/>
    <w:rsid w:val="00384EC3"/>
    <w:rsid w:val="003851E5"/>
    <w:rsid w:val="00385396"/>
    <w:rsid w:val="003864D3"/>
    <w:rsid w:val="00386F5D"/>
    <w:rsid w:val="00387F41"/>
    <w:rsid w:val="00390791"/>
    <w:rsid w:val="00391245"/>
    <w:rsid w:val="0039141D"/>
    <w:rsid w:val="00392962"/>
    <w:rsid w:val="00392A06"/>
    <w:rsid w:val="0039345E"/>
    <w:rsid w:val="00393B94"/>
    <w:rsid w:val="00395E32"/>
    <w:rsid w:val="00396283"/>
    <w:rsid w:val="003964B0"/>
    <w:rsid w:val="00396646"/>
    <w:rsid w:val="00397B12"/>
    <w:rsid w:val="00397B25"/>
    <w:rsid w:val="00397FFA"/>
    <w:rsid w:val="003A0601"/>
    <w:rsid w:val="003B0A24"/>
    <w:rsid w:val="003B0EC8"/>
    <w:rsid w:val="003B1CF4"/>
    <w:rsid w:val="003B2A84"/>
    <w:rsid w:val="003B4EFA"/>
    <w:rsid w:val="003B5588"/>
    <w:rsid w:val="003B5C90"/>
    <w:rsid w:val="003C212A"/>
    <w:rsid w:val="003C2348"/>
    <w:rsid w:val="003C2CF1"/>
    <w:rsid w:val="003C4946"/>
    <w:rsid w:val="003D148D"/>
    <w:rsid w:val="003D1623"/>
    <w:rsid w:val="003D3467"/>
    <w:rsid w:val="003D4115"/>
    <w:rsid w:val="003D449E"/>
    <w:rsid w:val="003D5A08"/>
    <w:rsid w:val="003D7F3E"/>
    <w:rsid w:val="003E2D46"/>
    <w:rsid w:val="003E3760"/>
    <w:rsid w:val="003E3F6F"/>
    <w:rsid w:val="003E49C7"/>
    <w:rsid w:val="003E5521"/>
    <w:rsid w:val="003E5806"/>
    <w:rsid w:val="003E5A9C"/>
    <w:rsid w:val="003F1F57"/>
    <w:rsid w:val="003F3C68"/>
    <w:rsid w:val="003F3FF1"/>
    <w:rsid w:val="003F68E2"/>
    <w:rsid w:val="003F79A9"/>
    <w:rsid w:val="00400AE6"/>
    <w:rsid w:val="00401E18"/>
    <w:rsid w:val="00404512"/>
    <w:rsid w:val="00404561"/>
    <w:rsid w:val="00404B15"/>
    <w:rsid w:val="00406A3A"/>
    <w:rsid w:val="00410232"/>
    <w:rsid w:val="0041061A"/>
    <w:rsid w:val="00410E48"/>
    <w:rsid w:val="004132D2"/>
    <w:rsid w:val="0041485F"/>
    <w:rsid w:val="00415217"/>
    <w:rsid w:val="00415F54"/>
    <w:rsid w:val="00417664"/>
    <w:rsid w:val="00420242"/>
    <w:rsid w:val="00420AEB"/>
    <w:rsid w:val="00420EB9"/>
    <w:rsid w:val="00421C96"/>
    <w:rsid w:val="00422CC7"/>
    <w:rsid w:val="00423C60"/>
    <w:rsid w:val="00425B5D"/>
    <w:rsid w:val="004265D9"/>
    <w:rsid w:val="00427121"/>
    <w:rsid w:val="00431A29"/>
    <w:rsid w:val="00432AF8"/>
    <w:rsid w:val="00432CC8"/>
    <w:rsid w:val="0043391D"/>
    <w:rsid w:val="00433A82"/>
    <w:rsid w:val="00434E83"/>
    <w:rsid w:val="00435DB3"/>
    <w:rsid w:val="0043622A"/>
    <w:rsid w:val="00436CDA"/>
    <w:rsid w:val="00436D4A"/>
    <w:rsid w:val="00437901"/>
    <w:rsid w:val="00441802"/>
    <w:rsid w:val="004418B9"/>
    <w:rsid w:val="00442DEC"/>
    <w:rsid w:val="0044377A"/>
    <w:rsid w:val="00447769"/>
    <w:rsid w:val="00450832"/>
    <w:rsid w:val="00450BA7"/>
    <w:rsid w:val="00451E8B"/>
    <w:rsid w:val="0045333E"/>
    <w:rsid w:val="00454B6C"/>
    <w:rsid w:val="00455974"/>
    <w:rsid w:val="00455ED1"/>
    <w:rsid w:val="004569C1"/>
    <w:rsid w:val="00457032"/>
    <w:rsid w:val="004572A2"/>
    <w:rsid w:val="004573FF"/>
    <w:rsid w:val="00457D9D"/>
    <w:rsid w:val="00457E96"/>
    <w:rsid w:val="004602A6"/>
    <w:rsid w:val="00461A85"/>
    <w:rsid w:val="00462160"/>
    <w:rsid w:val="00462661"/>
    <w:rsid w:val="004627D8"/>
    <w:rsid w:val="00463CBF"/>
    <w:rsid w:val="00465080"/>
    <w:rsid w:val="0046720E"/>
    <w:rsid w:val="00467250"/>
    <w:rsid w:val="00470028"/>
    <w:rsid w:val="00471536"/>
    <w:rsid w:val="00473053"/>
    <w:rsid w:val="00473CFB"/>
    <w:rsid w:val="004743FE"/>
    <w:rsid w:val="00474755"/>
    <w:rsid w:val="00474D62"/>
    <w:rsid w:val="00475181"/>
    <w:rsid w:val="0047730B"/>
    <w:rsid w:val="00477483"/>
    <w:rsid w:val="004835D1"/>
    <w:rsid w:val="004875F5"/>
    <w:rsid w:val="00490157"/>
    <w:rsid w:val="00490A7F"/>
    <w:rsid w:val="00494505"/>
    <w:rsid w:val="004A0E68"/>
    <w:rsid w:val="004A23A2"/>
    <w:rsid w:val="004A343C"/>
    <w:rsid w:val="004A4AF4"/>
    <w:rsid w:val="004A4F97"/>
    <w:rsid w:val="004A7B3E"/>
    <w:rsid w:val="004B152A"/>
    <w:rsid w:val="004B1DEE"/>
    <w:rsid w:val="004B234A"/>
    <w:rsid w:val="004B29A3"/>
    <w:rsid w:val="004B3B92"/>
    <w:rsid w:val="004B502C"/>
    <w:rsid w:val="004B67D9"/>
    <w:rsid w:val="004B7FC0"/>
    <w:rsid w:val="004C004D"/>
    <w:rsid w:val="004C1ECE"/>
    <w:rsid w:val="004C2BA9"/>
    <w:rsid w:val="004C50E2"/>
    <w:rsid w:val="004C6BE1"/>
    <w:rsid w:val="004C75BF"/>
    <w:rsid w:val="004D06D3"/>
    <w:rsid w:val="004D1B32"/>
    <w:rsid w:val="004D2C79"/>
    <w:rsid w:val="004D2D51"/>
    <w:rsid w:val="004D2F41"/>
    <w:rsid w:val="004D4539"/>
    <w:rsid w:val="004D4BB0"/>
    <w:rsid w:val="004D567D"/>
    <w:rsid w:val="004D5A7C"/>
    <w:rsid w:val="004D7C10"/>
    <w:rsid w:val="004E11F3"/>
    <w:rsid w:val="004E1822"/>
    <w:rsid w:val="004E1E4C"/>
    <w:rsid w:val="004E22DB"/>
    <w:rsid w:val="004E22E1"/>
    <w:rsid w:val="004E31E2"/>
    <w:rsid w:val="004E557C"/>
    <w:rsid w:val="004E59F3"/>
    <w:rsid w:val="004E5AE4"/>
    <w:rsid w:val="004E661B"/>
    <w:rsid w:val="004F4596"/>
    <w:rsid w:val="004F5071"/>
    <w:rsid w:val="004F541C"/>
    <w:rsid w:val="00500990"/>
    <w:rsid w:val="005013E4"/>
    <w:rsid w:val="0050555F"/>
    <w:rsid w:val="00505E52"/>
    <w:rsid w:val="00506B0F"/>
    <w:rsid w:val="00507998"/>
    <w:rsid w:val="00510F07"/>
    <w:rsid w:val="00510F5F"/>
    <w:rsid w:val="005119BE"/>
    <w:rsid w:val="00511D5C"/>
    <w:rsid w:val="00512186"/>
    <w:rsid w:val="00512FD1"/>
    <w:rsid w:val="0051476A"/>
    <w:rsid w:val="005151B0"/>
    <w:rsid w:val="005151CA"/>
    <w:rsid w:val="00515D67"/>
    <w:rsid w:val="005174A0"/>
    <w:rsid w:val="00521F2D"/>
    <w:rsid w:val="0052224F"/>
    <w:rsid w:val="00523A5E"/>
    <w:rsid w:val="00523E1B"/>
    <w:rsid w:val="005251C4"/>
    <w:rsid w:val="00527096"/>
    <w:rsid w:val="00530C2E"/>
    <w:rsid w:val="00531364"/>
    <w:rsid w:val="0053190D"/>
    <w:rsid w:val="005329C6"/>
    <w:rsid w:val="00533D95"/>
    <w:rsid w:val="00535046"/>
    <w:rsid w:val="00535FD4"/>
    <w:rsid w:val="00536830"/>
    <w:rsid w:val="005404CB"/>
    <w:rsid w:val="005428CF"/>
    <w:rsid w:val="00546142"/>
    <w:rsid w:val="005466AE"/>
    <w:rsid w:val="00547D42"/>
    <w:rsid w:val="00547FD2"/>
    <w:rsid w:val="005506BA"/>
    <w:rsid w:val="00550ADF"/>
    <w:rsid w:val="00552803"/>
    <w:rsid w:val="0055302E"/>
    <w:rsid w:val="00554A33"/>
    <w:rsid w:val="005562A0"/>
    <w:rsid w:val="005574C3"/>
    <w:rsid w:val="005575C5"/>
    <w:rsid w:val="00561D67"/>
    <w:rsid w:val="00563ECE"/>
    <w:rsid w:val="00564C4F"/>
    <w:rsid w:val="0056586F"/>
    <w:rsid w:val="00566D0F"/>
    <w:rsid w:val="00570BB4"/>
    <w:rsid w:val="00572F4B"/>
    <w:rsid w:val="00573DA4"/>
    <w:rsid w:val="005757F3"/>
    <w:rsid w:val="00577991"/>
    <w:rsid w:val="005802FD"/>
    <w:rsid w:val="0058039F"/>
    <w:rsid w:val="00580F1E"/>
    <w:rsid w:val="005811B8"/>
    <w:rsid w:val="005816D9"/>
    <w:rsid w:val="005818F0"/>
    <w:rsid w:val="00584712"/>
    <w:rsid w:val="0058523A"/>
    <w:rsid w:val="0058557F"/>
    <w:rsid w:val="00587870"/>
    <w:rsid w:val="00587FFC"/>
    <w:rsid w:val="0059025E"/>
    <w:rsid w:val="00590C1E"/>
    <w:rsid w:val="00591435"/>
    <w:rsid w:val="00591549"/>
    <w:rsid w:val="00592008"/>
    <w:rsid w:val="00592300"/>
    <w:rsid w:val="005925CE"/>
    <w:rsid w:val="0059264D"/>
    <w:rsid w:val="00594504"/>
    <w:rsid w:val="0059564C"/>
    <w:rsid w:val="00596FFE"/>
    <w:rsid w:val="005975A2"/>
    <w:rsid w:val="00597C2A"/>
    <w:rsid w:val="005A0DFE"/>
    <w:rsid w:val="005A158C"/>
    <w:rsid w:val="005A1E8D"/>
    <w:rsid w:val="005A1F61"/>
    <w:rsid w:val="005A342D"/>
    <w:rsid w:val="005A40AE"/>
    <w:rsid w:val="005A42DC"/>
    <w:rsid w:val="005A45EA"/>
    <w:rsid w:val="005A521B"/>
    <w:rsid w:val="005B0901"/>
    <w:rsid w:val="005B239E"/>
    <w:rsid w:val="005B34F8"/>
    <w:rsid w:val="005B361D"/>
    <w:rsid w:val="005C07F1"/>
    <w:rsid w:val="005C1324"/>
    <w:rsid w:val="005C3FFF"/>
    <w:rsid w:val="005C4F9F"/>
    <w:rsid w:val="005D1399"/>
    <w:rsid w:val="005D206B"/>
    <w:rsid w:val="005D2816"/>
    <w:rsid w:val="005D3968"/>
    <w:rsid w:val="005D3B5C"/>
    <w:rsid w:val="005E23D7"/>
    <w:rsid w:val="005E2A5F"/>
    <w:rsid w:val="005E2DC8"/>
    <w:rsid w:val="005E2E46"/>
    <w:rsid w:val="005E38AE"/>
    <w:rsid w:val="005E4875"/>
    <w:rsid w:val="005E58ED"/>
    <w:rsid w:val="005E5C95"/>
    <w:rsid w:val="005E7535"/>
    <w:rsid w:val="005E7E52"/>
    <w:rsid w:val="005E7EB8"/>
    <w:rsid w:val="005F002C"/>
    <w:rsid w:val="005F2AE7"/>
    <w:rsid w:val="005F2F5A"/>
    <w:rsid w:val="005F2F9F"/>
    <w:rsid w:val="005F4133"/>
    <w:rsid w:val="005F4299"/>
    <w:rsid w:val="005F7924"/>
    <w:rsid w:val="00600618"/>
    <w:rsid w:val="0060062D"/>
    <w:rsid w:val="006011F4"/>
    <w:rsid w:val="00604095"/>
    <w:rsid w:val="006049BC"/>
    <w:rsid w:val="00604C79"/>
    <w:rsid w:val="00605F07"/>
    <w:rsid w:val="00606BFA"/>
    <w:rsid w:val="00607FCF"/>
    <w:rsid w:val="00610905"/>
    <w:rsid w:val="006142AB"/>
    <w:rsid w:val="006143B0"/>
    <w:rsid w:val="00616437"/>
    <w:rsid w:val="006177C8"/>
    <w:rsid w:val="00617E2F"/>
    <w:rsid w:val="00620B44"/>
    <w:rsid w:val="00621013"/>
    <w:rsid w:val="00622028"/>
    <w:rsid w:val="0062279C"/>
    <w:rsid w:val="00623902"/>
    <w:rsid w:val="006263EC"/>
    <w:rsid w:val="00626AE2"/>
    <w:rsid w:val="006271A9"/>
    <w:rsid w:val="006279B4"/>
    <w:rsid w:val="00630736"/>
    <w:rsid w:val="00632369"/>
    <w:rsid w:val="00634820"/>
    <w:rsid w:val="006352FA"/>
    <w:rsid w:val="00636B45"/>
    <w:rsid w:val="00640439"/>
    <w:rsid w:val="00641A0B"/>
    <w:rsid w:val="00641CFC"/>
    <w:rsid w:val="00642D82"/>
    <w:rsid w:val="00643CCF"/>
    <w:rsid w:val="0065065E"/>
    <w:rsid w:val="0065087E"/>
    <w:rsid w:val="00652096"/>
    <w:rsid w:val="00652BCD"/>
    <w:rsid w:val="0065371C"/>
    <w:rsid w:val="00656088"/>
    <w:rsid w:val="006567E3"/>
    <w:rsid w:val="0066053D"/>
    <w:rsid w:val="00661C68"/>
    <w:rsid w:val="006632F6"/>
    <w:rsid w:val="00665B8A"/>
    <w:rsid w:val="00665FFC"/>
    <w:rsid w:val="006664CD"/>
    <w:rsid w:val="00666826"/>
    <w:rsid w:val="0066685B"/>
    <w:rsid w:val="0067267E"/>
    <w:rsid w:val="00676BBB"/>
    <w:rsid w:val="00681A3C"/>
    <w:rsid w:val="00681E23"/>
    <w:rsid w:val="00682C12"/>
    <w:rsid w:val="0068654C"/>
    <w:rsid w:val="006874D9"/>
    <w:rsid w:val="0069002D"/>
    <w:rsid w:val="006929CE"/>
    <w:rsid w:val="00694421"/>
    <w:rsid w:val="006950DB"/>
    <w:rsid w:val="006976C9"/>
    <w:rsid w:val="00697E24"/>
    <w:rsid w:val="006A0BDE"/>
    <w:rsid w:val="006A0E8D"/>
    <w:rsid w:val="006A2499"/>
    <w:rsid w:val="006A54DD"/>
    <w:rsid w:val="006A791D"/>
    <w:rsid w:val="006B1723"/>
    <w:rsid w:val="006B1F23"/>
    <w:rsid w:val="006B28EC"/>
    <w:rsid w:val="006B353F"/>
    <w:rsid w:val="006B4265"/>
    <w:rsid w:val="006B7381"/>
    <w:rsid w:val="006B75A5"/>
    <w:rsid w:val="006C0C09"/>
    <w:rsid w:val="006C0CC9"/>
    <w:rsid w:val="006C0D34"/>
    <w:rsid w:val="006C10E1"/>
    <w:rsid w:val="006C1C94"/>
    <w:rsid w:val="006C2F2A"/>
    <w:rsid w:val="006C491B"/>
    <w:rsid w:val="006C4E8E"/>
    <w:rsid w:val="006C589D"/>
    <w:rsid w:val="006C59F6"/>
    <w:rsid w:val="006D1478"/>
    <w:rsid w:val="006D5C37"/>
    <w:rsid w:val="006E2A64"/>
    <w:rsid w:val="006E2B37"/>
    <w:rsid w:val="006E3F9D"/>
    <w:rsid w:val="006E6863"/>
    <w:rsid w:val="006E6DC0"/>
    <w:rsid w:val="006E7CB0"/>
    <w:rsid w:val="006F13B3"/>
    <w:rsid w:val="006F414D"/>
    <w:rsid w:val="006F6966"/>
    <w:rsid w:val="006F7332"/>
    <w:rsid w:val="006F753A"/>
    <w:rsid w:val="006F795A"/>
    <w:rsid w:val="007022CB"/>
    <w:rsid w:val="007061DA"/>
    <w:rsid w:val="0070685B"/>
    <w:rsid w:val="00707FA2"/>
    <w:rsid w:val="007106B8"/>
    <w:rsid w:val="00710925"/>
    <w:rsid w:val="007114D1"/>
    <w:rsid w:val="00711E9A"/>
    <w:rsid w:val="0071240C"/>
    <w:rsid w:val="00712AC5"/>
    <w:rsid w:val="00713262"/>
    <w:rsid w:val="00715D63"/>
    <w:rsid w:val="007169EB"/>
    <w:rsid w:val="00716AA8"/>
    <w:rsid w:val="007202C8"/>
    <w:rsid w:val="00720D23"/>
    <w:rsid w:val="00722502"/>
    <w:rsid w:val="00722577"/>
    <w:rsid w:val="00722FFB"/>
    <w:rsid w:val="007239E0"/>
    <w:rsid w:val="00726511"/>
    <w:rsid w:val="00727123"/>
    <w:rsid w:val="00727CDF"/>
    <w:rsid w:val="0073314D"/>
    <w:rsid w:val="00733DDB"/>
    <w:rsid w:val="007341CE"/>
    <w:rsid w:val="00734370"/>
    <w:rsid w:val="0073509F"/>
    <w:rsid w:val="00735616"/>
    <w:rsid w:val="0074084F"/>
    <w:rsid w:val="00742455"/>
    <w:rsid w:val="00745A04"/>
    <w:rsid w:val="00746D25"/>
    <w:rsid w:val="00750233"/>
    <w:rsid w:val="007507A9"/>
    <w:rsid w:val="007508C8"/>
    <w:rsid w:val="00751BAE"/>
    <w:rsid w:val="007527AB"/>
    <w:rsid w:val="00754090"/>
    <w:rsid w:val="0075623D"/>
    <w:rsid w:val="00757A8E"/>
    <w:rsid w:val="00761E45"/>
    <w:rsid w:val="007636A1"/>
    <w:rsid w:val="0076398B"/>
    <w:rsid w:val="00765EF9"/>
    <w:rsid w:val="00766145"/>
    <w:rsid w:val="00766578"/>
    <w:rsid w:val="00767A01"/>
    <w:rsid w:val="0077014C"/>
    <w:rsid w:val="007701C0"/>
    <w:rsid w:val="007720EB"/>
    <w:rsid w:val="0077635E"/>
    <w:rsid w:val="007769BF"/>
    <w:rsid w:val="00776DB9"/>
    <w:rsid w:val="00783217"/>
    <w:rsid w:val="0078358C"/>
    <w:rsid w:val="00783BB8"/>
    <w:rsid w:val="0079188C"/>
    <w:rsid w:val="00795635"/>
    <w:rsid w:val="0079624E"/>
    <w:rsid w:val="0079705B"/>
    <w:rsid w:val="007A0441"/>
    <w:rsid w:val="007A0449"/>
    <w:rsid w:val="007A142E"/>
    <w:rsid w:val="007A1B91"/>
    <w:rsid w:val="007A1D3E"/>
    <w:rsid w:val="007A32F0"/>
    <w:rsid w:val="007A4FCC"/>
    <w:rsid w:val="007A61CA"/>
    <w:rsid w:val="007B07B3"/>
    <w:rsid w:val="007B0911"/>
    <w:rsid w:val="007B0B0B"/>
    <w:rsid w:val="007B1141"/>
    <w:rsid w:val="007B2EDD"/>
    <w:rsid w:val="007B309A"/>
    <w:rsid w:val="007B4FE3"/>
    <w:rsid w:val="007B6EFF"/>
    <w:rsid w:val="007C24A2"/>
    <w:rsid w:val="007C3FD6"/>
    <w:rsid w:val="007C42C7"/>
    <w:rsid w:val="007C44A5"/>
    <w:rsid w:val="007C54CC"/>
    <w:rsid w:val="007C6FF5"/>
    <w:rsid w:val="007D0A09"/>
    <w:rsid w:val="007D27AC"/>
    <w:rsid w:val="007D3523"/>
    <w:rsid w:val="007D3D45"/>
    <w:rsid w:val="007D4679"/>
    <w:rsid w:val="007D5AF7"/>
    <w:rsid w:val="007D7E32"/>
    <w:rsid w:val="007E06CE"/>
    <w:rsid w:val="007E15CF"/>
    <w:rsid w:val="007E25BC"/>
    <w:rsid w:val="007E3355"/>
    <w:rsid w:val="007E489A"/>
    <w:rsid w:val="007E692C"/>
    <w:rsid w:val="007E722C"/>
    <w:rsid w:val="007F11CB"/>
    <w:rsid w:val="007F7C1B"/>
    <w:rsid w:val="008001D5"/>
    <w:rsid w:val="00800E19"/>
    <w:rsid w:val="00801E0D"/>
    <w:rsid w:val="00807253"/>
    <w:rsid w:val="00810B6B"/>
    <w:rsid w:val="00812502"/>
    <w:rsid w:val="00812A07"/>
    <w:rsid w:val="00813A85"/>
    <w:rsid w:val="008140EF"/>
    <w:rsid w:val="008147BD"/>
    <w:rsid w:val="0081512A"/>
    <w:rsid w:val="008218D1"/>
    <w:rsid w:val="00821B79"/>
    <w:rsid w:val="00822F3E"/>
    <w:rsid w:val="008263F0"/>
    <w:rsid w:val="008267DB"/>
    <w:rsid w:val="00832A61"/>
    <w:rsid w:val="00832D14"/>
    <w:rsid w:val="008343A5"/>
    <w:rsid w:val="00834478"/>
    <w:rsid w:val="00835D2A"/>
    <w:rsid w:val="00835D92"/>
    <w:rsid w:val="00836722"/>
    <w:rsid w:val="00837583"/>
    <w:rsid w:val="00840BAE"/>
    <w:rsid w:val="00845309"/>
    <w:rsid w:val="00846957"/>
    <w:rsid w:val="008469FD"/>
    <w:rsid w:val="00847B02"/>
    <w:rsid w:val="008506B2"/>
    <w:rsid w:val="008512E7"/>
    <w:rsid w:val="00851ECA"/>
    <w:rsid w:val="00852488"/>
    <w:rsid w:val="00852A13"/>
    <w:rsid w:val="0085368A"/>
    <w:rsid w:val="008536E3"/>
    <w:rsid w:val="008543EA"/>
    <w:rsid w:val="008575E9"/>
    <w:rsid w:val="00857DCB"/>
    <w:rsid w:val="0086122A"/>
    <w:rsid w:val="00861FE5"/>
    <w:rsid w:val="00862CC6"/>
    <w:rsid w:val="0086410D"/>
    <w:rsid w:val="00864131"/>
    <w:rsid w:val="00864D82"/>
    <w:rsid w:val="008650F7"/>
    <w:rsid w:val="008661E6"/>
    <w:rsid w:val="00867551"/>
    <w:rsid w:val="00870303"/>
    <w:rsid w:val="00871557"/>
    <w:rsid w:val="00872B1F"/>
    <w:rsid w:val="00873690"/>
    <w:rsid w:val="00873779"/>
    <w:rsid w:val="00873C02"/>
    <w:rsid w:val="00875468"/>
    <w:rsid w:val="00882557"/>
    <w:rsid w:val="00882B48"/>
    <w:rsid w:val="00883545"/>
    <w:rsid w:val="0088372D"/>
    <w:rsid w:val="00884DC5"/>
    <w:rsid w:val="00885F25"/>
    <w:rsid w:val="00886668"/>
    <w:rsid w:val="0088785D"/>
    <w:rsid w:val="0089056A"/>
    <w:rsid w:val="00891453"/>
    <w:rsid w:val="008918FC"/>
    <w:rsid w:val="00891E78"/>
    <w:rsid w:val="00892A03"/>
    <w:rsid w:val="008937AB"/>
    <w:rsid w:val="00893CBC"/>
    <w:rsid w:val="00894859"/>
    <w:rsid w:val="008948A9"/>
    <w:rsid w:val="008955DB"/>
    <w:rsid w:val="0089574E"/>
    <w:rsid w:val="008967BC"/>
    <w:rsid w:val="008969BA"/>
    <w:rsid w:val="00896F4B"/>
    <w:rsid w:val="00897A2C"/>
    <w:rsid w:val="00897EF1"/>
    <w:rsid w:val="008A199A"/>
    <w:rsid w:val="008A265F"/>
    <w:rsid w:val="008A3957"/>
    <w:rsid w:val="008A451E"/>
    <w:rsid w:val="008A4B01"/>
    <w:rsid w:val="008B74FE"/>
    <w:rsid w:val="008B7831"/>
    <w:rsid w:val="008C034D"/>
    <w:rsid w:val="008C106D"/>
    <w:rsid w:val="008C1A2D"/>
    <w:rsid w:val="008C24A0"/>
    <w:rsid w:val="008C2DD0"/>
    <w:rsid w:val="008C4615"/>
    <w:rsid w:val="008C692C"/>
    <w:rsid w:val="008C704F"/>
    <w:rsid w:val="008C7FF0"/>
    <w:rsid w:val="008D0850"/>
    <w:rsid w:val="008D2125"/>
    <w:rsid w:val="008D28D2"/>
    <w:rsid w:val="008D40AA"/>
    <w:rsid w:val="008D57DD"/>
    <w:rsid w:val="008E0098"/>
    <w:rsid w:val="008E0208"/>
    <w:rsid w:val="008E2AA1"/>
    <w:rsid w:val="008E3AA0"/>
    <w:rsid w:val="008E5C69"/>
    <w:rsid w:val="008E6972"/>
    <w:rsid w:val="008F2417"/>
    <w:rsid w:val="008F6081"/>
    <w:rsid w:val="008F616D"/>
    <w:rsid w:val="008F7214"/>
    <w:rsid w:val="008F7500"/>
    <w:rsid w:val="0090382D"/>
    <w:rsid w:val="009062EC"/>
    <w:rsid w:val="00906740"/>
    <w:rsid w:val="00906B5E"/>
    <w:rsid w:val="00906F97"/>
    <w:rsid w:val="009071A7"/>
    <w:rsid w:val="009132F1"/>
    <w:rsid w:val="00915DC1"/>
    <w:rsid w:val="00920489"/>
    <w:rsid w:val="00921107"/>
    <w:rsid w:val="00921596"/>
    <w:rsid w:val="009230FD"/>
    <w:rsid w:val="0092319D"/>
    <w:rsid w:val="00924B02"/>
    <w:rsid w:val="00925382"/>
    <w:rsid w:val="00926650"/>
    <w:rsid w:val="009271BB"/>
    <w:rsid w:val="009279CC"/>
    <w:rsid w:val="00927E38"/>
    <w:rsid w:val="00931909"/>
    <w:rsid w:val="009335C1"/>
    <w:rsid w:val="00933F3C"/>
    <w:rsid w:val="009343A7"/>
    <w:rsid w:val="00934E6D"/>
    <w:rsid w:val="009411E0"/>
    <w:rsid w:val="009420F6"/>
    <w:rsid w:val="0094227C"/>
    <w:rsid w:val="00942CCA"/>
    <w:rsid w:val="00943610"/>
    <w:rsid w:val="009473B6"/>
    <w:rsid w:val="00947DEE"/>
    <w:rsid w:val="00947EE6"/>
    <w:rsid w:val="009507D0"/>
    <w:rsid w:val="00950898"/>
    <w:rsid w:val="009542EE"/>
    <w:rsid w:val="00955835"/>
    <w:rsid w:val="009563C0"/>
    <w:rsid w:val="0095734D"/>
    <w:rsid w:val="0095781E"/>
    <w:rsid w:val="00957A6C"/>
    <w:rsid w:val="009621C7"/>
    <w:rsid w:val="00962412"/>
    <w:rsid w:val="009627CD"/>
    <w:rsid w:val="009640D9"/>
    <w:rsid w:val="009676AB"/>
    <w:rsid w:val="0096786E"/>
    <w:rsid w:val="009709CB"/>
    <w:rsid w:val="00975F35"/>
    <w:rsid w:val="00977AB0"/>
    <w:rsid w:val="00980E6C"/>
    <w:rsid w:val="00983097"/>
    <w:rsid w:val="009845B5"/>
    <w:rsid w:val="009853A1"/>
    <w:rsid w:val="00985A03"/>
    <w:rsid w:val="00986A63"/>
    <w:rsid w:val="00991D36"/>
    <w:rsid w:val="00991FF6"/>
    <w:rsid w:val="009930B3"/>
    <w:rsid w:val="00993DC6"/>
    <w:rsid w:val="00994721"/>
    <w:rsid w:val="00995887"/>
    <w:rsid w:val="00995B69"/>
    <w:rsid w:val="009A21FC"/>
    <w:rsid w:val="009A23C6"/>
    <w:rsid w:val="009A496B"/>
    <w:rsid w:val="009A49DE"/>
    <w:rsid w:val="009A5E27"/>
    <w:rsid w:val="009A601D"/>
    <w:rsid w:val="009A6497"/>
    <w:rsid w:val="009A7B80"/>
    <w:rsid w:val="009A7B87"/>
    <w:rsid w:val="009B2EA0"/>
    <w:rsid w:val="009B374D"/>
    <w:rsid w:val="009B6DCB"/>
    <w:rsid w:val="009C27A5"/>
    <w:rsid w:val="009C2BD8"/>
    <w:rsid w:val="009C443C"/>
    <w:rsid w:val="009C6285"/>
    <w:rsid w:val="009C7864"/>
    <w:rsid w:val="009C7A08"/>
    <w:rsid w:val="009D010D"/>
    <w:rsid w:val="009D1B61"/>
    <w:rsid w:val="009D3AF6"/>
    <w:rsid w:val="009D59A2"/>
    <w:rsid w:val="009D7A7B"/>
    <w:rsid w:val="009E1368"/>
    <w:rsid w:val="009E1966"/>
    <w:rsid w:val="009E1B51"/>
    <w:rsid w:val="009E7057"/>
    <w:rsid w:val="009F0EA9"/>
    <w:rsid w:val="009F25B6"/>
    <w:rsid w:val="009F25CF"/>
    <w:rsid w:val="009F64C6"/>
    <w:rsid w:val="009F6A17"/>
    <w:rsid w:val="00A0036B"/>
    <w:rsid w:val="00A040A2"/>
    <w:rsid w:val="00A04B60"/>
    <w:rsid w:val="00A04F3D"/>
    <w:rsid w:val="00A07667"/>
    <w:rsid w:val="00A078D8"/>
    <w:rsid w:val="00A104F2"/>
    <w:rsid w:val="00A148B9"/>
    <w:rsid w:val="00A163E0"/>
    <w:rsid w:val="00A1668D"/>
    <w:rsid w:val="00A16F51"/>
    <w:rsid w:val="00A21D0B"/>
    <w:rsid w:val="00A23A45"/>
    <w:rsid w:val="00A25042"/>
    <w:rsid w:val="00A25484"/>
    <w:rsid w:val="00A25ABA"/>
    <w:rsid w:val="00A30A52"/>
    <w:rsid w:val="00A30AE4"/>
    <w:rsid w:val="00A316A0"/>
    <w:rsid w:val="00A3172B"/>
    <w:rsid w:val="00A31ACB"/>
    <w:rsid w:val="00A327F7"/>
    <w:rsid w:val="00A32A3E"/>
    <w:rsid w:val="00A33133"/>
    <w:rsid w:val="00A34108"/>
    <w:rsid w:val="00A36173"/>
    <w:rsid w:val="00A40D00"/>
    <w:rsid w:val="00A40FD7"/>
    <w:rsid w:val="00A42F8B"/>
    <w:rsid w:val="00A44E0C"/>
    <w:rsid w:val="00A45895"/>
    <w:rsid w:val="00A461FA"/>
    <w:rsid w:val="00A46647"/>
    <w:rsid w:val="00A51CF2"/>
    <w:rsid w:val="00A527F6"/>
    <w:rsid w:val="00A534D8"/>
    <w:rsid w:val="00A54F25"/>
    <w:rsid w:val="00A55011"/>
    <w:rsid w:val="00A56210"/>
    <w:rsid w:val="00A56B41"/>
    <w:rsid w:val="00A56E70"/>
    <w:rsid w:val="00A576C9"/>
    <w:rsid w:val="00A60CD8"/>
    <w:rsid w:val="00A60F89"/>
    <w:rsid w:val="00A632F1"/>
    <w:rsid w:val="00A6661B"/>
    <w:rsid w:val="00A678EF"/>
    <w:rsid w:val="00A7241B"/>
    <w:rsid w:val="00A725D6"/>
    <w:rsid w:val="00A72C4F"/>
    <w:rsid w:val="00A73427"/>
    <w:rsid w:val="00A800A5"/>
    <w:rsid w:val="00A820EA"/>
    <w:rsid w:val="00A82CEA"/>
    <w:rsid w:val="00A8381F"/>
    <w:rsid w:val="00A83CBF"/>
    <w:rsid w:val="00A8518B"/>
    <w:rsid w:val="00A87435"/>
    <w:rsid w:val="00A87CE9"/>
    <w:rsid w:val="00A91EAD"/>
    <w:rsid w:val="00A94499"/>
    <w:rsid w:val="00A94604"/>
    <w:rsid w:val="00A94831"/>
    <w:rsid w:val="00A952EE"/>
    <w:rsid w:val="00A95B32"/>
    <w:rsid w:val="00A96C5E"/>
    <w:rsid w:val="00AA0997"/>
    <w:rsid w:val="00AA1582"/>
    <w:rsid w:val="00AA1EE3"/>
    <w:rsid w:val="00AA2504"/>
    <w:rsid w:val="00AA2765"/>
    <w:rsid w:val="00AA7525"/>
    <w:rsid w:val="00AA7623"/>
    <w:rsid w:val="00AA76ED"/>
    <w:rsid w:val="00AB05B5"/>
    <w:rsid w:val="00AB25C4"/>
    <w:rsid w:val="00AB2D34"/>
    <w:rsid w:val="00AB46A1"/>
    <w:rsid w:val="00AB4C8F"/>
    <w:rsid w:val="00AB5CAF"/>
    <w:rsid w:val="00AB5D68"/>
    <w:rsid w:val="00AB65CC"/>
    <w:rsid w:val="00AB6E2E"/>
    <w:rsid w:val="00AB7486"/>
    <w:rsid w:val="00AC0278"/>
    <w:rsid w:val="00AC1E2D"/>
    <w:rsid w:val="00AC1ECE"/>
    <w:rsid w:val="00AC6F47"/>
    <w:rsid w:val="00AC738E"/>
    <w:rsid w:val="00AC78FD"/>
    <w:rsid w:val="00AD0AD3"/>
    <w:rsid w:val="00AD1896"/>
    <w:rsid w:val="00AD2E4A"/>
    <w:rsid w:val="00AD35C7"/>
    <w:rsid w:val="00AD4BEB"/>
    <w:rsid w:val="00AD5D20"/>
    <w:rsid w:val="00AD6E93"/>
    <w:rsid w:val="00AD79EC"/>
    <w:rsid w:val="00AE029A"/>
    <w:rsid w:val="00AE03BC"/>
    <w:rsid w:val="00AE5C73"/>
    <w:rsid w:val="00AE6BB9"/>
    <w:rsid w:val="00AE7EC3"/>
    <w:rsid w:val="00AF17FE"/>
    <w:rsid w:val="00AF18C7"/>
    <w:rsid w:val="00AF5574"/>
    <w:rsid w:val="00AF5D17"/>
    <w:rsid w:val="00B014E3"/>
    <w:rsid w:val="00B0277C"/>
    <w:rsid w:val="00B02787"/>
    <w:rsid w:val="00B03B34"/>
    <w:rsid w:val="00B03FED"/>
    <w:rsid w:val="00B0406A"/>
    <w:rsid w:val="00B0413E"/>
    <w:rsid w:val="00B061ED"/>
    <w:rsid w:val="00B064D4"/>
    <w:rsid w:val="00B107EE"/>
    <w:rsid w:val="00B10D29"/>
    <w:rsid w:val="00B12C72"/>
    <w:rsid w:val="00B15088"/>
    <w:rsid w:val="00B171A8"/>
    <w:rsid w:val="00B212E1"/>
    <w:rsid w:val="00B2353C"/>
    <w:rsid w:val="00B24A5F"/>
    <w:rsid w:val="00B26B01"/>
    <w:rsid w:val="00B27D1E"/>
    <w:rsid w:val="00B30491"/>
    <w:rsid w:val="00B30B41"/>
    <w:rsid w:val="00B3143A"/>
    <w:rsid w:val="00B3237F"/>
    <w:rsid w:val="00B332B6"/>
    <w:rsid w:val="00B35AB8"/>
    <w:rsid w:val="00B360FB"/>
    <w:rsid w:val="00B40AD0"/>
    <w:rsid w:val="00B42074"/>
    <w:rsid w:val="00B44087"/>
    <w:rsid w:val="00B477EC"/>
    <w:rsid w:val="00B51C41"/>
    <w:rsid w:val="00B51E54"/>
    <w:rsid w:val="00B60F3F"/>
    <w:rsid w:val="00B61138"/>
    <w:rsid w:val="00B615C5"/>
    <w:rsid w:val="00B61DE6"/>
    <w:rsid w:val="00B64732"/>
    <w:rsid w:val="00B662E9"/>
    <w:rsid w:val="00B67B97"/>
    <w:rsid w:val="00B67FA9"/>
    <w:rsid w:val="00B708C1"/>
    <w:rsid w:val="00B71384"/>
    <w:rsid w:val="00B722A8"/>
    <w:rsid w:val="00B75145"/>
    <w:rsid w:val="00B76499"/>
    <w:rsid w:val="00B811BF"/>
    <w:rsid w:val="00B82598"/>
    <w:rsid w:val="00B86508"/>
    <w:rsid w:val="00B90BE3"/>
    <w:rsid w:val="00B910EB"/>
    <w:rsid w:val="00B9624E"/>
    <w:rsid w:val="00B97294"/>
    <w:rsid w:val="00B97E86"/>
    <w:rsid w:val="00BA04FE"/>
    <w:rsid w:val="00BA18FC"/>
    <w:rsid w:val="00BA2A20"/>
    <w:rsid w:val="00BA2AEF"/>
    <w:rsid w:val="00BA2F6E"/>
    <w:rsid w:val="00BA3745"/>
    <w:rsid w:val="00BA5178"/>
    <w:rsid w:val="00BA51FB"/>
    <w:rsid w:val="00BA6997"/>
    <w:rsid w:val="00BA6BAE"/>
    <w:rsid w:val="00BA7FCF"/>
    <w:rsid w:val="00BB1B4A"/>
    <w:rsid w:val="00BB2A93"/>
    <w:rsid w:val="00BB58FD"/>
    <w:rsid w:val="00BC216B"/>
    <w:rsid w:val="00BC5B2D"/>
    <w:rsid w:val="00BC637A"/>
    <w:rsid w:val="00BC7F19"/>
    <w:rsid w:val="00BD1CD9"/>
    <w:rsid w:val="00BD1E95"/>
    <w:rsid w:val="00BD2A7B"/>
    <w:rsid w:val="00BD549E"/>
    <w:rsid w:val="00BD5779"/>
    <w:rsid w:val="00BD5C2D"/>
    <w:rsid w:val="00BE10EC"/>
    <w:rsid w:val="00BE1AF5"/>
    <w:rsid w:val="00BE25EE"/>
    <w:rsid w:val="00BE3E66"/>
    <w:rsid w:val="00BE4A38"/>
    <w:rsid w:val="00BE4A3F"/>
    <w:rsid w:val="00BE6508"/>
    <w:rsid w:val="00BE67E2"/>
    <w:rsid w:val="00BF0426"/>
    <w:rsid w:val="00BF1C74"/>
    <w:rsid w:val="00BF2297"/>
    <w:rsid w:val="00BF3B2C"/>
    <w:rsid w:val="00BF3C3E"/>
    <w:rsid w:val="00BF5481"/>
    <w:rsid w:val="00BF661C"/>
    <w:rsid w:val="00BF6985"/>
    <w:rsid w:val="00C02955"/>
    <w:rsid w:val="00C030AA"/>
    <w:rsid w:val="00C051B2"/>
    <w:rsid w:val="00C06D67"/>
    <w:rsid w:val="00C149E4"/>
    <w:rsid w:val="00C15C6C"/>
    <w:rsid w:val="00C15F1E"/>
    <w:rsid w:val="00C16279"/>
    <w:rsid w:val="00C16280"/>
    <w:rsid w:val="00C16FE6"/>
    <w:rsid w:val="00C23629"/>
    <w:rsid w:val="00C2563D"/>
    <w:rsid w:val="00C3366A"/>
    <w:rsid w:val="00C34608"/>
    <w:rsid w:val="00C36552"/>
    <w:rsid w:val="00C36FC6"/>
    <w:rsid w:val="00C37CA8"/>
    <w:rsid w:val="00C37EAF"/>
    <w:rsid w:val="00C40737"/>
    <w:rsid w:val="00C451C3"/>
    <w:rsid w:val="00C45202"/>
    <w:rsid w:val="00C46EC5"/>
    <w:rsid w:val="00C54C5E"/>
    <w:rsid w:val="00C54D6A"/>
    <w:rsid w:val="00C56867"/>
    <w:rsid w:val="00C5730F"/>
    <w:rsid w:val="00C61F76"/>
    <w:rsid w:val="00C62584"/>
    <w:rsid w:val="00C62640"/>
    <w:rsid w:val="00C633D4"/>
    <w:rsid w:val="00C634E9"/>
    <w:rsid w:val="00C6768A"/>
    <w:rsid w:val="00C67CA1"/>
    <w:rsid w:val="00C712C8"/>
    <w:rsid w:val="00C713D1"/>
    <w:rsid w:val="00C75209"/>
    <w:rsid w:val="00C75323"/>
    <w:rsid w:val="00C77B85"/>
    <w:rsid w:val="00C84CB1"/>
    <w:rsid w:val="00C85ADC"/>
    <w:rsid w:val="00C867DA"/>
    <w:rsid w:val="00C90CC6"/>
    <w:rsid w:val="00C910AC"/>
    <w:rsid w:val="00C912D1"/>
    <w:rsid w:val="00C912E2"/>
    <w:rsid w:val="00C916E4"/>
    <w:rsid w:val="00C92251"/>
    <w:rsid w:val="00C92901"/>
    <w:rsid w:val="00C92B86"/>
    <w:rsid w:val="00C930FC"/>
    <w:rsid w:val="00C93AA8"/>
    <w:rsid w:val="00C96ABA"/>
    <w:rsid w:val="00C96C44"/>
    <w:rsid w:val="00CA54B5"/>
    <w:rsid w:val="00CB2F0D"/>
    <w:rsid w:val="00CB3D63"/>
    <w:rsid w:val="00CB4072"/>
    <w:rsid w:val="00CB450F"/>
    <w:rsid w:val="00CC4322"/>
    <w:rsid w:val="00CC44A7"/>
    <w:rsid w:val="00CC4DA3"/>
    <w:rsid w:val="00CC79D2"/>
    <w:rsid w:val="00CD033A"/>
    <w:rsid w:val="00CD0EB6"/>
    <w:rsid w:val="00CD1C26"/>
    <w:rsid w:val="00CD2B8B"/>
    <w:rsid w:val="00CD3619"/>
    <w:rsid w:val="00CD4C85"/>
    <w:rsid w:val="00CD5F97"/>
    <w:rsid w:val="00CD69B3"/>
    <w:rsid w:val="00CD73FB"/>
    <w:rsid w:val="00CD7B48"/>
    <w:rsid w:val="00CE0FD4"/>
    <w:rsid w:val="00CE3774"/>
    <w:rsid w:val="00CE3927"/>
    <w:rsid w:val="00CE4185"/>
    <w:rsid w:val="00CE5501"/>
    <w:rsid w:val="00CF0051"/>
    <w:rsid w:val="00CF0533"/>
    <w:rsid w:val="00CF10A7"/>
    <w:rsid w:val="00CF185B"/>
    <w:rsid w:val="00CF1F6D"/>
    <w:rsid w:val="00CF4893"/>
    <w:rsid w:val="00CF4E7D"/>
    <w:rsid w:val="00CF5C4F"/>
    <w:rsid w:val="00D00B75"/>
    <w:rsid w:val="00D038DF"/>
    <w:rsid w:val="00D12479"/>
    <w:rsid w:val="00D1279D"/>
    <w:rsid w:val="00D132E9"/>
    <w:rsid w:val="00D15248"/>
    <w:rsid w:val="00D15943"/>
    <w:rsid w:val="00D15EFD"/>
    <w:rsid w:val="00D165A6"/>
    <w:rsid w:val="00D16609"/>
    <w:rsid w:val="00D166E0"/>
    <w:rsid w:val="00D203E6"/>
    <w:rsid w:val="00D20690"/>
    <w:rsid w:val="00D20E78"/>
    <w:rsid w:val="00D20E82"/>
    <w:rsid w:val="00D215CC"/>
    <w:rsid w:val="00D23A51"/>
    <w:rsid w:val="00D241DD"/>
    <w:rsid w:val="00D2614E"/>
    <w:rsid w:val="00D300AA"/>
    <w:rsid w:val="00D314A9"/>
    <w:rsid w:val="00D323EA"/>
    <w:rsid w:val="00D34362"/>
    <w:rsid w:val="00D36206"/>
    <w:rsid w:val="00D36FB0"/>
    <w:rsid w:val="00D37BB5"/>
    <w:rsid w:val="00D37FD2"/>
    <w:rsid w:val="00D41483"/>
    <w:rsid w:val="00D418CF"/>
    <w:rsid w:val="00D41E03"/>
    <w:rsid w:val="00D42975"/>
    <w:rsid w:val="00D456D7"/>
    <w:rsid w:val="00D53665"/>
    <w:rsid w:val="00D547A2"/>
    <w:rsid w:val="00D5523C"/>
    <w:rsid w:val="00D5535B"/>
    <w:rsid w:val="00D55C78"/>
    <w:rsid w:val="00D5725D"/>
    <w:rsid w:val="00D618A2"/>
    <w:rsid w:val="00D63415"/>
    <w:rsid w:val="00D634F6"/>
    <w:rsid w:val="00D639C2"/>
    <w:rsid w:val="00D646D8"/>
    <w:rsid w:val="00D70354"/>
    <w:rsid w:val="00D71A53"/>
    <w:rsid w:val="00D71AD0"/>
    <w:rsid w:val="00D740DF"/>
    <w:rsid w:val="00D74CD5"/>
    <w:rsid w:val="00D80AB1"/>
    <w:rsid w:val="00D8299D"/>
    <w:rsid w:val="00D85551"/>
    <w:rsid w:val="00D8713C"/>
    <w:rsid w:val="00D876AC"/>
    <w:rsid w:val="00D87A1C"/>
    <w:rsid w:val="00D87A75"/>
    <w:rsid w:val="00D87E2E"/>
    <w:rsid w:val="00D902D2"/>
    <w:rsid w:val="00D91A6C"/>
    <w:rsid w:val="00D92022"/>
    <w:rsid w:val="00D9237C"/>
    <w:rsid w:val="00D9244E"/>
    <w:rsid w:val="00D92D8B"/>
    <w:rsid w:val="00D933A7"/>
    <w:rsid w:val="00D93BA8"/>
    <w:rsid w:val="00D96F44"/>
    <w:rsid w:val="00DA2155"/>
    <w:rsid w:val="00DA3FFB"/>
    <w:rsid w:val="00DA44DB"/>
    <w:rsid w:val="00DA5F99"/>
    <w:rsid w:val="00DA69F1"/>
    <w:rsid w:val="00DA7FF6"/>
    <w:rsid w:val="00DB4024"/>
    <w:rsid w:val="00DB756D"/>
    <w:rsid w:val="00DC186D"/>
    <w:rsid w:val="00DC1EB4"/>
    <w:rsid w:val="00DC2A59"/>
    <w:rsid w:val="00DC3831"/>
    <w:rsid w:val="00DC6A95"/>
    <w:rsid w:val="00DD119F"/>
    <w:rsid w:val="00DD1B6B"/>
    <w:rsid w:val="00DD1F87"/>
    <w:rsid w:val="00DD41DE"/>
    <w:rsid w:val="00DD5275"/>
    <w:rsid w:val="00DD55C7"/>
    <w:rsid w:val="00DD6FE1"/>
    <w:rsid w:val="00DD736E"/>
    <w:rsid w:val="00DE1494"/>
    <w:rsid w:val="00DE204D"/>
    <w:rsid w:val="00DE28D4"/>
    <w:rsid w:val="00DE321B"/>
    <w:rsid w:val="00DE4017"/>
    <w:rsid w:val="00DE41BE"/>
    <w:rsid w:val="00DE4830"/>
    <w:rsid w:val="00DE69AB"/>
    <w:rsid w:val="00DE7455"/>
    <w:rsid w:val="00DF0987"/>
    <w:rsid w:val="00DF247D"/>
    <w:rsid w:val="00DF2733"/>
    <w:rsid w:val="00DF630C"/>
    <w:rsid w:val="00DF7B00"/>
    <w:rsid w:val="00E01A33"/>
    <w:rsid w:val="00E02200"/>
    <w:rsid w:val="00E0349A"/>
    <w:rsid w:val="00E0370C"/>
    <w:rsid w:val="00E03E5E"/>
    <w:rsid w:val="00E0423F"/>
    <w:rsid w:val="00E04700"/>
    <w:rsid w:val="00E04718"/>
    <w:rsid w:val="00E04A1E"/>
    <w:rsid w:val="00E06129"/>
    <w:rsid w:val="00E101A5"/>
    <w:rsid w:val="00E1064B"/>
    <w:rsid w:val="00E1150D"/>
    <w:rsid w:val="00E148CB"/>
    <w:rsid w:val="00E14F39"/>
    <w:rsid w:val="00E166E1"/>
    <w:rsid w:val="00E16FEB"/>
    <w:rsid w:val="00E17DFE"/>
    <w:rsid w:val="00E2051A"/>
    <w:rsid w:val="00E21395"/>
    <w:rsid w:val="00E21508"/>
    <w:rsid w:val="00E22F3B"/>
    <w:rsid w:val="00E256E3"/>
    <w:rsid w:val="00E269E5"/>
    <w:rsid w:val="00E30BD9"/>
    <w:rsid w:val="00E30C3B"/>
    <w:rsid w:val="00E30E9E"/>
    <w:rsid w:val="00E31235"/>
    <w:rsid w:val="00E31B78"/>
    <w:rsid w:val="00E34037"/>
    <w:rsid w:val="00E342B4"/>
    <w:rsid w:val="00E3555D"/>
    <w:rsid w:val="00E4223B"/>
    <w:rsid w:val="00E42380"/>
    <w:rsid w:val="00E43E34"/>
    <w:rsid w:val="00E45A7E"/>
    <w:rsid w:val="00E4766A"/>
    <w:rsid w:val="00E51029"/>
    <w:rsid w:val="00E512DB"/>
    <w:rsid w:val="00E51A8E"/>
    <w:rsid w:val="00E51E21"/>
    <w:rsid w:val="00E527AC"/>
    <w:rsid w:val="00E53900"/>
    <w:rsid w:val="00E54809"/>
    <w:rsid w:val="00E54822"/>
    <w:rsid w:val="00E61E57"/>
    <w:rsid w:val="00E63302"/>
    <w:rsid w:val="00E640E9"/>
    <w:rsid w:val="00E660A5"/>
    <w:rsid w:val="00E66494"/>
    <w:rsid w:val="00E66DE3"/>
    <w:rsid w:val="00E6775B"/>
    <w:rsid w:val="00E700D6"/>
    <w:rsid w:val="00E723CE"/>
    <w:rsid w:val="00E76154"/>
    <w:rsid w:val="00E77357"/>
    <w:rsid w:val="00E80A90"/>
    <w:rsid w:val="00E80D07"/>
    <w:rsid w:val="00E810A3"/>
    <w:rsid w:val="00E81A4B"/>
    <w:rsid w:val="00E81B7B"/>
    <w:rsid w:val="00E84088"/>
    <w:rsid w:val="00E917CD"/>
    <w:rsid w:val="00E91C49"/>
    <w:rsid w:val="00E92CBF"/>
    <w:rsid w:val="00E94EC1"/>
    <w:rsid w:val="00E95394"/>
    <w:rsid w:val="00E95556"/>
    <w:rsid w:val="00EA17E1"/>
    <w:rsid w:val="00EA22FA"/>
    <w:rsid w:val="00EA25EB"/>
    <w:rsid w:val="00EA614B"/>
    <w:rsid w:val="00EB0369"/>
    <w:rsid w:val="00EB2955"/>
    <w:rsid w:val="00EB3951"/>
    <w:rsid w:val="00EB4BFE"/>
    <w:rsid w:val="00EB587C"/>
    <w:rsid w:val="00EB65CF"/>
    <w:rsid w:val="00EB6C46"/>
    <w:rsid w:val="00EC1D27"/>
    <w:rsid w:val="00EC2AAA"/>
    <w:rsid w:val="00EC3F4F"/>
    <w:rsid w:val="00EC48D4"/>
    <w:rsid w:val="00EC4F9F"/>
    <w:rsid w:val="00EC6451"/>
    <w:rsid w:val="00EC66C6"/>
    <w:rsid w:val="00EC6D9E"/>
    <w:rsid w:val="00ED1461"/>
    <w:rsid w:val="00ED2325"/>
    <w:rsid w:val="00ED34AF"/>
    <w:rsid w:val="00ED4A5D"/>
    <w:rsid w:val="00ED504C"/>
    <w:rsid w:val="00ED5654"/>
    <w:rsid w:val="00ED5807"/>
    <w:rsid w:val="00EE0B60"/>
    <w:rsid w:val="00EE1BF0"/>
    <w:rsid w:val="00EE1D90"/>
    <w:rsid w:val="00EE34EF"/>
    <w:rsid w:val="00EE3BFE"/>
    <w:rsid w:val="00EE5723"/>
    <w:rsid w:val="00EF042F"/>
    <w:rsid w:val="00EF047D"/>
    <w:rsid w:val="00EF0AE6"/>
    <w:rsid w:val="00EF2941"/>
    <w:rsid w:val="00EF2BF8"/>
    <w:rsid w:val="00EF3E6A"/>
    <w:rsid w:val="00EF6BC7"/>
    <w:rsid w:val="00F004A2"/>
    <w:rsid w:val="00F005F4"/>
    <w:rsid w:val="00F0093A"/>
    <w:rsid w:val="00F00B6C"/>
    <w:rsid w:val="00F015BA"/>
    <w:rsid w:val="00F04C11"/>
    <w:rsid w:val="00F05632"/>
    <w:rsid w:val="00F05669"/>
    <w:rsid w:val="00F0763E"/>
    <w:rsid w:val="00F143F2"/>
    <w:rsid w:val="00F16476"/>
    <w:rsid w:val="00F16FCD"/>
    <w:rsid w:val="00F17E1E"/>
    <w:rsid w:val="00F22E6B"/>
    <w:rsid w:val="00F22FDC"/>
    <w:rsid w:val="00F238E6"/>
    <w:rsid w:val="00F253D1"/>
    <w:rsid w:val="00F26E05"/>
    <w:rsid w:val="00F27A00"/>
    <w:rsid w:val="00F303E1"/>
    <w:rsid w:val="00F317DB"/>
    <w:rsid w:val="00F32BC4"/>
    <w:rsid w:val="00F347C9"/>
    <w:rsid w:val="00F3603F"/>
    <w:rsid w:val="00F410D3"/>
    <w:rsid w:val="00F416EF"/>
    <w:rsid w:val="00F424DB"/>
    <w:rsid w:val="00F435E2"/>
    <w:rsid w:val="00F44A88"/>
    <w:rsid w:val="00F45073"/>
    <w:rsid w:val="00F45A3F"/>
    <w:rsid w:val="00F46A33"/>
    <w:rsid w:val="00F46D34"/>
    <w:rsid w:val="00F51B1B"/>
    <w:rsid w:val="00F51FDE"/>
    <w:rsid w:val="00F52D9C"/>
    <w:rsid w:val="00F54EBF"/>
    <w:rsid w:val="00F564C7"/>
    <w:rsid w:val="00F62A92"/>
    <w:rsid w:val="00F62C0B"/>
    <w:rsid w:val="00F6440B"/>
    <w:rsid w:val="00F665D6"/>
    <w:rsid w:val="00F66ADE"/>
    <w:rsid w:val="00F7188D"/>
    <w:rsid w:val="00F72959"/>
    <w:rsid w:val="00F75A9C"/>
    <w:rsid w:val="00F82E0D"/>
    <w:rsid w:val="00F82F8D"/>
    <w:rsid w:val="00F834AA"/>
    <w:rsid w:val="00F849B8"/>
    <w:rsid w:val="00F876B2"/>
    <w:rsid w:val="00F903BC"/>
    <w:rsid w:val="00F90A58"/>
    <w:rsid w:val="00F90DDA"/>
    <w:rsid w:val="00F928F0"/>
    <w:rsid w:val="00F930F7"/>
    <w:rsid w:val="00F93D8C"/>
    <w:rsid w:val="00F94329"/>
    <w:rsid w:val="00F9455F"/>
    <w:rsid w:val="00F94AF0"/>
    <w:rsid w:val="00F96DB5"/>
    <w:rsid w:val="00F97041"/>
    <w:rsid w:val="00F9706F"/>
    <w:rsid w:val="00FA3104"/>
    <w:rsid w:val="00FA59EF"/>
    <w:rsid w:val="00FA746F"/>
    <w:rsid w:val="00FA78EF"/>
    <w:rsid w:val="00FB0BB9"/>
    <w:rsid w:val="00FB180C"/>
    <w:rsid w:val="00FB23BE"/>
    <w:rsid w:val="00FB25CB"/>
    <w:rsid w:val="00FB3257"/>
    <w:rsid w:val="00FB3F14"/>
    <w:rsid w:val="00FB44B6"/>
    <w:rsid w:val="00FB4982"/>
    <w:rsid w:val="00FB4BA1"/>
    <w:rsid w:val="00FB544B"/>
    <w:rsid w:val="00FB5D29"/>
    <w:rsid w:val="00FB5FCD"/>
    <w:rsid w:val="00FC0169"/>
    <w:rsid w:val="00FC04AE"/>
    <w:rsid w:val="00FC0F22"/>
    <w:rsid w:val="00FC1A25"/>
    <w:rsid w:val="00FC59DF"/>
    <w:rsid w:val="00FC75FE"/>
    <w:rsid w:val="00FC7C4A"/>
    <w:rsid w:val="00FD027D"/>
    <w:rsid w:val="00FD09AB"/>
    <w:rsid w:val="00FD361E"/>
    <w:rsid w:val="00FD4B5A"/>
    <w:rsid w:val="00FD5007"/>
    <w:rsid w:val="00FD543D"/>
    <w:rsid w:val="00FD5F8E"/>
    <w:rsid w:val="00FE0EE6"/>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qFormat/>
    <w:locked/>
    <w:rsid w:val="006220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 w:type="character" w:customStyle="1" w:styleId="Heading1Char">
    <w:name w:val="Heading 1 Char"/>
    <w:basedOn w:val="DefaultParagraphFont"/>
    <w:link w:val="Heading1"/>
    <w:rsid w:val="00622028"/>
    <w:rPr>
      <w:rFonts w:asciiTheme="majorHAnsi" w:eastAsiaTheme="majorEastAsia" w:hAnsiTheme="majorHAnsi" w:cstheme="majorBidi"/>
      <w:color w:val="365F91" w:themeColor="accent1" w:themeShade="BF"/>
      <w:sz w:val="32"/>
      <w:szCs w:val="32"/>
    </w:rPr>
  </w:style>
  <w:style w:type="paragraph" w:customStyle="1" w:styleId="Default">
    <w:name w:val="Default"/>
    <w:rsid w:val="00457E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69169580">
      <w:bodyDiv w:val="1"/>
      <w:marLeft w:val="0"/>
      <w:marRight w:val="0"/>
      <w:marTop w:val="0"/>
      <w:marBottom w:val="0"/>
      <w:divBdr>
        <w:top w:val="none" w:sz="0" w:space="0" w:color="auto"/>
        <w:left w:val="none" w:sz="0" w:space="0" w:color="auto"/>
        <w:bottom w:val="none" w:sz="0" w:space="0" w:color="auto"/>
        <w:right w:val="none" w:sz="0" w:space="0" w:color="auto"/>
      </w:divBdr>
    </w:div>
    <w:div w:id="107894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Deputy Auditor</cp:lastModifiedBy>
  <cp:revision>75</cp:revision>
  <cp:lastPrinted>2024-01-26T15:41:00Z</cp:lastPrinted>
  <dcterms:created xsi:type="dcterms:W3CDTF">2024-01-24T17:24:00Z</dcterms:created>
  <dcterms:modified xsi:type="dcterms:W3CDTF">2024-01-26T18:44:00Z</dcterms:modified>
</cp:coreProperties>
</file>