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293408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293408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52FF37AD" w:rsidR="00541E1F" w:rsidRPr="00293408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293408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3DABA711" w14:textId="77777777" w:rsidR="00585A4A" w:rsidRPr="00293408" w:rsidRDefault="00585A4A" w:rsidP="00541E1F">
      <w:pPr>
        <w:jc w:val="center"/>
        <w:rPr>
          <w:rFonts w:ascii="Arial" w:hAnsi="Arial" w:cs="Arial"/>
          <w:b/>
          <w:sz w:val="20"/>
          <w:szCs w:val="20"/>
        </w:rPr>
      </w:pPr>
    </w:p>
    <w:p w14:paraId="26D32574" w14:textId="77777777" w:rsidR="00541E1F" w:rsidRPr="00293408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3EAEE570" w:rsidR="00541E1F" w:rsidRPr="00293408" w:rsidRDefault="00541E1F" w:rsidP="00541E1F">
      <w:pPr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>Walworth County Commissioners</w:t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  <w:t xml:space="preserve">Jim Houck, Chairperson </w:t>
      </w:r>
    </w:p>
    <w:p w14:paraId="659F6930" w14:textId="77777777" w:rsidR="00541E1F" w:rsidRPr="00293408" w:rsidRDefault="00541E1F" w:rsidP="00541E1F">
      <w:pPr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>4304 4</w:t>
      </w:r>
      <w:r w:rsidRPr="00293408">
        <w:rPr>
          <w:rFonts w:ascii="Calibri" w:hAnsi="Calibri" w:cs="Calibri"/>
          <w:sz w:val="20"/>
          <w:szCs w:val="20"/>
          <w:vertAlign w:val="superscript"/>
        </w:rPr>
        <w:t>th</w:t>
      </w:r>
      <w:r w:rsidRPr="00293408">
        <w:rPr>
          <w:rFonts w:ascii="Calibri" w:hAnsi="Calibri" w:cs="Calibri"/>
          <w:sz w:val="20"/>
          <w:szCs w:val="20"/>
        </w:rPr>
        <w:t xml:space="preserve"> Ave</w:t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5B32818C" w:rsidR="00541E1F" w:rsidRPr="00293408" w:rsidRDefault="00541E1F" w:rsidP="00541E1F">
      <w:pPr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>Selby SD  57472</w:t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  <w:t>Duane Mohr, Commissioner</w:t>
      </w:r>
    </w:p>
    <w:p w14:paraId="4116B2C5" w14:textId="77777777" w:rsidR="00541E1F" w:rsidRPr="00293408" w:rsidRDefault="00541E1F" w:rsidP="00541E1F">
      <w:pPr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293408" w:rsidRDefault="00541E1F" w:rsidP="00541E1F">
      <w:pPr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</w:r>
      <w:r w:rsidRPr="00293408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293408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6302793F" w:rsidR="00541E1F" w:rsidRPr="00293408" w:rsidRDefault="003A2893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sz w:val="20"/>
          <w:szCs w:val="20"/>
        </w:rPr>
        <w:t>Tuesday</w:t>
      </w:r>
      <w:r w:rsidR="001F122A" w:rsidRPr="00293408">
        <w:rPr>
          <w:rFonts w:ascii="Calibri" w:hAnsi="Calibri" w:cs="Calibri"/>
          <w:sz w:val="20"/>
          <w:szCs w:val="20"/>
        </w:rPr>
        <w:t xml:space="preserve"> February 6,</w:t>
      </w:r>
      <w:r w:rsidR="00062C8B" w:rsidRPr="00293408">
        <w:rPr>
          <w:rFonts w:ascii="Calibri" w:hAnsi="Calibri" w:cs="Calibri"/>
          <w:sz w:val="20"/>
          <w:szCs w:val="20"/>
        </w:rPr>
        <w:t xml:space="preserve"> </w:t>
      </w:r>
      <w:r w:rsidR="009D1B6E" w:rsidRPr="00293408">
        <w:rPr>
          <w:rFonts w:ascii="Calibri" w:hAnsi="Calibri" w:cs="Calibri"/>
          <w:sz w:val="20"/>
          <w:szCs w:val="20"/>
        </w:rPr>
        <w:t>2024,</w:t>
      </w:r>
      <w:r w:rsidR="00541E1F" w:rsidRPr="00293408">
        <w:rPr>
          <w:rFonts w:ascii="Calibri" w:hAnsi="Calibri" w:cs="Calibri"/>
          <w:sz w:val="20"/>
          <w:szCs w:val="20"/>
        </w:rPr>
        <w:tab/>
      </w:r>
      <w:r w:rsidR="00541E1F" w:rsidRPr="00293408">
        <w:rPr>
          <w:rFonts w:ascii="Calibri" w:hAnsi="Calibri" w:cs="Calibri"/>
          <w:sz w:val="20"/>
          <w:szCs w:val="20"/>
        </w:rPr>
        <w:tab/>
      </w:r>
      <w:r w:rsidR="00541E1F" w:rsidRPr="00293408">
        <w:rPr>
          <w:rFonts w:ascii="Calibri" w:hAnsi="Calibri" w:cs="Calibri"/>
          <w:sz w:val="20"/>
          <w:szCs w:val="20"/>
        </w:rPr>
        <w:tab/>
        <w:t>9:00 a.m.</w:t>
      </w:r>
    </w:p>
    <w:p w14:paraId="33EC3E23" w14:textId="30749DCF" w:rsidR="00541E1F" w:rsidRPr="00293408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09188B9A" w14:textId="0AE47389" w:rsidR="00541E1F" w:rsidRPr="00293408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599F0071" w14:textId="2BCEA9F8" w:rsidR="009A3D1E" w:rsidRPr="00293408" w:rsidRDefault="009A3D1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Planning and Zoning-</w:t>
      </w:r>
    </w:p>
    <w:p w14:paraId="6BD8C930" w14:textId="2E4E2927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5DBBDB56" w14:textId="31EC96E9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Approve agenda.</w:t>
      </w:r>
    </w:p>
    <w:p w14:paraId="4A0DD52A" w14:textId="755BC6BE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Authorize Director Pudwill to publish advertisement for a public hearing for a variance.</w:t>
      </w:r>
    </w:p>
    <w:p w14:paraId="42B79E0A" w14:textId="77D9E682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 xml:space="preserve">Old Business </w:t>
      </w:r>
    </w:p>
    <w:p w14:paraId="5707A10F" w14:textId="5E4325F6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New Business</w:t>
      </w:r>
    </w:p>
    <w:p w14:paraId="1081E676" w14:textId="65F08546" w:rsidR="009A3D1E" w:rsidRPr="00293408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293408">
        <w:rPr>
          <w:rFonts w:ascii="Calibri" w:hAnsi="Calibri" w:cs="Calibri"/>
          <w:b/>
          <w:bCs/>
          <w:sz w:val="20"/>
          <w:szCs w:val="20"/>
        </w:rPr>
        <w:t>Adjourn</w:t>
      </w:r>
    </w:p>
    <w:p w14:paraId="19C97DAD" w14:textId="77777777" w:rsidR="005F560F" w:rsidRPr="00293408" w:rsidRDefault="005F560F" w:rsidP="005F560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MOTION TO APPROVE AGENDA</w:t>
      </w:r>
    </w:p>
    <w:p w14:paraId="2DB2BB80" w14:textId="76DE128D" w:rsidR="00BC2ACF" w:rsidRPr="00293408" w:rsidRDefault="00684F81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 xml:space="preserve">Approve Minutes from Jan 4,2024 and Jan 23, </w:t>
      </w:r>
      <w:r w:rsidR="004D454B" w:rsidRPr="00293408">
        <w:rPr>
          <w:rFonts w:cs="Calibri"/>
          <w:b/>
          <w:bCs/>
          <w:sz w:val="20"/>
          <w:szCs w:val="20"/>
        </w:rPr>
        <w:t>2024,</w:t>
      </w:r>
      <w:r w:rsidRPr="00293408">
        <w:rPr>
          <w:rFonts w:cs="Calibri"/>
          <w:b/>
          <w:bCs/>
          <w:sz w:val="20"/>
          <w:szCs w:val="20"/>
        </w:rPr>
        <w:t xml:space="preserve"> meetings</w:t>
      </w:r>
      <w:r w:rsidR="004D454B" w:rsidRPr="00293408">
        <w:rPr>
          <w:rFonts w:cs="Calibri"/>
          <w:b/>
          <w:bCs/>
          <w:sz w:val="20"/>
          <w:szCs w:val="20"/>
        </w:rPr>
        <w:t>.</w:t>
      </w:r>
      <w:r w:rsidR="00BC2ACF" w:rsidRPr="00293408">
        <w:rPr>
          <w:rFonts w:cs="Calibri"/>
          <w:b/>
          <w:bCs/>
          <w:sz w:val="20"/>
          <w:szCs w:val="20"/>
        </w:rPr>
        <w:tab/>
      </w:r>
      <w:r w:rsidR="00BC2ACF" w:rsidRPr="00293408">
        <w:rPr>
          <w:rFonts w:cs="Calibri"/>
          <w:b/>
          <w:bCs/>
          <w:sz w:val="20"/>
          <w:szCs w:val="20"/>
        </w:rPr>
        <w:tab/>
      </w:r>
    </w:p>
    <w:p w14:paraId="7FA58F53" w14:textId="1D3AC4EB" w:rsidR="00D61265" w:rsidRPr="00293408" w:rsidRDefault="00EA2AA5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Public Forum</w:t>
      </w:r>
    </w:p>
    <w:p w14:paraId="6ECA027E" w14:textId="77777777" w:rsidR="00C13904" w:rsidRPr="00293408" w:rsidRDefault="002625C4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HIGHWAY</w:t>
      </w:r>
    </w:p>
    <w:p w14:paraId="37916196" w14:textId="77777777" w:rsidR="00DE6705" w:rsidRPr="00293408" w:rsidRDefault="00DE6705" w:rsidP="00DE670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Executive Session (Personnel)</w:t>
      </w:r>
    </w:p>
    <w:p w14:paraId="5F5981E5" w14:textId="77777777" w:rsidR="00DE6705" w:rsidRPr="00293408" w:rsidRDefault="00DE6705" w:rsidP="00DE670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Furnace Updates, natural gas line to be put in by MDU.</w:t>
      </w:r>
    </w:p>
    <w:p w14:paraId="07D91632" w14:textId="77777777" w:rsidR="00DE6705" w:rsidRPr="00293408" w:rsidRDefault="00DE6705" w:rsidP="00DE670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Discuss/Act Web water continuous bore for potable water line 290th Ave.</w:t>
      </w:r>
    </w:p>
    <w:p w14:paraId="2E353423" w14:textId="77777777" w:rsidR="00DE6705" w:rsidRPr="00293408" w:rsidRDefault="00DE6705" w:rsidP="00DE670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Discuss/ Act Spring Load limit dates.</w:t>
      </w:r>
    </w:p>
    <w:p w14:paraId="4A1DF07D" w14:textId="0F570C36" w:rsidR="00DE6705" w:rsidRPr="00293408" w:rsidRDefault="00DE6705" w:rsidP="00DE670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 xml:space="preserve">300th Ave from US 12 to 132nd Ave breaking </w:t>
      </w:r>
      <w:r w:rsidR="00CA3BB2" w:rsidRPr="00293408">
        <w:rPr>
          <w:rFonts w:cs="Calibri"/>
          <w:b/>
          <w:bCs/>
          <w:sz w:val="20"/>
          <w:szCs w:val="20"/>
        </w:rPr>
        <w:t>up.</w:t>
      </w:r>
      <w:r w:rsidRPr="00293408">
        <w:rPr>
          <w:rFonts w:cs="Calibri"/>
          <w:b/>
          <w:bCs/>
          <w:sz w:val="20"/>
          <w:szCs w:val="20"/>
        </w:rPr>
        <w:t xml:space="preserve"> </w:t>
      </w:r>
    </w:p>
    <w:p w14:paraId="1D3464D0" w14:textId="799FDA13" w:rsidR="002625C4" w:rsidRPr="00293408" w:rsidRDefault="00DE6705" w:rsidP="00DE6705">
      <w:pPr>
        <w:pStyle w:val="ListParagraph"/>
        <w:ind w:left="1170"/>
        <w:rPr>
          <w:rFonts w:cs="Calibri"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County Building Problems (brick, basement)</w:t>
      </w:r>
      <w:r w:rsidR="002625C4" w:rsidRPr="00293408">
        <w:rPr>
          <w:rFonts w:cs="Calibri"/>
          <w:b/>
          <w:bCs/>
          <w:sz w:val="20"/>
          <w:szCs w:val="20"/>
        </w:rPr>
        <w:tab/>
      </w:r>
    </w:p>
    <w:p w14:paraId="475D8314" w14:textId="72D2F145" w:rsidR="004D5D47" w:rsidRPr="00293408" w:rsidRDefault="00436D4C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 xml:space="preserve">Sheriff </w:t>
      </w:r>
    </w:p>
    <w:p w14:paraId="135BEF4C" w14:textId="608AF723" w:rsidR="00436D4C" w:rsidRPr="00293408" w:rsidRDefault="006525CB" w:rsidP="00F537EA">
      <w:pPr>
        <w:pStyle w:val="ListParagraph"/>
        <w:ind w:left="135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 xml:space="preserve">Rescind </w:t>
      </w:r>
      <w:r w:rsidR="00436D4C" w:rsidRPr="00293408">
        <w:rPr>
          <w:rFonts w:cs="Calibri"/>
          <w:b/>
          <w:bCs/>
          <w:sz w:val="20"/>
          <w:szCs w:val="20"/>
        </w:rPr>
        <w:t xml:space="preserve">Contingency Transfer </w:t>
      </w:r>
      <w:r w:rsidRPr="00293408">
        <w:rPr>
          <w:rFonts w:cs="Calibri"/>
          <w:b/>
          <w:bCs/>
          <w:sz w:val="20"/>
          <w:szCs w:val="20"/>
        </w:rPr>
        <w:t xml:space="preserve">of </w:t>
      </w:r>
      <w:r w:rsidR="00436D4C" w:rsidRPr="00293408">
        <w:rPr>
          <w:rFonts w:cs="Calibri"/>
          <w:b/>
          <w:bCs/>
          <w:sz w:val="20"/>
          <w:szCs w:val="20"/>
        </w:rPr>
        <w:t>$85.98 into Dare fund.</w:t>
      </w:r>
    </w:p>
    <w:p w14:paraId="439BFF3A" w14:textId="4AE44596" w:rsidR="00C13904" w:rsidRPr="00293408" w:rsidRDefault="00C13904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Auditor</w:t>
      </w:r>
    </w:p>
    <w:p w14:paraId="049ADF2B" w14:textId="62A20A34" w:rsidR="00C13904" w:rsidRPr="00293408" w:rsidRDefault="00C13904" w:rsidP="00C13904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Executive session</w:t>
      </w:r>
    </w:p>
    <w:p w14:paraId="63AA45BC" w14:textId="308C5490" w:rsidR="00436D4C" w:rsidRPr="00293408" w:rsidRDefault="00F3578A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>Land fill- report</w:t>
      </w:r>
      <w:r w:rsidR="002625C4" w:rsidRPr="00293408">
        <w:rPr>
          <w:rFonts w:cs="Calibri"/>
          <w:b/>
          <w:bCs/>
          <w:sz w:val="20"/>
          <w:szCs w:val="20"/>
        </w:rPr>
        <w:t>s</w:t>
      </w:r>
    </w:p>
    <w:p w14:paraId="145A4655" w14:textId="4E705FED" w:rsidR="00C9640A" w:rsidRPr="00293408" w:rsidRDefault="008D1FD9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293408">
        <w:rPr>
          <w:rFonts w:cs="Calibri"/>
          <w:b/>
          <w:bCs/>
          <w:sz w:val="20"/>
          <w:szCs w:val="20"/>
        </w:rPr>
        <w:t xml:space="preserve">Executive Session Personnel </w:t>
      </w:r>
      <w:r w:rsidR="00CA3BB2" w:rsidRPr="00293408">
        <w:rPr>
          <w:rFonts w:cs="Calibri"/>
          <w:b/>
          <w:bCs/>
          <w:sz w:val="20"/>
          <w:szCs w:val="20"/>
        </w:rPr>
        <w:t>(Kevin Holgard)</w:t>
      </w:r>
    </w:p>
    <w:p w14:paraId="4080B0AE" w14:textId="506FD73C" w:rsidR="00541E1F" w:rsidRPr="00293408" w:rsidRDefault="00ED1608" w:rsidP="00B72E6E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New Business</w:t>
      </w:r>
      <w:r w:rsidR="00EA400D" w:rsidRPr="00293408">
        <w:rPr>
          <w:rFonts w:cs="Calibri"/>
          <w:color w:val="000000" w:themeColor="text1"/>
          <w:sz w:val="20"/>
          <w:szCs w:val="20"/>
        </w:rPr>
        <w:tab/>
      </w:r>
      <w:r w:rsidR="00EA400D" w:rsidRPr="00293408">
        <w:rPr>
          <w:rFonts w:cs="Calibri"/>
          <w:color w:val="000000" w:themeColor="text1"/>
          <w:sz w:val="20"/>
          <w:szCs w:val="20"/>
        </w:rPr>
        <w:tab/>
      </w:r>
      <w:r w:rsidR="00EA400D" w:rsidRPr="00293408">
        <w:rPr>
          <w:rFonts w:cs="Calibri"/>
          <w:color w:val="000000" w:themeColor="text1"/>
          <w:sz w:val="20"/>
          <w:szCs w:val="20"/>
        </w:rPr>
        <w:tab/>
      </w:r>
      <w:r w:rsidR="00EA400D" w:rsidRPr="00293408">
        <w:rPr>
          <w:rFonts w:cs="Calibri"/>
          <w:color w:val="000000" w:themeColor="text1"/>
          <w:sz w:val="20"/>
          <w:szCs w:val="20"/>
        </w:rPr>
        <w:tab/>
      </w:r>
      <w:r w:rsidR="00EA400D" w:rsidRPr="00293408">
        <w:rPr>
          <w:rFonts w:cs="Calibri"/>
          <w:color w:val="000000" w:themeColor="text1"/>
          <w:sz w:val="20"/>
          <w:szCs w:val="20"/>
        </w:rPr>
        <w:tab/>
      </w:r>
    </w:p>
    <w:p w14:paraId="100B9267" w14:textId="1BB8452F" w:rsidR="00E51920" w:rsidRPr="00293408" w:rsidRDefault="00ED1608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4F65EF98" w:rsidR="00E41AEC" w:rsidRPr="00293408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293408">
        <w:rPr>
          <w:rFonts w:cs="Calibri"/>
          <w:sz w:val="20"/>
          <w:szCs w:val="20"/>
        </w:rPr>
        <w:t xml:space="preserve"> </w:t>
      </w:r>
      <w:bookmarkEnd w:id="0"/>
      <w:r w:rsidR="00ED1608">
        <w:rPr>
          <w:rFonts w:cs="Calibri"/>
          <w:sz w:val="20"/>
          <w:szCs w:val="20"/>
        </w:rPr>
        <w:t>Adjourn</w:t>
      </w:r>
    </w:p>
    <w:p w14:paraId="7F646F7F" w14:textId="2FFCC7A7" w:rsidR="00447DAE" w:rsidRPr="00293408" w:rsidRDefault="00447DAE" w:rsidP="00E41AEC">
      <w:pPr>
        <w:rPr>
          <w:b/>
          <w:bCs/>
          <w:i/>
          <w:iCs/>
          <w:sz w:val="20"/>
          <w:szCs w:val="20"/>
        </w:rPr>
      </w:pPr>
      <w:r w:rsidRPr="00293408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293408">
        <w:rPr>
          <w:b/>
          <w:bCs/>
          <w:i/>
          <w:iCs/>
          <w:sz w:val="20"/>
          <w:szCs w:val="20"/>
        </w:rPr>
        <w:t xml:space="preserve">not </w:t>
      </w:r>
      <w:r w:rsidRPr="00293408">
        <w:rPr>
          <w:b/>
          <w:bCs/>
          <w:i/>
          <w:iCs/>
          <w:sz w:val="20"/>
          <w:szCs w:val="20"/>
        </w:rPr>
        <w:t xml:space="preserve">on the </w:t>
      </w:r>
      <w:r w:rsidR="009D1B6E" w:rsidRPr="00293408">
        <w:rPr>
          <w:b/>
          <w:bCs/>
          <w:i/>
          <w:iCs/>
          <w:sz w:val="20"/>
          <w:szCs w:val="20"/>
        </w:rPr>
        <w:t>agenda *</w:t>
      </w:r>
      <w:r w:rsidRPr="00293408">
        <w:rPr>
          <w:b/>
          <w:bCs/>
          <w:i/>
          <w:iCs/>
          <w:sz w:val="20"/>
          <w:szCs w:val="20"/>
        </w:rPr>
        <w:t>* The Public Forum and Visitors section offers the opportunity for anyone not listed on the agenda to speak to the commissioners concerning important topics</w:t>
      </w:r>
      <w:r w:rsidR="00335A70" w:rsidRPr="00293408">
        <w:rPr>
          <w:b/>
          <w:bCs/>
          <w:i/>
          <w:iCs/>
          <w:sz w:val="20"/>
          <w:szCs w:val="20"/>
        </w:rPr>
        <w:t xml:space="preserve">. </w:t>
      </w:r>
      <w:r w:rsidRPr="00293408">
        <w:rPr>
          <w:b/>
          <w:bCs/>
          <w:i/>
          <w:iCs/>
          <w:sz w:val="20"/>
          <w:szCs w:val="20"/>
        </w:rPr>
        <w:t>The time will be limited to 5 minutes in length.</w:t>
      </w:r>
    </w:p>
    <w:sectPr w:rsidR="00447DAE" w:rsidRPr="00293408" w:rsidSect="007048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26930"/>
    <w:rsid w:val="000334DD"/>
    <w:rsid w:val="000402ED"/>
    <w:rsid w:val="00062C8B"/>
    <w:rsid w:val="00095689"/>
    <w:rsid w:val="000C1EE2"/>
    <w:rsid w:val="000D202B"/>
    <w:rsid w:val="000E518A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7123F"/>
    <w:rsid w:val="003851AF"/>
    <w:rsid w:val="003857B0"/>
    <w:rsid w:val="00392626"/>
    <w:rsid w:val="003A2893"/>
    <w:rsid w:val="003A5ED1"/>
    <w:rsid w:val="003D31F7"/>
    <w:rsid w:val="003D4A5B"/>
    <w:rsid w:val="003D60AC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6F09"/>
    <w:rsid w:val="00484C7C"/>
    <w:rsid w:val="004C0547"/>
    <w:rsid w:val="004D454B"/>
    <w:rsid w:val="004D5D47"/>
    <w:rsid w:val="005077D8"/>
    <w:rsid w:val="00512D9E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85A4A"/>
    <w:rsid w:val="005A0352"/>
    <w:rsid w:val="005A5720"/>
    <w:rsid w:val="005A6141"/>
    <w:rsid w:val="005B4463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93108"/>
    <w:rsid w:val="00696B8A"/>
    <w:rsid w:val="006975B0"/>
    <w:rsid w:val="006A08C7"/>
    <w:rsid w:val="006B1383"/>
    <w:rsid w:val="006B1CCA"/>
    <w:rsid w:val="006B3E53"/>
    <w:rsid w:val="006C0810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340C5"/>
    <w:rsid w:val="00772517"/>
    <w:rsid w:val="007772C1"/>
    <w:rsid w:val="00787AAA"/>
    <w:rsid w:val="007A74ED"/>
    <w:rsid w:val="007D0C59"/>
    <w:rsid w:val="007F2692"/>
    <w:rsid w:val="007F30E3"/>
    <w:rsid w:val="00815051"/>
    <w:rsid w:val="0081599D"/>
    <w:rsid w:val="00816603"/>
    <w:rsid w:val="00833CAB"/>
    <w:rsid w:val="0084339A"/>
    <w:rsid w:val="00844F00"/>
    <w:rsid w:val="00871041"/>
    <w:rsid w:val="00882BD4"/>
    <w:rsid w:val="00883E22"/>
    <w:rsid w:val="0089415A"/>
    <w:rsid w:val="008970B7"/>
    <w:rsid w:val="008A173E"/>
    <w:rsid w:val="008C4513"/>
    <w:rsid w:val="008D1FD9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84909"/>
    <w:rsid w:val="009852D2"/>
    <w:rsid w:val="00996346"/>
    <w:rsid w:val="009A3D1E"/>
    <w:rsid w:val="009C589F"/>
    <w:rsid w:val="009D1B6E"/>
    <w:rsid w:val="009D5CCF"/>
    <w:rsid w:val="009E0C81"/>
    <w:rsid w:val="00A02409"/>
    <w:rsid w:val="00A0682E"/>
    <w:rsid w:val="00A136CE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5FE5"/>
    <w:rsid w:val="00C264A8"/>
    <w:rsid w:val="00C32ADE"/>
    <w:rsid w:val="00C36537"/>
    <w:rsid w:val="00C4029E"/>
    <w:rsid w:val="00C41671"/>
    <w:rsid w:val="00C435A8"/>
    <w:rsid w:val="00C5623E"/>
    <w:rsid w:val="00C652C9"/>
    <w:rsid w:val="00C84FD7"/>
    <w:rsid w:val="00C9640A"/>
    <w:rsid w:val="00CA1BB7"/>
    <w:rsid w:val="00CA3BB2"/>
    <w:rsid w:val="00CA7598"/>
    <w:rsid w:val="00CC7B6C"/>
    <w:rsid w:val="00CE015E"/>
    <w:rsid w:val="00CF416B"/>
    <w:rsid w:val="00CF63C6"/>
    <w:rsid w:val="00CF6E3A"/>
    <w:rsid w:val="00D43E5D"/>
    <w:rsid w:val="00D47C61"/>
    <w:rsid w:val="00D61265"/>
    <w:rsid w:val="00D7250F"/>
    <w:rsid w:val="00D80D37"/>
    <w:rsid w:val="00D85E7F"/>
    <w:rsid w:val="00DB2E51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41AEC"/>
    <w:rsid w:val="00E51920"/>
    <w:rsid w:val="00E71D91"/>
    <w:rsid w:val="00E82131"/>
    <w:rsid w:val="00EA0C20"/>
    <w:rsid w:val="00EA1F7D"/>
    <w:rsid w:val="00EA2AA5"/>
    <w:rsid w:val="00EA400D"/>
    <w:rsid w:val="00EA41B6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3FBB"/>
    <w:rsid w:val="00F3578A"/>
    <w:rsid w:val="00F505F0"/>
    <w:rsid w:val="00F537EA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38</cp:revision>
  <cp:lastPrinted>2024-02-05T14:23:00Z</cp:lastPrinted>
  <dcterms:created xsi:type="dcterms:W3CDTF">2024-01-22T14:21:00Z</dcterms:created>
  <dcterms:modified xsi:type="dcterms:W3CDTF">2024-02-05T14:41:00Z</dcterms:modified>
</cp:coreProperties>
</file>