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C803" w14:textId="5FB3B50E" w:rsidR="007912C2" w:rsidRDefault="007912C2" w:rsidP="007912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100,000.00</w:t>
      </w:r>
    </w:p>
    <w:p w14:paraId="00B8056B" w14:textId="6B9BACD8" w:rsidR="007912C2" w:rsidRDefault="007912C2" w:rsidP="007912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DEACON – HEIER PROPERTIES, LLC</w:t>
      </w:r>
    </w:p>
    <w:p w14:paraId="2EB483AF" w14:textId="408DA5CC" w:rsidR="007912C2" w:rsidRDefault="007912C2" w:rsidP="007912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411 EAST GRAND CROSSING</w:t>
      </w:r>
    </w:p>
    <w:p w14:paraId="5E2C91B0" w14:textId="4024845B" w:rsidR="007912C2" w:rsidRDefault="007912C2" w:rsidP="007912C2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MOBRIDGE, MILW LAND CO’S 2</w:t>
      </w:r>
      <w:r w:rsidRPr="007912C2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ADDN. LOTS 1 &amp; 2, BLOCK 27</w:t>
      </w:r>
    </w:p>
    <w:p w14:paraId="7B08C217" w14:textId="53F65D0A" w:rsidR="007912C2" w:rsidRPr="00643966" w:rsidRDefault="007912C2" w:rsidP="007912C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8476E6" wp14:editId="62493EDF">
            <wp:simplePos x="0" y="0"/>
            <wp:positionH relativeFrom="margin">
              <wp:posOffset>111125</wp:posOffset>
            </wp:positionH>
            <wp:positionV relativeFrom="paragraph">
              <wp:posOffset>248920</wp:posOffset>
            </wp:positionV>
            <wp:extent cx="5715000" cy="4237990"/>
            <wp:effectExtent l="0" t="0" r="0" b="0"/>
            <wp:wrapTight wrapText="bothSides">
              <wp:wrapPolygon edited="0">
                <wp:start x="0" y="0"/>
                <wp:lineTo x="0" y="21458"/>
                <wp:lineTo x="21528" y="21458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3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5856</w:t>
      </w:r>
    </w:p>
    <w:p w14:paraId="2F7B4333" w14:textId="56E1A6B0" w:rsidR="007912C2" w:rsidRDefault="007912C2" w:rsidP="007912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 xml:space="preserve">: 140’ X </w:t>
      </w:r>
      <w:r w:rsidR="004D4C69">
        <w:rPr>
          <w:b/>
          <w:bCs/>
          <w:sz w:val="32"/>
          <w:szCs w:val="32"/>
        </w:rPr>
        <w:t>100’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26CDBE5E" w14:textId="74A9F225" w:rsidR="007912C2" w:rsidRDefault="007912C2" w:rsidP="007912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4D4C69">
        <w:rPr>
          <w:b/>
          <w:bCs/>
          <w:sz w:val="32"/>
          <w:szCs w:val="32"/>
        </w:rPr>
        <w:t>: COMMERCIAL – RETAIL/WAREHOUSE</w:t>
      </w:r>
      <w:r>
        <w:rPr>
          <w:b/>
          <w:bCs/>
          <w:sz w:val="32"/>
          <w:szCs w:val="32"/>
        </w:rPr>
        <w:t xml:space="preserve"> </w:t>
      </w:r>
    </w:p>
    <w:p w14:paraId="3E0CD086" w14:textId="612BED47" w:rsidR="007912C2" w:rsidRDefault="007912C2" w:rsidP="007912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4D4C69">
        <w:rPr>
          <w:b/>
          <w:bCs/>
          <w:sz w:val="32"/>
          <w:szCs w:val="32"/>
        </w:rPr>
        <w:t xml:space="preserve">: </w:t>
      </w:r>
      <w:r w:rsidR="00C71C60">
        <w:rPr>
          <w:b/>
          <w:bCs/>
          <w:sz w:val="32"/>
          <w:szCs w:val="32"/>
        </w:rPr>
        <w:t>AVERAGE</w:t>
      </w:r>
    </w:p>
    <w:p w14:paraId="0CA87D40" w14:textId="179F5821" w:rsidR="007912C2" w:rsidRDefault="007912C2" w:rsidP="007912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C71C60">
        <w:rPr>
          <w:b/>
          <w:bCs/>
          <w:sz w:val="32"/>
          <w:szCs w:val="32"/>
        </w:rPr>
        <w:t>: AVERAGE</w:t>
      </w:r>
    </w:p>
    <w:p w14:paraId="36D9A830" w14:textId="2B714E80" w:rsidR="007912C2" w:rsidRDefault="00C71C60" w:rsidP="007912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</w:t>
      </w:r>
      <w:r w:rsidR="007912C2">
        <w:rPr>
          <w:b/>
          <w:bCs/>
          <w:sz w:val="32"/>
          <w:szCs w:val="32"/>
        </w:rPr>
        <w:t xml:space="preserve"> FLOOR AREA</w:t>
      </w:r>
      <w:r>
        <w:rPr>
          <w:b/>
          <w:bCs/>
          <w:sz w:val="32"/>
          <w:szCs w:val="32"/>
        </w:rPr>
        <w:t>: 1920 SQFT</w:t>
      </w:r>
    </w:p>
    <w:p w14:paraId="46DE50B9" w14:textId="3F3C40AC" w:rsidR="007912C2" w:rsidRDefault="00C71C60" w:rsidP="007912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3/4/22 FOR $100,000</w:t>
      </w:r>
    </w:p>
    <w:p w14:paraId="59CBB09B" w14:textId="0DA52C2D" w:rsidR="007912C2" w:rsidRDefault="00C71C60" w:rsidP="007912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$54,175</w:t>
      </w:r>
    </w:p>
    <w:p w14:paraId="76431D9F" w14:textId="254FB70E" w:rsidR="007912C2" w:rsidRDefault="00C71C60" w:rsidP="007912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$54,175</w:t>
      </w:r>
    </w:p>
    <w:p w14:paraId="7973BB12" w14:textId="77777777" w:rsidR="00D5724C" w:rsidRDefault="00D5724C"/>
    <w:sectPr w:rsidR="00D5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C2"/>
    <w:rsid w:val="004D4C69"/>
    <w:rsid w:val="007912C2"/>
    <w:rsid w:val="00C71C60"/>
    <w:rsid w:val="00D5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3CE9"/>
  <w15:chartTrackingRefBased/>
  <w15:docId w15:val="{AEE432DF-1AD7-413B-AA7D-B78AB52E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2C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2022-12-21T15:25:00Z</dcterms:created>
  <dcterms:modified xsi:type="dcterms:W3CDTF">2022-12-21T16:48:00Z</dcterms:modified>
</cp:coreProperties>
</file>