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7B714" w14:textId="27B47D3A" w:rsidR="001C036A" w:rsidRDefault="001C036A" w:rsidP="001C03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>
        <w:rPr>
          <w:b/>
          <w:sz w:val="32"/>
          <w:szCs w:val="32"/>
        </w:rPr>
        <w:t>67,000.00</w:t>
      </w:r>
    </w:p>
    <w:p w14:paraId="63976A48" w14:textId="2B5B42BD" w:rsidR="001C036A" w:rsidRDefault="001C036A" w:rsidP="001C03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PESKEY/DUCHENEAUX – ABERLE</w:t>
      </w:r>
    </w:p>
    <w:p w14:paraId="42D53B46" w14:textId="38810693" w:rsidR="001C036A" w:rsidRDefault="001C036A" w:rsidP="001C03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805 3</w:t>
      </w:r>
      <w:r w:rsidRPr="001C036A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AVENUE WEST</w:t>
      </w:r>
    </w:p>
    <w:p w14:paraId="094FD495" w14:textId="1584A72A" w:rsidR="001C036A" w:rsidRDefault="001C036A" w:rsidP="001C036A">
      <w:pPr>
        <w:jc w:val="center"/>
        <w:rPr>
          <w:b/>
          <w:sz w:val="32"/>
          <w:szCs w:val="32"/>
        </w:rPr>
      </w:pPr>
      <w:r w:rsidRPr="0064396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MOBRIDGE – NWTS COMPANY’S 1</w:t>
      </w:r>
      <w:r w:rsidRPr="001C036A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ADDN., BLOCK 12, LOT 6</w:t>
      </w:r>
    </w:p>
    <w:p w14:paraId="3D092AC5" w14:textId="42C5A9DC" w:rsidR="001C036A" w:rsidRPr="00643966" w:rsidRDefault="001C036A" w:rsidP="001C036A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B2723E" wp14:editId="61269855">
            <wp:simplePos x="0" y="0"/>
            <wp:positionH relativeFrom="margin">
              <wp:align>center</wp:align>
            </wp:positionH>
            <wp:positionV relativeFrom="paragraph">
              <wp:posOffset>257203</wp:posOffset>
            </wp:positionV>
            <wp:extent cx="5713730" cy="2997200"/>
            <wp:effectExtent l="0" t="0" r="1270" b="0"/>
            <wp:wrapTight wrapText="bothSides">
              <wp:wrapPolygon edited="0">
                <wp:start x="0" y="0"/>
                <wp:lineTo x="0" y="21417"/>
                <wp:lineTo x="21533" y="21417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578" cy="3006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</w:t>
      </w:r>
      <w:r>
        <w:rPr>
          <w:b/>
          <w:sz w:val="32"/>
          <w:szCs w:val="32"/>
        </w:rPr>
        <w:t>5979</w:t>
      </w:r>
    </w:p>
    <w:p w14:paraId="23BA9798" w14:textId="4B7EC4A9" w:rsidR="001C036A" w:rsidRDefault="001C036A" w:rsidP="001C036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>
        <w:rPr>
          <w:b/>
          <w:bCs/>
          <w:sz w:val="32"/>
          <w:szCs w:val="32"/>
        </w:rPr>
        <w:t>: 40’ X 140’</w:t>
      </w:r>
    </w:p>
    <w:p w14:paraId="48565565" w14:textId="0B64448F" w:rsidR="001C036A" w:rsidRDefault="001C036A" w:rsidP="001C036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>
        <w:rPr>
          <w:b/>
          <w:bCs/>
          <w:sz w:val="32"/>
          <w:szCs w:val="32"/>
        </w:rPr>
        <w:t>: 1960</w:t>
      </w:r>
      <w:r>
        <w:rPr>
          <w:b/>
          <w:bCs/>
          <w:sz w:val="32"/>
          <w:szCs w:val="32"/>
        </w:rPr>
        <w:t xml:space="preserve">                                    </w:t>
      </w:r>
    </w:p>
    <w:p w14:paraId="3316DFDB" w14:textId="77FE88C6" w:rsidR="001C036A" w:rsidRDefault="001C036A" w:rsidP="001C036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>
        <w:rPr>
          <w:b/>
          <w:bCs/>
          <w:sz w:val="32"/>
          <w:szCs w:val="32"/>
        </w:rPr>
        <w:t>: SINGLE FAMILY</w:t>
      </w:r>
    </w:p>
    <w:p w14:paraId="0F969813" w14:textId="30E64BAA" w:rsidR="001C036A" w:rsidRDefault="001C036A" w:rsidP="001C036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>
        <w:rPr>
          <w:b/>
          <w:bCs/>
          <w:sz w:val="32"/>
          <w:szCs w:val="32"/>
        </w:rPr>
        <w:t xml:space="preserve">: </w:t>
      </w:r>
      <w:r w:rsidR="00F8355B">
        <w:rPr>
          <w:b/>
          <w:bCs/>
          <w:sz w:val="32"/>
          <w:szCs w:val="32"/>
        </w:rPr>
        <w:t>FAIR</w:t>
      </w:r>
    </w:p>
    <w:p w14:paraId="1F54B745" w14:textId="0018E170" w:rsidR="001C036A" w:rsidRDefault="001C036A" w:rsidP="001C036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 w:rsidR="00F8355B">
        <w:rPr>
          <w:b/>
          <w:bCs/>
          <w:sz w:val="32"/>
          <w:szCs w:val="32"/>
        </w:rPr>
        <w:t>: AVERAGE</w:t>
      </w:r>
    </w:p>
    <w:p w14:paraId="1007858C" w14:textId="6A2BF9AE" w:rsidR="001C036A" w:rsidRDefault="001C036A" w:rsidP="001C036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GROUND FLOOR AREA</w:t>
      </w:r>
      <w:r w:rsidR="00F8355B">
        <w:rPr>
          <w:b/>
          <w:bCs/>
          <w:sz w:val="32"/>
          <w:szCs w:val="32"/>
        </w:rPr>
        <w:t>: 893 SQFT</w:t>
      </w:r>
    </w:p>
    <w:p w14:paraId="0B9AF72C" w14:textId="481B5C7F" w:rsidR="001C036A" w:rsidRDefault="001C036A" w:rsidP="001C036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BASEMENT</w:t>
      </w:r>
      <w:r w:rsidR="00F8355B">
        <w:rPr>
          <w:b/>
          <w:bCs/>
          <w:sz w:val="32"/>
          <w:szCs w:val="32"/>
        </w:rPr>
        <w:t>: 893 SQFT</w:t>
      </w:r>
    </w:p>
    <w:p w14:paraId="53090602" w14:textId="1F59EB08" w:rsidR="001C036A" w:rsidRDefault="001C036A" w:rsidP="001C036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BEDROOMS: </w:t>
      </w:r>
      <w:r w:rsidR="00F8355B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. BATHS:</w:t>
      </w:r>
      <w:r w:rsidR="00F8355B">
        <w:rPr>
          <w:b/>
          <w:bCs/>
          <w:sz w:val="32"/>
          <w:szCs w:val="32"/>
        </w:rPr>
        <w:t xml:space="preserve"> 2.5</w:t>
      </w:r>
    </w:p>
    <w:p w14:paraId="1DFEB7B3" w14:textId="77777777" w:rsidR="00F8355B" w:rsidRDefault="001C036A" w:rsidP="001C036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</w:t>
      </w:r>
      <w:r w:rsidR="00F8355B">
        <w:rPr>
          <w:b/>
          <w:bCs/>
          <w:sz w:val="32"/>
          <w:szCs w:val="32"/>
        </w:rPr>
        <w:t>: 8</w:t>
      </w:r>
    </w:p>
    <w:p w14:paraId="1C386F51" w14:textId="2692369C" w:rsidR="001C036A" w:rsidRDefault="00F8355B" w:rsidP="001C036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GARAGE – DETACHED: 472 SQFT</w:t>
      </w:r>
      <w:r w:rsidR="001C036A">
        <w:rPr>
          <w:b/>
          <w:bCs/>
          <w:sz w:val="32"/>
          <w:szCs w:val="32"/>
        </w:rPr>
        <w:t xml:space="preserve">                                             </w:t>
      </w:r>
    </w:p>
    <w:p w14:paraId="3C13422E" w14:textId="5CFB4A26" w:rsidR="001C036A" w:rsidRDefault="001C036A" w:rsidP="001C036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="00F8355B">
        <w:rPr>
          <w:b/>
          <w:bCs/>
          <w:sz w:val="32"/>
          <w:szCs w:val="32"/>
        </w:rPr>
        <w:t>OLD ON</w:t>
      </w:r>
      <w:r w:rsidR="007F44F4">
        <w:rPr>
          <w:b/>
          <w:bCs/>
          <w:sz w:val="32"/>
          <w:szCs w:val="32"/>
        </w:rPr>
        <w:t xml:space="preserve"> 8/25/2022 FOR $67,000</w:t>
      </w:r>
    </w:p>
    <w:p w14:paraId="49DEAAB0" w14:textId="42330FF8" w:rsidR="001C036A" w:rsidRDefault="007F44F4" w:rsidP="001C036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1/5/2018 FOR $65,000</w:t>
      </w:r>
    </w:p>
    <w:p w14:paraId="3BEAC52D" w14:textId="20AEF00E" w:rsidR="007F44F4" w:rsidRDefault="007F44F4" w:rsidP="001C036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2022 AT $72,980</w:t>
      </w:r>
    </w:p>
    <w:p w14:paraId="7DB5427A" w14:textId="3C98F68C" w:rsidR="000E26E9" w:rsidRDefault="007F44F4">
      <w:r>
        <w:rPr>
          <w:b/>
          <w:bCs/>
          <w:sz w:val="32"/>
          <w:szCs w:val="32"/>
        </w:rPr>
        <w:t>ASSESSED IN 2017 AT $71,130</w:t>
      </w:r>
    </w:p>
    <w:sectPr w:rsidR="000E2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6A"/>
    <w:rsid w:val="000E26E9"/>
    <w:rsid w:val="001C036A"/>
    <w:rsid w:val="007F44F4"/>
    <w:rsid w:val="00F8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E74BB"/>
  <w15:chartTrackingRefBased/>
  <w15:docId w15:val="{61F9846C-C144-4902-B9B6-F86DBDA1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36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2022-10-26T13:30:00Z</dcterms:created>
  <dcterms:modified xsi:type="dcterms:W3CDTF">2022-10-26T13:54:00Z</dcterms:modified>
</cp:coreProperties>
</file>