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03EC" w14:textId="40DB5962" w:rsidR="00A9763A" w:rsidRDefault="00A9763A" w:rsidP="00A97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242,000</w:t>
      </w:r>
    </w:p>
    <w:p w14:paraId="48ED4A61" w14:textId="4D0478A3" w:rsidR="00A9763A" w:rsidRDefault="00A9763A" w:rsidP="00A97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RETTERATH – DALE</w:t>
      </w:r>
    </w:p>
    <w:p w14:paraId="524B3651" w14:textId="14E7289B" w:rsidR="00A9763A" w:rsidRDefault="00A9763A" w:rsidP="00A97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911 3</w:t>
      </w:r>
      <w:r w:rsidRPr="00A9763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WEST</w:t>
      </w:r>
    </w:p>
    <w:p w14:paraId="2A6F9B6B" w14:textId="1D9C4AFA" w:rsidR="00A9763A" w:rsidRDefault="00A9763A" w:rsidP="00A9763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1</w:t>
      </w:r>
      <w:r w:rsidRPr="00A9763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LOTS 5 &amp; 6, BLOCK 9</w:t>
      </w:r>
    </w:p>
    <w:p w14:paraId="66F34604" w14:textId="50FD9062" w:rsidR="00A9763A" w:rsidRPr="00643966" w:rsidRDefault="00A9763A" w:rsidP="00A9763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0518C1" wp14:editId="6107A9D6">
            <wp:simplePos x="0" y="0"/>
            <wp:positionH relativeFrom="margin">
              <wp:align>center</wp:align>
            </wp:positionH>
            <wp:positionV relativeFrom="paragraph">
              <wp:posOffset>261341</wp:posOffset>
            </wp:positionV>
            <wp:extent cx="5713095" cy="2750185"/>
            <wp:effectExtent l="0" t="0" r="1905" b="0"/>
            <wp:wrapTight wrapText="bothSides">
              <wp:wrapPolygon edited="0">
                <wp:start x="0" y="0"/>
                <wp:lineTo x="0" y="21396"/>
                <wp:lineTo x="21535" y="2139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848" cy="27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5952</w:t>
      </w:r>
    </w:p>
    <w:p w14:paraId="1DD1FCA5" w14:textId="430B1412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80’ X 140’</w:t>
      </w:r>
    </w:p>
    <w:p w14:paraId="1BD5FCB7" w14:textId="57B8D947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7B4CC9D9" w14:textId="1EFE037C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4BE89413" w14:textId="08C17EE5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34857BB0" w14:textId="2EB51EB5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7FE6E028" w14:textId="75EDA81E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2139 SQFT</w:t>
      </w:r>
    </w:p>
    <w:p w14:paraId="57325AD6" w14:textId="6B0EB175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1664 SQFT</w:t>
      </w:r>
    </w:p>
    <w:p w14:paraId="704B1809" w14:textId="669C5661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>
        <w:rPr>
          <w:b/>
          <w:bCs/>
          <w:sz w:val="32"/>
          <w:szCs w:val="32"/>
        </w:rPr>
        <w:t>: 3. BATHS: 2</w:t>
      </w:r>
    </w:p>
    <w:p w14:paraId="2B11F741" w14:textId="77777777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11</w:t>
      </w:r>
    </w:p>
    <w:p w14:paraId="0BE6149F" w14:textId="0294E8AF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525 SQFT</w:t>
      </w:r>
      <w:r>
        <w:rPr>
          <w:b/>
          <w:bCs/>
          <w:sz w:val="32"/>
          <w:szCs w:val="32"/>
        </w:rPr>
        <w:t xml:space="preserve">                                            </w:t>
      </w:r>
    </w:p>
    <w:p w14:paraId="14B1DB46" w14:textId="58028CDF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5/6/22 FOR $242,000</w:t>
      </w:r>
    </w:p>
    <w:p w14:paraId="0635D929" w14:textId="5B91193A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12/14/12 FOR $200,000</w:t>
      </w:r>
    </w:p>
    <w:p w14:paraId="262E3A4D" w14:textId="33CC24FB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$207,820</w:t>
      </w:r>
    </w:p>
    <w:p w14:paraId="39B37A3D" w14:textId="315AFD57" w:rsidR="00A9763A" w:rsidRDefault="00A9763A" w:rsidP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$204,130</w:t>
      </w:r>
    </w:p>
    <w:p w14:paraId="77BCDA2D" w14:textId="7E0B5B71" w:rsidR="003300E3" w:rsidRPr="003E1DB3" w:rsidRDefault="00A9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</w:t>
      </w:r>
      <w:r w:rsidR="003E1DB3">
        <w:rPr>
          <w:b/>
          <w:bCs/>
          <w:sz w:val="32"/>
          <w:szCs w:val="32"/>
        </w:rPr>
        <w:t>111,535</w:t>
      </w:r>
    </w:p>
    <w:sectPr w:rsidR="003300E3" w:rsidRPr="003E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3A"/>
    <w:rsid w:val="003300E3"/>
    <w:rsid w:val="003E1DB3"/>
    <w:rsid w:val="00A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02C3"/>
  <w15:chartTrackingRefBased/>
  <w15:docId w15:val="{B2CD47D2-7FED-4084-9801-9FE07B98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3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2022-10-04T14:45:00Z</dcterms:created>
  <dcterms:modified xsi:type="dcterms:W3CDTF">2022-10-04T15:00:00Z</dcterms:modified>
</cp:coreProperties>
</file>