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AB1A4" w14:textId="4E76006A" w:rsidR="00E12437" w:rsidRDefault="00E12437" w:rsidP="00E1243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$</w:t>
      </w:r>
      <w:r w:rsidR="00155F6E">
        <w:rPr>
          <w:b/>
          <w:sz w:val="32"/>
          <w:szCs w:val="32"/>
        </w:rPr>
        <w:t>49,200</w:t>
      </w:r>
    </w:p>
    <w:p w14:paraId="53BDD3E4" w14:textId="44173EA9" w:rsidR="00E12437" w:rsidRDefault="006A6ADF" w:rsidP="00E1243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BLOCK – RAU </w:t>
      </w:r>
    </w:p>
    <w:p w14:paraId="3476C093" w14:textId="0BB8F2DC" w:rsidR="00E12437" w:rsidRDefault="006A6ADF" w:rsidP="00E1243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110 WEST DAKOTA ST</w:t>
      </w:r>
    </w:p>
    <w:p w14:paraId="4AC68CB6" w14:textId="1512CCA0" w:rsidR="00E12437" w:rsidRDefault="00E12437" w:rsidP="00E12437">
      <w:pPr>
        <w:jc w:val="center"/>
        <w:rPr>
          <w:b/>
          <w:sz w:val="32"/>
          <w:szCs w:val="32"/>
        </w:rPr>
      </w:pPr>
      <w:r w:rsidRPr="0064396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SELBY – </w:t>
      </w:r>
      <w:r w:rsidR="006A6ADF">
        <w:rPr>
          <w:b/>
          <w:sz w:val="32"/>
          <w:szCs w:val="32"/>
        </w:rPr>
        <w:t>PLAINVIEW 1</w:t>
      </w:r>
      <w:r w:rsidR="006A6ADF" w:rsidRPr="006A6ADF">
        <w:rPr>
          <w:b/>
          <w:sz w:val="32"/>
          <w:szCs w:val="32"/>
          <w:vertAlign w:val="superscript"/>
        </w:rPr>
        <w:t>ST</w:t>
      </w:r>
      <w:r w:rsidR="006A6ADF">
        <w:rPr>
          <w:b/>
          <w:sz w:val="32"/>
          <w:szCs w:val="32"/>
        </w:rPr>
        <w:t>, LOT 1, BLOCK 5</w:t>
      </w:r>
    </w:p>
    <w:p w14:paraId="4FA6407B" w14:textId="0D40E541" w:rsidR="00155F6E" w:rsidRDefault="00155F6E" w:rsidP="006A6ADF">
      <w:pPr>
        <w:jc w:val="center"/>
        <w:rPr>
          <w:b/>
          <w:sz w:val="32"/>
          <w:szCs w:val="32"/>
        </w:rPr>
      </w:pPr>
      <w:r w:rsidRPr="00155F6E">
        <w:drawing>
          <wp:anchor distT="0" distB="0" distL="114300" distR="114300" simplePos="0" relativeHeight="251658240" behindDoc="1" locked="0" layoutInCell="1" allowOverlap="1" wp14:anchorId="0CA17608" wp14:editId="118227FF">
            <wp:simplePos x="0" y="0"/>
            <wp:positionH relativeFrom="margin">
              <wp:align>center</wp:align>
            </wp:positionH>
            <wp:positionV relativeFrom="paragraph">
              <wp:posOffset>260249</wp:posOffset>
            </wp:positionV>
            <wp:extent cx="5714365" cy="2976880"/>
            <wp:effectExtent l="0" t="0" r="635" b="0"/>
            <wp:wrapTight wrapText="bothSides">
              <wp:wrapPolygon edited="0">
                <wp:start x="0" y="0"/>
                <wp:lineTo x="0" y="21425"/>
                <wp:lineTo x="21530" y="21425"/>
                <wp:lineTo x="2153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5908" cy="29831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2437">
        <w:rPr>
          <w:b/>
          <w:sz w:val="32"/>
          <w:szCs w:val="32"/>
        </w:rPr>
        <w:t>RECORD #</w:t>
      </w:r>
      <w:r w:rsidR="0022146E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>623</w:t>
      </w:r>
    </w:p>
    <w:p w14:paraId="7C50BC44" w14:textId="58DF166D" w:rsidR="00E12437" w:rsidRPr="00E12437" w:rsidRDefault="00E12437" w:rsidP="00E12437">
      <w:pPr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>LOT SIZE</w:t>
      </w:r>
      <w:r w:rsidR="00155F6E">
        <w:rPr>
          <w:b/>
          <w:bCs/>
          <w:sz w:val="32"/>
          <w:szCs w:val="32"/>
        </w:rPr>
        <w:t xml:space="preserve">: </w:t>
      </w:r>
      <w:r w:rsidR="006A6ADF">
        <w:rPr>
          <w:b/>
          <w:bCs/>
          <w:sz w:val="32"/>
          <w:szCs w:val="32"/>
        </w:rPr>
        <w:t>11</w:t>
      </w:r>
      <w:r w:rsidR="00155F6E">
        <w:rPr>
          <w:b/>
          <w:bCs/>
          <w:sz w:val="32"/>
          <w:szCs w:val="32"/>
        </w:rPr>
        <w:t>0’ X 140’</w:t>
      </w:r>
    </w:p>
    <w:p w14:paraId="405388D2" w14:textId="5C529C07" w:rsidR="00E12437" w:rsidRDefault="00E12437" w:rsidP="00E1243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YEAR BUILT</w:t>
      </w:r>
      <w:r w:rsidR="006A6ADF">
        <w:rPr>
          <w:b/>
          <w:bCs/>
          <w:sz w:val="32"/>
          <w:szCs w:val="32"/>
        </w:rPr>
        <w:t>: 1925</w:t>
      </w:r>
      <w:r>
        <w:rPr>
          <w:b/>
          <w:bCs/>
          <w:sz w:val="32"/>
          <w:szCs w:val="32"/>
        </w:rPr>
        <w:t xml:space="preserve">                                </w:t>
      </w:r>
    </w:p>
    <w:p w14:paraId="5FB4AD8A" w14:textId="2FEA93BB" w:rsidR="00E12437" w:rsidRDefault="00E12437" w:rsidP="00E1243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TYPE</w:t>
      </w:r>
      <w:r w:rsidR="006A6ADF">
        <w:rPr>
          <w:b/>
          <w:bCs/>
          <w:sz w:val="32"/>
          <w:szCs w:val="32"/>
        </w:rPr>
        <w:t>: SINGLE FAMILY</w:t>
      </w:r>
    </w:p>
    <w:p w14:paraId="31726B63" w14:textId="12C6BBAC" w:rsidR="00E12437" w:rsidRDefault="00E12437" w:rsidP="00E1243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QUALITY</w:t>
      </w:r>
      <w:r w:rsidR="006A6ADF">
        <w:rPr>
          <w:b/>
          <w:bCs/>
          <w:sz w:val="32"/>
          <w:szCs w:val="32"/>
        </w:rPr>
        <w:t>: AVERAGE</w:t>
      </w:r>
    </w:p>
    <w:p w14:paraId="0D8E9028" w14:textId="295FF5EA" w:rsidR="00E12437" w:rsidRDefault="00E12437" w:rsidP="00E1243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CONDITION</w:t>
      </w:r>
      <w:r w:rsidR="006A6ADF">
        <w:rPr>
          <w:b/>
          <w:bCs/>
          <w:sz w:val="32"/>
          <w:szCs w:val="32"/>
        </w:rPr>
        <w:t>: AVERAGE</w:t>
      </w:r>
    </w:p>
    <w:p w14:paraId="313D042E" w14:textId="16C38B9A" w:rsidR="00E12437" w:rsidRDefault="00E12437" w:rsidP="00E1243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GROUND FLOOR AREA</w:t>
      </w:r>
      <w:r w:rsidR="006A6ADF">
        <w:rPr>
          <w:b/>
          <w:bCs/>
          <w:sz w:val="32"/>
          <w:szCs w:val="32"/>
        </w:rPr>
        <w:t>: 999 SQFT</w:t>
      </w:r>
    </w:p>
    <w:p w14:paraId="0CD634A7" w14:textId="7531891B" w:rsidR="00E12437" w:rsidRDefault="00E12437" w:rsidP="00E1243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BASEMENT</w:t>
      </w:r>
      <w:r w:rsidR="006A6ADF">
        <w:rPr>
          <w:b/>
          <w:bCs/>
          <w:sz w:val="32"/>
          <w:szCs w:val="32"/>
        </w:rPr>
        <w:t>: 999 SQFT</w:t>
      </w:r>
    </w:p>
    <w:p w14:paraId="64C683EC" w14:textId="2EBFEA86" w:rsidR="006A6ADF" w:rsidRDefault="00E12437" w:rsidP="00E1243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BEDROOMS</w:t>
      </w:r>
      <w:r w:rsidR="006A6ADF">
        <w:rPr>
          <w:b/>
          <w:bCs/>
          <w:sz w:val="32"/>
          <w:szCs w:val="32"/>
        </w:rPr>
        <w:t>: 4. BATHS: 2</w:t>
      </w:r>
    </w:p>
    <w:p w14:paraId="388BA333" w14:textId="77777777" w:rsidR="006A6ADF" w:rsidRDefault="00E12437" w:rsidP="00E1243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FIXTURES</w:t>
      </w:r>
      <w:r w:rsidR="006A6ADF">
        <w:rPr>
          <w:b/>
          <w:bCs/>
          <w:sz w:val="32"/>
          <w:szCs w:val="32"/>
        </w:rPr>
        <w:t>: 8</w:t>
      </w:r>
    </w:p>
    <w:p w14:paraId="106A2609" w14:textId="0574CD8D" w:rsidR="00E12437" w:rsidRDefault="006A6ADF" w:rsidP="00E1243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GARAGE </w:t>
      </w:r>
      <w:r w:rsidR="004B1D86">
        <w:rPr>
          <w:b/>
          <w:bCs/>
          <w:sz w:val="32"/>
          <w:szCs w:val="32"/>
        </w:rPr>
        <w:t>–</w:t>
      </w:r>
      <w:r>
        <w:rPr>
          <w:b/>
          <w:bCs/>
          <w:sz w:val="32"/>
          <w:szCs w:val="32"/>
        </w:rPr>
        <w:t xml:space="preserve"> </w:t>
      </w:r>
      <w:r w:rsidR="004B1D86">
        <w:rPr>
          <w:b/>
          <w:bCs/>
          <w:sz w:val="32"/>
          <w:szCs w:val="32"/>
        </w:rPr>
        <w:t>DETACHED: 624 SQFT</w:t>
      </w:r>
      <w:r w:rsidR="00E12437">
        <w:rPr>
          <w:b/>
          <w:bCs/>
          <w:sz w:val="32"/>
          <w:szCs w:val="32"/>
        </w:rPr>
        <w:t xml:space="preserve">                                             </w:t>
      </w:r>
    </w:p>
    <w:p w14:paraId="5341DD24" w14:textId="633DEAD3" w:rsidR="00E12437" w:rsidRDefault="00E12437" w:rsidP="00E1243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SOLD O</w:t>
      </w:r>
      <w:r w:rsidR="004B1D86">
        <w:rPr>
          <w:b/>
          <w:bCs/>
          <w:sz w:val="32"/>
          <w:szCs w:val="32"/>
        </w:rPr>
        <w:t>N 2/9/22 FOR $49,200</w:t>
      </w:r>
      <w:r w:rsidR="00652EB4">
        <w:rPr>
          <w:b/>
          <w:bCs/>
          <w:sz w:val="32"/>
          <w:szCs w:val="32"/>
        </w:rPr>
        <w:t xml:space="preserve"> (FORECLOSURE)</w:t>
      </w:r>
    </w:p>
    <w:p w14:paraId="20CD9EEC" w14:textId="3E8D207B" w:rsidR="00E12437" w:rsidRDefault="004B1D86" w:rsidP="00E1243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SOLD ON 10/8/15 FOR $69,900</w:t>
      </w:r>
    </w:p>
    <w:p w14:paraId="4723DDBC" w14:textId="63387FFB" w:rsidR="004B1D86" w:rsidRDefault="004B1D86" w:rsidP="00E1243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ASSESSED IN 2022 AT $73,370</w:t>
      </w:r>
    </w:p>
    <w:p w14:paraId="358E9F50" w14:textId="4B59BA4C" w:rsidR="00CD18A2" w:rsidRPr="004B1D86" w:rsidRDefault="004B1D8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ASSESSED IN 2014 AT $75,555</w:t>
      </w:r>
    </w:p>
    <w:sectPr w:rsidR="00CD18A2" w:rsidRPr="004B1D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437"/>
    <w:rsid w:val="00155F6E"/>
    <w:rsid w:val="0022146E"/>
    <w:rsid w:val="004B1D86"/>
    <w:rsid w:val="00652EB4"/>
    <w:rsid w:val="006A6ADF"/>
    <w:rsid w:val="00CD18A2"/>
    <w:rsid w:val="00E1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5342F"/>
  <w15:chartTrackingRefBased/>
  <w15:docId w15:val="{1AC4E3D3-395C-4255-A8BD-1AAC39EBE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437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STA010</dc:creator>
  <cp:keywords/>
  <dc:description/>
  <cp:lastModifiedBy>STA010</cp:lastModifiedBy>
  <cp:revision>2</cp:revision>
  <cp:lastPrinted>2022-09-29T20:29:00Z</cp:lastPrinted>
  <dcterms:created xsi:type="dcterms:W3CDTF">2022-09-29T20:02:00Z</dcterms:created>
  <dcterms:modified xsi:type="dcterms:W3CDTF">2022-09-29T20:31:00Z</dcterms:modified>
</cp:coreProperties>
</file>