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76650" w14:textId="77777777" w:rsidR="00ED34AF" w:rsidRPr="00893CBC" w:rsidRDefault="00ED34AF" w:rsidP="000253CF">
      <w:pPr>
        <w:ind w:left="-360" w:right="-360"/>
        <w:jc w:val="center"/>
        <w:rPr>
          <w:b/>
          <w:sz w:val="20"/>
        </w:rPr>
      </w:pPr>
      <w:r w:rsidRPr="00893CBC">
        <w:rPr>
          <w:b/>
          <w:sz w:val="20"/>
        </w:rPr>
        <w:t xml:space="preserve">WALWORTH </w:t>
      </w:r>
      <w:smartTag w:uri="urn:schemas-microsoft-com:office:smarttags" w:element="PlaceType">
        <w:smartTag w:uri="urn:schemas-microsoft-com:office:smarttags" w:element="PlaceName">
          <w:smartTag w:uri="urn:schemas-microsoft-com:office:smarttags" w:element="place">
            <w:smartTag w:uri="urn:schemas-microsoft-com:office:smarttags" w:element="PlaceType">
              <w:r w:rsidRPr="00893CBC">
                <w:rPr>
                  <w:b/>
                  <w:sz w:val="20"/>
                </w:rPr>
                <w:t>COUNTY</w:t>
              </w:r>
            </w:smartTag>
          </w:smartTag>
          <w:r w:rsidRPr="00893CBC">
            <w:rPr>
              <w:b/>
              <w:sz w:val="20"/>
            </w:rPr>
            <w:t xml:space="preserve"> </w:t>
          </w:r>
          <w:smartTag w:uri="urn:schemas-microsoft-com:office:smarttags" w:element="PlaceName">
            <w:r w:rsidRPr="00893CBC">
              <w:rPr>
                <w:b/>
                <w:sz w:val="20"/>
              </w:rPr>
              <w:t>BOARD</w:t>
            </w:r>
          </w:smartTag>
        </w:smartTag>
      </w:smartTag>
      <w:r w:rsidRPr="00893CBC">
        <w:rPr>
          <w:b/>
          <w:sz w:val="20"/>
        </w:rPr>
        <w:t xml:space="preserve"> OF COMMISSIONERS</w:t>
      </w:r>
    </w:p>
    <w:p w14:paraId="497CCA87" w14:textId="77777777" w:rsidR="00ED34AF" w:rsidRPr="00893CBC" w:rsidRDefault="00ED34AF" w:rsidP="000253CF">
      <w:pPr>
        <w:ind w:left="-360" w:right="-360"/>
        <w:jc w:val="center"/>
        <w:rPr>
          <w:b/>
          <w:sz w:val="20"/>
        </w:rPr>
      </w:pPr>
      <w:r w:rsidRPr="00893CBC">
        <w:rPr>
          <w:b/>
          <w:sz w:val="20"/>
        </w:rPr>
        <w:t>MINUTES OF PROCEEDINGS</w:t>
      </w:r>
    </w:p>
    <w:p w14:paraId="5372711D" w14:textId="77777777" w:rsidR="00ED34AF" w:rsidRDefault="00ED34AF" w:rsidP="000253CF">
      <w:pPr>
        <w:ind w:left="-360" w:right="-360"/>
        <w:jc w:val="center"/>
        <w:rPr>
          <w:sz w:val="20"/>
        </w:rPr>
      </w:pPr>
    </w:p>
    <w:p w14:paraId="686A37BB" w14:textId="658E5C56" w:rsidR="00ED34AF" w:rsidRDefault="00ED34AF" w:rsidP="003C3844">
      <w:pPr>
        <w:ind w:left="-360" w:right="-360"/>
        <w:rPr>
          <w:sz w:val="20"/>
        </w:rPr>
      </w:pPr>
      <w:r>
        <w:rPr>
          <w:sz w:val="20"/>
        </w:rPr>
        <w:t xml:space="preserve">The Walworth County Board of Commissioners met in </w:t>
      </w:r>
      <w:r w:rsidR="00F435E2">
        <w:rPr>
          <w:sz w:val="20"/>
        </w:rPr>
        <w:t xml:space="preserve">scheduled </w:t>
      </w:r>
      <w:r>
        <w:rPr>
          <w:sz w:val="20"/>
        </w:rPr>
        <w:t xml:space="preserve">session on </w:t>
      </w:r>
      <w:r w:rsidR="003C3844">
        <w:rPr>
          <w:sz w:val="20"/>
        </w:rPr>
        <w:t>December</w:t>
      </w:r>
      <w:r w:rsidR="005E3AE6">
        <w:rPr>
          <w:sz w:val="20"/>
        </w:rPr>
        <w:t xml:space="preserve"> </w:t>
      </w:r>
      <w:r w:rsidR="002B5716">
        <w:rPr>
          <w:sz w:val="20"/>
        </w:rPr>
        <w:t>30th</w:t>
      </w:r>
      <w:r w:rsidR="008C704F">
        <w:rPr>
          <w:sz w:val="20"/>
        </w:rPr>
        <w:t>, 202</w:t>
      </w:r>
      <w:r w:rsidR="00BC0FA8">
        <w:rPr>
          <w:sz w:val="20"/>
        </w:rPr>
        <w:t>1</w:t>
      </w:r>
      <w:r w:rsidR="00C051B2">
        <w:rPr>
          <w:sz w:val="20"/>
        </w:rPr>
        <w:t xml:space="preserve"> at 9:00 a.m. </w:t>
      </w:r>
      <w:r>
        <w:rPr>
          <w:sz w:val="20"/>
        </w:rPr>
        <w:t xml:space="preserve">at the County Courthouse.  Members present were:  </w:t>
      </w:r>
      <w:r w:rsidR="00B4639C">
        <w:rPr>
          <w:sz w:val="20"/>
        </w:rPr>
        <w:t>Scott Schilling</w:t>
      </w:r>
      <w:r w:rsidR="00FE2DD0">
        <w:rPr>
          <w:sz w:val="20"/>
        </w:rPr>
        <w:t>,</w:t>
      </w:r>
      <w:r w:rsidR="00BC0FA8">
        <w:rPr>
          <w:sz w:val="20"/>
        </w:rPr>
        <w:t xml:space="preserve"> Duane Mohr</w:t>
      </w:r>
      <w:r w:rsidR="003C3844">
        <w:rPr>
          <w:sz w:val="20"/>
        </w:rPr>
        <w:t xml:space="preserve">, Kevin Holgard &amp; </w:t>
      </w:r>
      <w:r w:rsidR="00B4639C">
        <w:rPr>
          <w:sz w:val="20"/>
        </w:rPr>
        <w:t>Justin Jungwirth with Jim Houck via telephone</w:t>
      </w:r>
      <w:r w:rsidR="003C3844">
        <w:rPr>
          <w:sz w:val="20"/>
        </w:rPr>
        <w:t xml:space="preserve">. </w:t>
      </w:r>
      <w:r w:rsidR="00E700D6">
        <w:rPr>
          <w:sz w:val="20"/>
        </w:rPr>
        <w:t xml:space="preserve"> </w:t>
      </w:r>
      <w:r>
        <w:rPr>
          <w:sz w:val="20"/>
        </w:rPr>
        <w:t xml:space="preserve">Also present </w:t>
      </w:r>
      <w:r w:rsidR="003C3844">
        <w:rPr>
          <w:sz w:val="20"/>
        </w:rPr>
        <w:t>w</w:t>
      </w:r>
      <w:r w:rsidR="00C47102">
        <w:rPr>
          <w:sz w:val="20"/>
        </w:rPr>
        <w:t>ere State</w:t>
      </w:r>
      <w:r w:rsidR="00B4639C">
        <w:rPr>
          <w:sz w:val="20"/>
        </w:rPr>
        <w:t>s</w:t>
      </w:r>
      <w:r w:rsidR="00C47102">
        <w:rPr>
          <w:sz w:val="20"/>
        </w:rPr>
        <w:t xml:space="preserve"> Attorney, Jaime Hare and</w:t>
      </w:r>
      <w:r w:rsidR="003C3844">
        <w:rPr>
          <w:sz w:val="20"/>
        </w:rPr>
        <w:t xml:space="preserve"> Auditor, </w:t>
      </w:r>
      <w:r w:rsidR="00C47102">
        <w:rPr>
          <w:sz w:val="20"/>
        </w:rPr>
        <w:t>Eva Cagnones</w:t>
      </w:r>
      <w:r w:rsidR="003C3844">
        <w:rPr>
          <w:sz w:val="20"/>
        </w:rPr>
        <w:t>.</w:t>
      </w:r>
      <w:r>
        <w:rPr>
          <w:sz w:val="20"/>
        </w:rPr>
        <w:t xml:space="preserve"> </w:t>
      </w:r>
    </w:p>
    <w:p w14:paraId="4D7B83CB" w14:textId="77777777" w:rsidR="00ED34AF" w:rsidRDefault="00ED34AF" w:rsidP="000253CF">
      <w:pPr>
        <w:ind w:left="-360" w:right="-360"/>
        <w:rPr>
          <w:sz w:val="20"/>
        </w:rPr>
      </w:pPr>
    </w:p>
    <w:p w14:paraId="167BDC97" w14:textId="21794C13"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>The Pledge of Allegiance was recited by those in attendance.</w:t>
      </w:r>
    </w:p>
    <w:p w14:paraId="45683FE8" w14:textId="4B687A4D" w:rsidR="00B4639C" w:rsidRDefault="00B4639C" w:rsidP="000253CF">
      <w:pPr>
        <w:ind w:left="-360" w:right="-360"/>
        <w:rPr>
          <w:sz w:val="20"/>
        </w:rPr>
      </w:pPr>
    </w:p>
    <w:p w14:paraId="15472E40" w14:textId="1890168F" w:rsidR="00B4639C" w:rsidRDefault="00B4639C" w:rsidP="00B4639C">
      <w:pPr>
        <w:ind w:left="-360" w:right="-360"/>
        <w:rPr>
          <w:sz w:val="20"/>
        </w:rPr>
      </w:pPr>
      <w:r>
        <w:rPr>
          <w:sz w:val="20"/>
        </w:rPr>
        <w:t xml:space="preserve">Vice </w:t>
      </w:r>
      <w:r>
        <w:rPr>
          <w:sz w:val="20"/>
        </w:rPr>
        <w:t xml:space="preserve">Chairperson </w:t>
      </w:r>
      <w:r>
        <w:rPr>
          <w:sz w:val="20"/>
        </w:rPr>
        <w:t>Schilling</w:t>
      </w:r>
      <w:r>
        <w:rPr>
          <w:sz w:val="20"/>
        </w:rPr>
        <w:t xml:space="preserve"> called the County Commission meeting to order.</w:t>
      </w:r>
    </w:p>
    <w:p w14:paraId="2DD63356" w14:textId="77777777" w:rsidR="00AC3C2C" w:rsidRDefault="00AC3C2C" w:rsidP="000253CF">
      <w:pPr>
        <w:ind w:left="-360" w:right="-360"/>
        <w:rPr>
          <w:sz w:val="20"/>
        </w:rPr>
      </w:pPr>
    </w:p>
    <w:p w14:paraId="0745A1A6" w14:textId="155712BB" w:rsidR="00A056B3" w:rsidRPr="0020393F" w:rsidRDefault="0020393F" w:rsidP="00A056B3">
      <w:pPr>
        <w:ind w:left="-360" w:right="-360"/>
        <w:rPr>
          <w:b/>
          <w:sz w:val="20"/>
        </w:rPr>
      </w:pPr>
      <w:r w:rsidRPr="0020393F">
        <w:rPr>
          <w:b/>
          <w:sz w:val="20"/>
        </w:rPr>
        <w:t>AGENDA:</w:t>
      </w:r>
    </w:p>
    <w:p w14:paraId="19D13565" w14:textId="4C34448A" w:rsidR="00B4639C" w:rsidRDefault="00B4639C" w:rsidP="000253CF">
      <w:pPr>
        <w:ind w:left="-360" w:right="-360"/>
        <w:rPr>
          <w:bCs/>
          <w:sz w:val="20"/>
        </w:rPr>
      </w:pPr>
      <w:r>
        <w:rPr>
          <w:bCs/>
          <w:sz w:val="20"/>
        </w:rPr>
        <w:t xml:space="preserve">Holgard asked to add Discussion on District 5 Commissioner appointment, he has a few questions. Schilling said that to add it to New </w:t>
      </w:r>
      <w:r w:rsidR="00573807">
        <w:rPr>
          <w:bCs/>
          <w:sz w:val="20"/>
        </w:rPr>
        <w:t>Bu</w:t>
      </w:r>
      <w:r>
        <w:rPr>
          <w:bCs/>
          <w:sz w:val="20"/>
        </w:rPr>
        <w:t>s</w:t>
      </w:r>
      <w:r w:rsidR="00573807">
        <w:rPr>
          <w:bCs/>
          <w:sz w:val="20"/>
        </w:rPr>
        <w:t>iness. Cagnones passed a message from Houck, to wait until the first meeting in January 2022 to discuss the appointment of District 5 Commissioner because he would like States Attorney Hare to be present.</w:t>
      </w:r>
      <w:r>
        <w:rPr>
          <w:bCs/>
          <w:sz w:val="20"/>
        </w:rPr>
        <w:t xml:space="preserve"> </w:t>
      </w:r>
      <w:r w:rsidR="00573807">
        <w:rPr>
          <w:bCs/>
          <w:sz w:val="20"/>
        </w:rPr>
        <w:t xml:space="preserve">At this moment, Houck called in </w:t>
      </w:r>
      <w:r w:rsidR="00D57B8D">
        <w:rPr>
          <w:bCs/>
          <w:sz w:val="20"/>
        </w:rPr>
        <w:t>and, on the phone,</w:t>
      </w:r>
      <w:r w:rsidR="00573807">
        <w:rPr>
          <w:bCs/>
          <w:sz w:val="20"/>
        </w:rPr>
        <w:t xml:space="preserve"> and said that he had already spoken to States Attorney Hare and was confirmed that Jungwirth’s District 5 residency was not an issue. Holgard </w:t>
      </w:r>
      <w:r w:rsidR="00B37D59">
        <w:rPr>
          <w:bCs/>
          <w:sz w:val="20"/>
        </w:rPr>
        <w:t>told Schilling that the decision was his because he is the Chairperson. Schilling reminded</w:t>
      </w:r>
      <w:r w:rsidR="00573807">
        <w:rPr>
          <w:bCs/>
          <w:sz w:val="20"/>
        </w:rPr>
        <w:t xml:space="preserve"> </w:t>
      </w:r>
      <w:r w:rsidR="00B37D59">
        <w:rPr>
          <w:bCs/>
          <w:sz w:val="20"/>
        </w:rPr>
        <w:t xml:space="preserve">Holgard that he is only “Acting Chairperson today”. Schilling decided to leave the discussion to the first meeting in </w:t>
      </w:r>
      <w:r w:rsidR="00D57B8D">
        <w:rPr>
          <w:bCs/>
          <w:sz w:val="20"/>
        </w:rPr>
        <w:t>January</w:t>
      </w:r>
      <w:r w:rsidR="00B37D59">
        <w:rPr>
          <w:bCs/>
          <w:sz w:val="20"/>
        </w:rPr>
        <w:t xml:space="preserve"> 2022.</w:t>
      </w:r>
    </w:p>
    <w:p w14:paraId="3047AD6C" w14:textId="22EE9E57" w:rsidR="0020393F" w:rsidRDefault="00B37D59" w:rsidP="000253CF">
      <w:pPr>
        <w:ind w:left="-360" w:right="-360"/>
        <w:rPr>
          <w:bCs/>
          <w:sz w:val="20"/>
        </w:rPr>
      </w:pPr>
      <w:r>
        <w:rPr>
          <w:bCs/>
          <w:sz w:val="20"/>
        </w:rPr>
        <w:t xml:space="preserve">Mohr </w:t>
      </w:r>
      <w:r w:rsidR="00960A43">
        <w:rPr>
          <w:bCs/>
          <w:sz w:val="20"/>
        </w:rPr>
        <w:t xml:space="preserve">moved and </w:t>
      </w:r>
      <w:r>
        <w:rPr>
          <w:bCs/>
          <w:sz w:val="20"/>
        </w:rPr>
        <w:t>Houck</w:t>
      </w:r>
      <w:r w:rsidR="00960A43">
        <w:rPr>
          <w:bCs/>
          <w:sz w:val="20"/>
        </w:rPr>
        <w:t xml:space="preserve"> seconded to approve the agenda </w:t>
      </w:r>
      <w:r w:rsidR="00437B2E">
        <w:rPr>
          <w:bCs/>
          <w:sz w:val="20"/>
        </w:rPr>
        <w:t xml:space="preserve">Voting: Aye, </w:t>
      </w:r>
      <w:r w:rsidR="00285F59">
        <w:rPr>
          <w:bCs/>
          <w:sz w:val="20"/>
        </w:rPr>
        <w:t>4</w:t>
      </w:r>
      <w:r w:rsidR="00437B2E">
        <w:rPr>
          <w:bCs/>
          <w:sz w:val="20"/>
        </w:rPr>
        <w:t xml:space="preserve">; Nay, </w:t>
      </w:r>
      <w:r>
        <w:rPr>
          <w:bCs/>
          <w:sz w:val="20"/>
        </w:rPr>
        <w:t>1</w:t>
      </w:r>
      <w:r w:rsidR="00437B2E">
        <w:rPr>
          <w:bCs/>
          <w:sz w:val="20"/>
        </w:rPr>
        <w:t xml:space="preserve">. </w:t>
      </w:r>
      <w:r w:rsidR="0090668C">
        <w:rPr>
          <w:bCs/>
          <w:sz w:val="20"/>
        </w:rPr>
        <w:t>The Motion was adopted.</w:t>
      </w:r>
      <w:r w:rsidR="00437B2E">
        <w:rPr>
          <w:bCs/>
          <w:sz w:val="20"/>
        </w:rPr>
        <w:t xml:space="preserve"> </w:t>
      </w:r>
    </w:p>
    <w:p w14:paraId="00DFC189" w14:textId="23104717" w:rsidR="00A056B3" w:rsidRDefault="00A056B3" w:rsidP="000253CF">
      <w:pPr>
        <w:ind w:left="-360" w:right="-360"/>
        <w:rPr>
          <w:bCs/>
          <w:sz w:val="20"/>
        </w:rPr>
      </w:pPr>
    </w:p>
    <w:p w14:paraId="77E76072" w14:textId="64E97FD7" w:rsidR="00B37D59" w:rsidRDefault="00B37D59" w:rsidP="003148B2">
      <w:pPr>
        <w:ind w:left="-360" w:right="-360"/>
        <w:rPr>
          <w:b/>
          <w:sz w:val="20"/>
        </w:rPr>
      </w:pPr>
      <w:r>
        <w:rPr>
          <w:b/>
          <w:sz w:val="20"/>
        </w:rPr>
        <w:t xml:space="preserve">PUBLIC FORUM: </w:t>
      </w:r>
      <w:r w:rsidRPr="00B37D59">
        <w:rPr>
          <w:bCs/>
          <w:sz w:val="20"/>
        </w:rPr>
        <w:t>No one.</w:t>
      </w:r>
      <w:r>
        <w:rPr>
          <w:b/>
          <w:sz w:val="20"/>
        </w:rPr>
        <w:t xml:space="preserve"> </w:t>
      </w:r>
    </w:p>
    <w:p w14:paraId="239173EF" w14:textId="374FB15D" w:rsidR="00A056B3" w:rsidRPr="00A056B3" w:rsidRDefault="00A056B3" w:rsidP="000253CF">
      <w:pPr>
        <w:ind w:left="-360" w:right="-360"/>
        <w:rPr>
          <w:b/>
          <w:sz w:val="20"/>
        </w:rPr>
      </w:pPr>
    </w:p>
    <w:p w14:paraId="632ACD32" w14:textId="77777777" w:rsidR="00ED34AF" w:rsidRPr="00C06D67" w:rsidRDefault="00ED34AF" w:rsidP="000253CF">
      <w:pPr>
        <w:ind w:left="-360" w:right="-360"/>
        <w:rPr>
          <w:b/>
          <w:sz w:val="20"/>
        </w:rPr>
      </w:pPr>
      <w:r w:rsidRPr="00C06D67">
        <w:rPr>
          <w:b/>
          <w:sz w:val="20"/>
        </w:rPr>
        <w:t>CLAIMS APPROVED:</w:t>
      </w:r>
    </w:p>
    <w:p w14:paraId="28B8869B" w14:textId="576D8458" w:rsidR="0090668C" w:rsidRDefault="0090668C" w:rsidP="0090668C">
      <w:pPr>
        <w:ind w:left="-360" w:right="-360"/>
        <w:rPr>
          <w:bCs/>
          <w:sz w:val="20"/>
        </w:rPr>
      </w:pPr>
      <w:r>
        <w:rPr>
          <w:bCs/>
          <w:sz w:val="20"/>
        </w:rPr>
        <w:t xml:space="preserve">Holgard </w:t>
      </w:r>
      <w:r>
        <w:rPr>
          <w:bCs/>
          <w:sz w:val="20"/>
        </w:rPr>
        <w:t xml:space="preserve">moved and </w:t>
      </w:r>
      <w:r>
        <w:rPr>
          <w:bCs/>
          <w:sz w:val="20"/>
        </w:rPr>
        <w:t>Jungwirth</w:t>
      </w:r>
      <w:r>
        <w:rPr>
          <w:bCs/>
          <w:sz w:val="20"/>
        </w:rPr>
        <w:t xml:space="preserve"> seconded to approve the </w:t>
      </w:r>
      <w:r>
        <w:rPr>
          <w:bCs/>
          <w:sz w:val="20"/>
        </w:rPr>
        <w:t>clams as presented</w:t>
      </w:r>
      <w:r>
        <w:rPr>
          <w:bCs/>
          <w:sz w:val="20"/>
        </w:rPr>
        <w:t xml:space="preserve"> Voting: Aye, </w:t>
      </w:r>
      <w:r>
        <w:rPr>
          <w:bCs/>
          <w:sz w:val="20"/>
        </w:rPr>
        <w:t>5</w:t>
      </w:r>
      <w:r>
        <w:rPr>
          <w:bCs/>
          <w:sz w:val="20"/>
        </w:rPr>
        <w:t xml:space="preserve">; Nay, </w:t>
      </w:r>
      <w:r>
        <w:rPr>
          <w:bCs/>
          <w:sz w:val="20"/>
        </w:rPr>
        <w:t>0</w:t>
      </w:r>
      <w:r>
        <w:rPr>
          <w:bCs/>
          <w:sz w:val="20"/>
        </w:rPr>
        <w:t xml:space="preserve">.  </w:t>
      </w:r>
      <w:r>
        <w:rPr>
          <w:bCs/>
          <w:sz w:val="20"/>
        </w:rPr>
        <w:t>The motion was adopted.</w:t>
      </w:r>
    </w:p>
    <w:p w14:paraId="4E85CC4B" w14:textId="77777777" w:rsidR="0090668C" w:rsidRPr="00D57B8D" w:rsidRDefault="0090668C" w:rsidP="000253CF">
      <w:pPr>
        <w:ind w:left="-360" w:right="-360"/>
        <w:rPr>
          <w:sz w:val="20"/>
        </w:rPr>
      </w:pPr>
    </w:p>
    <w:p w14:paraId="76AAFD3D" w14:textId="258CA20F" w:rsidR="00C361E5" w:rsidRPr="00D57B8D" w:rsidRDefault="00C361E5" w:rsidP="00C361E5">
      <w:pPr>
        <w:ind w:left="-360" w:right="-360"/>
        <w:rPr>
          <w:bCs/>
          <w:sz w:val="20"/>
        </w:rPr>
      </w:pPr>
      <w:r w:rsidRPr="00D57B8D">
        <w:rPr>
          <w:b/>
          <w:sz w:val="20"/>
        </w:rPr>
        <w:t xml:space="preserve">COMMISSIONERS:  </w:t>
      </w:r>
      <w:r w:rsidR="00DD3FD5" w:rsidRPr="00D57B8D">
        <w:rPr>
          <w:bCs/>
          <w:sz w:val="20"/>
        </w:rPr>
        <w:t xml:space="preserve">SDACC – SDACC/NACO 2022 Fees, $1747.00; Venture Comm </w:t>
      </w:r>
      <w:r w:rsidR="00D57B8D" w:rsidRPr="00D57B8D">
        <w:rPr>
          <w:bCs/>
          <w:sz w:val="20"/>
        </w:rPr>
        <w:t>- Fax</w:t>
      </w:r>
      <w:r w:rsidR="00DD3FD5" w:rsidRPr="00D57B8D">
        <w:rPr>
          <w:bCs/>
          <w:sz w:val="20"/>
        </w:rPr>
        <w:t xml:space="preserve"> Service, $47.01</w:t>
      </w:r>
    </w:p>
    <w:p w14:paraId="65E3CD69" w14:textId="45D7EECA" w:rsidR="00C361E5" w:rsidRPr="00D57B8D" w:rsidRDefault="00C361E5" w:rsidP="00C361E5">
      <w:pPr>
        <w:ind w:left="-360" w:right="-360"/>
        <w:rPr>
          <w:bCs/>
          <w:sz w:val="20"/>
        </w:rPr>
      </w:pPr>
      <w:r w:rsidRPr="00D57B8D">
        <w:rPr>
          <w:b/>
          <w:sz w:val="20"/>
        </w:rPr>
        <w:t xml:space="preserve">AUDITOR: </w:t>
      </w:r>
      <w:r w:rsidR="00DD3FD5" w:rsidRPr="00D57B8D">
        <w:rPr>
          <w:bCs/>
          <w:sz w:val="20"/>
        </w:rPr>
        <w:t>SDACO – Auditor/Membership dues, $301.12; Venture Comm – Telephone Service, $57.22.</w:t>
      </w:r>
    </w:p>
    <w:p w14:paraId="6F4C2FBA" w14:textId="5A4E6D49" w:rsidR="00C361E5" w:rsidRPr="00D57B8D" w:rsidRDefault="00C361E5" w:rsidP="00C361E5">
      <w:pPr>
        <w:ind w:left="-360" w:right="-360"/>
        <w:rPr>
          <w:bCs/>
          <w:sz w:val="20"/>
        </w:rPr>
      </w:pPr>
      <w:r w:rsidRPr="00D57B8D">
        <w:rPr>
          <w:b/>
          <w:sz w:val="20"/>
        </w:rPr>
        <w:t xml:space="preserve">TREASURERS:  </w:t>
      </w:r>
      <w:r w:rsidR="00DD3FD5" w:rsidRPr="00D57B8D">
        <w:rPr>
          <w:bCs/>
          <w:sz w:val="20"/>
        </w:rPr>
        <w:t>SDACO – Treasurers Membership dues, $301.12.</w:t>
      </w:r>
    </w:p>
    <w:p w14:paraId="58CFD2B4" w14:textId="3007AB29" w:rsidR="00C361E5" w:rsidRPr="00D57B8D" w:rsidRDefault="00C361E5" w:rsidP="00C361E5">
      <w:pPr>
        <w:ind w:left="-360" w:right="-360"/>
        <w:rPr>
          <w:bCs/>
          <w:sz w:val="20"/>
        </w:rPr>
      </w:pPr>
      <w:r w:rsidRPr="00D57B8D">
        <w:rPr>
          <w:b/>
          <w:sz w:val="20"/>
        </w:rPr>
        <w:t xml:space="preserve">STATES ATTORNEY:  </w:t>
      </w:r>
      <w:r w:rsidR="00DD3FD5" w:rsidRPr="00D57B8D">
        <w:rPr>
          <w:b/>
          <w:sz w:val="20"/>
        </w:rPr>
        <w:t>Quill – Ink Toner, $248.96</w:t>
      </w:r>
      <w:r w:rsidR="00DD3FD5" w:rsidRPr="00D57B8D">
        <w:rPr>
          <w:bCs/>
          <w:sz w:val="20"/>
        </w:rPr>
        <w:t xml:space="preserve"> </w:t>
      </w:r>
    </w:p>
    <w:p w14:paraId="37D31F07" w14:textId="07724BA4" w:rsidR="00C361E5" w:rsidRPr="00D57B8D" w:rsidRDefault="00C361E5" w:rsidP="00C361E5">
      <w:pPr>
        <w:ind w:left="-360" w:right="-360"/>
        <w:rPr>
          <w:b/>
          <w:sz w:val="20"/>
        </w:rPr>
      </w:pPr>
      <w:r w:rsidRPr="00D57B8D">
        <w:rPr>
          <w:b/>
          <w:sz w:val="20"/>
        </w:rPr>
        <w:t xml:space="preserve">COURT APPT ATTNY:  </w:t>
      </w:r>
      <w:r w:rsidR="00DD3FD5" w:rsidRPr="00D57B8D">
        <w:rPr>
          <w:bCs/>
          <w:sz w:val="20"/>
        </w:rPr>
        <w:t>DPLS – A LaPlante, $3,188.00</w:t>
      </w:r>
    </w:p>
    <w:p w14:paraId="53C9FC93" w14:textId="1C8A1EAA" w:rsidR="00C361E5" w:rsidRPr="00D57B8D" w:rsidRDefault="00C361E5" w:rsidP="00C361E5">
      <w:pPr>
        <w:ind w:left="-360" w:right="-360"/>
        <w:rPr>
          <w:bCs/>
          <w:sz w:val="20"/>
        </w:rPr>
      </w:pPr>
      <w:r w:rsidRPr="00D57B8D">
        <w:rPr>
          <w:b/>
          <w:sz w:val="20"/>
        </w:rPr>
        <w:t xml:space="preserve">COURTHOUSE:  </w:t>
      </w:r>
      <w:r w:rsidR="00DD3FD5" w:rsidRPr="00D57B8D">
        <w:rPr>
          <w:bCs/>
          <w:sz w:val="20"/>
        </w:rPr>
        <w:t xml:space="preserve">MDU – Gas/Electric Services, $1,407.25; Louis Schmidt </w:t>
      </w:r>
      <w:r w:rsidR="00D57B8D" w:rsidRPr="00D57B8D">
        <w:rPr>
          <w:bCs/>
          <w:sz w:val="20"/>
        </w:rPr>
        <w:t>- Mileage</w:t>
      </w:r>
      <w:r w:rsidR="000E2052" w:rsidRPr="00D57B8D">
        <w:rPr>
          <w:bCs/>
          <w:sz w:val="20"/>
        </w:rPr>
        <w:t xml:space="preserve"> and Supplies Reimbursement, $107.71, Servall – Towel/Mats rental, $57.03.</w:t>
      </w:r>
    </w:p>
    <w:p w14:paraId="531E528B" w14:textId="5D1106AF" w:rsidR="000E2052" w:rsidRPr="00D57B8D" w:rsidRDefault="00C361E5" w:rsidP="00C361E5">
      <w:pPr>
        <w:ind w:left="-360" w:right="-360"/>
        <w:rPr>
          <w:bCs/>
          <w:sz w:val="20"/>
        </w:rPr>
      </w:pPr>
      <w:r w:rsidRPr="00D57B8D">
        <w:rPr>
          <w:b/>
          <w:sz w:val="20"/>
        </w:rPr>
        <w:t xml:space="preserve">ROD:  </w:t>
      </w:r>
      <w:r w:rsidR="000E2052" w:rsidRPr="00D57B8D">
        <w:rPr>
          <w:bCs/>
          <w:sz w:val="20"/>
        </w:rPr>
        <w:t>SDACO – ROD Membership dues, $301.11; Venture Comm – Telephone Service, $54.18.</w:t>
      </w:r>
    </w:p>
    <w:p w14:paraId="37F59E62" w14:textId="7481F774" w:rsidR="00C361E5" w:rsidRPr="00D57B8D" w:rsidRDefault="00C361E5" w:rsidP="00C361E5">
      <w:pPr>
        <w:ind w:left="-360" w:right="-360"/>
        <w:rPr>
          <w:bCs/>
          <w:sz w:val="20"/>
        </w:rPr>
      </w:pPr>
      <w:r w:rsidRPr="00D57B8D">
        <w:rPr>
          <w:b/>
          <w:sz w:val="20"/>
        </w:rPr>
        <w:t xml:space="preserve">SHERIFF:  </w:t>
      </w:r>
      <w:r w:rsidR="000E2052" w:rsidRPr="00D57B8D">
        <w:rPr>
          <w:bCs/>
          <w:sz w:val="20"/>
        </w:rPr>
        <w:t xml:space="preserve">Agtegra – Holding trailer heating fuel, $677.29; AT&amp;T Mobile – </w:t>
      </w:r>
      <w:r w:rsidR="00D57B8D" w:rsidRPr="00D57B8D">
        <w:rPr>
          <w:bCs/>
          <w:sz w:val="20"/>
        </w:rPr>
        <w:t>Cellphone</w:t>
      </w:r>
      <w:r w:rsidR="000E2052" w:rsidRPr="00D57B8D">
        <w:rPr>
          <w:bCs/>
          <w:sz w:val="20"/>
        </w:rPr>
        <w:t xml:space="preserve"> Service, 296.74; FEDEX – Express Services, $10.41; MDU – Gas/Electric, $668.55; Slater Oil – Bulk Gas, $1,357.30; Yankton Co </w:t>
      </w:r>
      <w:r w:rsidR="00D57B8D" w:rsidRPr="00D57B8D">
        <w:rPr>
          <w:bCs/>
          <w:sz w:val="20"/>
        </w:rPr>
        <w:t>Sheriff’s</w:t>
      </w:r>
      <w:r w:rsidR="000E2052" w:rsidRPr="00D57B8D">
        <w:rPr>
          <w:bCs/>
          <w:sz w:val="20"/>
        </w:rPr>
        <w:t xml:space="preserve"> Office – papers Served, $50.00.</w:t>
      </w:r>
    </w:p>
    <w:p w14:paraId="7C29FACE" w14:textId="77777777" w:rsidR="00F74EE1" w:rsidRPr="00D57B8D" w:rsidRDefault="00C361E5" w:rsidP="00C361E5">
      <w:pPr>
        <w:ind w:left="-360" w:right="-360"/>
        <w:rPr>
          <w:bCs/>
          <w:sz w:val="20"/>
        </w:rPr>
      </w:pPr>
      <w:r w:rsidRPr="00D57B8D">
        <w:rPr>
          <w:b/>
          <w:sz w:val="20"/>
        </w:rPr>
        <w:t xml:space="preserve">JAIL:  </w:t>
      </w:r>
      <w:r w:rsidR="000E2052" w:rsidRPr="00D57B8D">
        <w:rPr>
          <w:bCs/>
          <w:sz w:val="20"/>
        </w:rPr>
        <w:t>City of Winner – 113 Days @$70 Daily, $7,910.00, Edmunds County – 21 Days @</w:t>
      </w:r>
      <w:r w:rsidR="00F74EE1" w:rsidRPr="00D57B8D">
        <w:rPr>
          <w:bCs/>
          <w:sz w:val="20"/>
        </w:rPr>
        <w:t>$75 daily, $1,575.00; Faulkton Drug – Inmate RX, 19.85; Hughes County -, $39 days @$80 daily, $3,120.00; Meade County – 4 days @$80 daily, $320.00; Senior Nutrition Center – 18 Hot meals, $135.00.</w:t>
      </w:r>
    </w:p>
    <w:p w14:paraId="64C9D6B6" w14:textId="1AC053EA" w:rsidR="00C361E5" w:rsidRPr="00D57B8D" w:rsidRDefault="00F74EE1" w:rsidP="00C361E5">
      <w:pPr>
        <w:ind w:left="-360" w:right="-360"/>
        <w:rPr>
          <w:b/>
          <w:sz w:val="20"/>
        </w:rPr>
      </w:pPr>
      <w:r w:rsidRPr="00D57B8D">
        <w:rPr>
          <w:b/>
          <w:sz w:val="20"/>
        </w:rPr>
        <w:t>CORONER:</w:t>
      </w:r>
      <w:r w:rsidRPr="00D57B8D">
        <w:rPr>
          <w:bCs/>
          <w:sz w:val="20"/>
        </w:rPr>
        <w:t xml:space="preserve"> Sanford – Autopsy 10/12/21, $2,256.00. </w:t>
      </w:r>
    </w:p>
    <w:p w14:paraId="6CF631F1" w14:textId="1862DAED" w:rsidR="00C361E5" w:rsidRPr="00D57B8D" w:rsidRDefault="00C361E5" w:rsidP="00C361E5">
      <w:pPr>
        <w:ind w:left="-360" w:right="-360"/>
        <w:rPr>
          <w:bCs/>
          <w:sz w:val="20"/>
        </w:rPr>
      </w:pPr>
      <w:r w:rsidRPr="00D57B8D">
        <w:rPr>
          <w:b/>
          <w:sz w:val="20"/>
        </w:rPr>
        <w:t xml:space="preserve">RD &amp; BR:  </w:t>
      </w:r>
      <w:r w:rsidR="00F74EE1" w:rsidRPr="00D57B8D">
        <w:rPr>
          <w:bCs/>
          <w:sz w:val="20"/>
        </w:rPr>
        <w:t>Central Diesel – Supplies, $113.45; Schilling Excavation – Digging/Backhoe, $1,076.51.</w:t>
      </w:r>
    </w:p>
    <w:p w14:paraId="23757E7B" w14:textId="57902EAD" w:rsidR="00F74EE1" w:rsidRPr="00D57B8D" w:rsidRDefault="00F74EE1" w:rsidP="00C361E5">
      <w:pPr>
        <w:ind w:left="-360" w:right="-360"/>
        <w:rPr>
          <w:bCs/>
          <w:sz w:val="20"/>
        </w:rPr>
      </w:pPr>
      <w:r w:rsidRPr="00D57B8D">
        <w:rPr>
          <w:b/>
          <w:sz w:val="20"/>
        </w:rPr>
        <w:t>FIRE PROTECTION:</w:t>
      </w:r>
      <w:r w:rsidRPr="00D57B8D">
        <w:rPr>
          <w:bCs/>
          <w:sz w:val="20"/>
        </w:rPr>
        <w:t xml:space="preserve"> </w:t>
      </w:r>
      <w:r w:rsidR="00315E45" w:rsidRPr="00D57B8D">
        <w:rPr>
          <w:bCs/>
          <w:sz w:val="20"/>
        </w:rPr>
        <w:t>Akaska Fire Dept – 2 fires, $100.00; Grants to other Entities, $2,40.00; Glenham Fire Dept – 10 fires, $500.00; Grants toother Entities, $2,400.00; Hoven Fire Dept – Grants to other Entities, $2,400.00; Mobridge Fire Dept – 19 fires, $950.00; Grants to other Entities, $2,400.00; Selby Fire Dept – 15 Fires, $750.00; Grants to other Entities, $2,400.00.</w:t>
      </w:r>
    </w:p>
    <w:p w14:paraId="3BE6C969" w14:textId="40C34E46" w:rsidR="00C361E5" w:rsidRPr="00D57B8D" w:rsidRDefault="00C361E5" w:rsidP="00C361E5">
      <w:pPr>
        <w:ind w:left="-360" w:right="-360"/>
        <w:rPr>
          <w:bCs/>
          <w:sz w:val="20"/>
        </w:rPr>
      </w:pPr>
      <w:r w:rsidRPr="00D57B8D">
        <w:rPr>
          <w:b/>
          <w:sz w:val="20"/>
        </w:rPr>
        <w:t xml:space="preserve">EMERGENCY &amp; DISASTER:  </w:t>
      </w:r>
      <w:r w:rsidR="00315E45" w:rsidRPr="00D57B8D">
        <w:rPr>
          <w:bCs/>
          <w:sz w:val="20"/>
        </w:rPr>
        <w:t xml:space="preserve">AT&amp;T Mobile – Cell </w:t>
      </w:r>
      <w:r w:rsidR="00D57B8D" w:rsidRPr="00D57B8D">
        <w:rPr>
          <w:bCs/>
          <w:sz w:val="20"/>
        </w:rPr>
        <w:t>phone</w:t>
      </w:r>
      <w:r w:rsidR="00315E45" w:rsidRPr="00D57B8D">
        <w:rPr>
          <w:bCs/>
          <w:sz w:val="20"/>
        </w:rPr>
        <w:t xml:space="preserve"> service, $87.64; Beadles Chevrolet-Buick-GMC – Replacement Battery and supplies, $190.25.</w:t>
      </w:r>
    </w:p>
    <w:p w14:paraId="429E922B" w14:textId="17F855FB" w:rsidR="009A4B5A" w:rsidRPr="00D57B8D" w:rsidRDefault="00C361E5" w:rsidP="00C361E5">
      <w:pPr>
        <w:ind w:left="-360" w:right="-360"/>
        <w:rPr>
          <w:b/>
          <w:sz w:val="20"/>
        </w:rPr>
      </w:pPr>
      <w:r w:rsidRPr="00D57B8D">
        <w:rPr>
          <w:b/>
          <w:sz w:val="20"/>
        </w:rPr>
        <w:t>SOLID WASTE</w:t>
      </w:r>
      <w:r w:rsidR="00315E45" w:rsidRPr="00D57B8D">
        <w:rPr>
          <w:b/>
          <w:sz w:val="20"/>
        </w:rPr>
        <w:t xml:space="preserve">: </w:t>
      </w:r>
      <w:r w:rsidR="00315E45" w:rsidRPr="00D57B8D">
        <w:rPr>
          <w:bCs/>
          <w:sz w:val="20"/>
        </w:rPr>
        <w:t>Agtegra – Ruby Bulk Fuel, $2,081.30; Butler Machinery – Replacement part, $318.32; Dakota Glass – New Battery, $152.01</w:t>
      </w:r>
      <w:r w:rsidR="009A4B5A" w:rsidRPr="00D57B8D">
        <w:rPr>
          <w:bCs/>
          <w:sz w:val="20"/>
        </w:rPr>
        <w:t xml:space="preserve">.; Houck Ranches - </w:t>
      </w:r>
      <w:r w:rsidR="009A4B5A" w:rsidRPr="00D57B8D">
        <w:rPr>
          <w:b/>
          <w:sz w:val="20"/>
        </w:rPr>
        <w:t xml:space="preserve"> </w:t>
      </w:r>
      <w:r w:rsidR="009A4B5A" w:rsidRPr="00D57B8D">
        <w:rPr>
          <w:bCs/>
          <w:sz w:val="20"/>
        </w:rPr>
        <w:t>Gravel Delivered, $251.51; LF George – Grease OMV, $34.29; Mobridge Hardware – Supplies, $14.38; Mobridge Pit Stop – E-10/Trans, $129.05; North Central Steel – Garage Door Installation, $</w:t>
      </w:r>
      <w:r w:rsidR="00D57B8D" w:rsidRPr="00D57B8D">
        <w:rPr>
          <w:bCs/>
          <w:sz w:val="20"/>
        </w:rPr>
        <w:t>1,5600.19; Runnings Supply – Shop supplies, $27.36; Slater Oil – Fuel Filter, $13.00; Heating Propane, $651.00; Stantec Consulting Services – Permit renewal, $900.00; Annual Waste Survey, $3,100.00.</w:t>
      </w:r>
    </w:p>
    <w:p w14:paraId="7774CD63" w14:textId="7D6263E0" w:rsidR="00B02E70" w:rsidRDefault="009A4B5A" w:rsidP="00C361E5">
      <w:pPr>
        <w:ind w:left="-360" w:right="-360"/>
        <w:rPr>
          <w:b/>
          <w:color w:val="FF0000"/>
          <w:sz w:val="20"/>
        </w:rPr>
      </w:pPr>
      <w:r>
        <w:rPr>
          <w:b/>
          <w:color w:val="FF0000"/>
          <w:sz w:val="20"/>
        </w:rPr>
        <w:t xml:space="preserve"> </w:t>
      </w:r>
    </w:p>
    <w:p w14:paraId="3C9F0616" w14:textId="77777777" w:rsidR="00B37D59" w:rsidRDefault="00B37D59" w:rsidP="00B37D59">
      <w:pPr>
        <w:ind w:left="-360" w:right="-360"/>
        <w:rPr>
          <w:b/>
          <w:sz w:val="20"/>
        </w:rPr>
      </w:pPr>
      <w:r w:rsidRPr="00A056B3">
        <w:rPr>
          <w:b/>
          <w:sz w:val="20"/>
        </w:rPr>
        <w:lastRenderedPageBreak/>
        <w:t>MINUTES:</w:t>
      </w:r>
    </w:p>
    <w:p w14:paraId="3BB95960" w14:textId="44098CFE" w:rsidR="00B37D59" w:rsidRDefault="0090668C" w:rsidP="00B37D59">
      <w:pPr>
        <w:ind w:left="-360" w:right="-360"/>
        <w:rPr>
          <w:bCs/>
          <w:sz w:val="20"/>
        </w:rPr>
      </w:pPr>
      <w:r>
        <w:rPr>
          <w:bCs/>
          <w:sz w:val="20"/>
        </w:rPr>
        <w:t>Mohr</w:t>
      </w:r>
      <w:r w:rsidR="00B37D59">
        <w:rPr>
          <w:bCs/>
          <w:sz w:val="20"/>
        </w:rPr>
        <w:t xml:space="preserve"> moved and </w:t>
      </w:r>
      <w:r>
        <w:rPr>
          <w:bCs/>
          <w:sz w:val="20"/>
        </w:rPr>
        <w:t>Jungwirth</w:t>
      </w:r>
      <w:r w:rsidR="00B37D59">
        <w:rPr>
          <w:bCs/>
          <w:sz w:val="20"/>
        </w:rPr>
        <w:t xml:space="preserve"> seconded to approve the </w:t>
      </w:r>
      <w:r>
        <w:rPr>
          <w:bCs/>
          <w:sz w:val="20"/>
        </w:rPr>
        <w:t>minutes from December 21, 2021</w:t>
      </w:r>
      <w:r w:rsidR="00B37D59">
        <w:rPr>
          <w:bCs/>
          <w:sz w:val="20"/>
        </w:rPr>
        <w:t xml:space="preserve"> minutes. Voting: Aye </w:t>
      </w:r>
      <w:r>
        <w:rPr>
          <w:bCs/>
          <w:sz w:val="20"/>
        </w:rPr>
        <w:t>5</w:t>
      </w:r>
      <w:r w:rsidR="00B37D59">
        <w:rPr>
          <w:bCs/>
          <w:sz w:val="20"/>
        </w:rPr>
        <w:t xml:space="preserve">; Nay 0.  Motion was adopted.  </w:t>
      </w:r>
    </w:p>
    <w:p w14:paraId="1206244B" w14:textId="77777777" w:rsidR="00C361E5" w:rsidRDefault="00C361E5" w:rsidP="001A4210">
      <w:pPr>
        <w:ind w:left="-360" w:right="-360"/>
        <w:rPr>
          <w:b/>
          <w:sz w:val="20"/>
        </w:rPr>
      </w:pPr>
    </w:p>
    <w:p w14:paraId="3EEF54F7" w14:textId="610671FB" w:rsidR="00117614" w:rsidRDefault="00117614" w:rsidP="00117614">
      <w:pPr>
        <w:ind w:left="-360" w:right="-360"/>
        <w:rPr>
          <w:b/>
          <w:sz w:val="20"/>
        </w:rPr>
      </w:pPr>
      <w:r w:rsidRPr="00117614">
        <w:rPr>
          <w:b/>
          <w:sz w:val="20"/>
        </w:rPr>
        <w:t>HIGHWAY:</w:t>
      </w:r>
    </w:p>
    <w:p w14:paraId="76C1869E" w14:textId="40906D24" w:rsidR="00437B2E" w:rsidRDefault="0090668C" w:rsidP="00437B2E">
      <w:pPr>
        <w:ind w:left="-360" w:right="-360"/>
        <w:rPr>
          <w:bCs/>
          <w:sz w:val="20"/>
        </w:rPr>
      </w:pPr>
      <w:r>
        <w:rPr>
          <w:bCs/>
          <w:sz w:val="20"/>
        </w:rPr>
        <w:t xml:space="preserve">Highway </w:t>
      </w:r>
      <w:r w:rsidR="00D57B8D">
        <w:rPr>
          <w:bCs/>
          <w:sz w:val="20"/>
        </w:rPr>
        <w:t>Superintendent</w:t>
      </w:r>
      <w:r>
        <w:rPr>
          <w:bCs/>
          <w:sz w:val="20"/>
        </w:rPr>
        <w:t xml:space="preserve"> </w:t>
      </w:r>
      <w:r w:rsidR="00D57B8D">
        <w:rPr>
          <w:bCs/>
          <w:sz w:val="20"/>
        </w:rPr>
        <w:t>Byre requested</w:t>
      </w:r>
      <w:r w:rsidR="00D96033">
        <w:rPr>
          <w:bCs/>
          <w:sz w:val="20"/>
        </w:rPr>
        <w:t xml:space="preserve"> to move the $10,000 budget from account 429-18 which is HBR Services and Fees budget line and close that account. </w:t>
      </w:r>
      <w:r w:rsidR="00437B2E">
        <w:rPr>
          <w:bCs/>
          <w:sz w:val="20"/>
        </w:rPr>
        <w:t xml:space="preserve"> </w:t>
      </w:r>
      <w:r w:rsidR="00D96033">
        <w:rPr>
          <w:bCs/>
          <w:sz w:val="20"/>
        </w:rPr>
        <w:t xml:space="preserve">Houck moved and </w:t>
      </w:r>
      <w:r w:rsidR="00320398">
        <w:rPr>
          <w:bCs/>
          <w:sz w:val="20"/>
        </w:rPr>
        <w:t>Mohr seconded to move the HBR budget amount of $10,000 and eliminate account</w:t>
      </w:r>
      <w:r w:rsidR="00D96033">
        <w:rPr>
          <w:bCs/>
          <w:sz w:val="20"/>
        </w:rPr>
        <w:t xml:space="preserve"> </w:t>
      </w:r>
      <w:r w:rsidR="00320398">
        <w:rPr>
          <w:bCs/>
          <w:sz w:val="20"/>
        </w:rPr>
        <w:t xml:space="preserve">429-18. </w:t>
      </w:r>
      <w:r w:rsidR="00D96033">
        <w:rPr>
          <w:bCs/>
          <w:sz w:val="20"/>
        </w:rPr>
        <w:t>Rollcall Vote</w:t>
      </w:r>
      <w:r w:rsidR="00437B2E">
        <w:rPr>
          <w:bCs/>
          <w:sz w:val="20"/>
        </w:rPr>
        <w:t xml:space="preserve">: </w:t>
      </w:r>
      <w:r w:rsidR="00320398">
        <w:rPr>
          <w:bCs/>
          <w:sz w:val="20"/>
        </w:rPr>
        <w:t xml:space="preserve">Holgard: Aye; Mohr: Aye; Jungwirth: Aye; Houck: Aye and Schilling: Aye. </w:t>
      </w:r>
      <w:r w:rsidR="00437B2E">
        <w:rPr>
          <w:bCs/>
          <w:sz w:val="20"/>
        </w:rPr>
        <w:t xml:space="preserve">Motion was adopted.  </w:t>
      </w:r>
    </w:p>
    <w:p w14:paraId="661BB3ED" w14:textId="4FD285C1" w:rsidR="00320398" w:rsidRDefault="00320398" w:rsidP="00437B2E">
      <w:pPr>
        <w:ind w:left="-360" w:right="-360"/>
        <w:rPr>
          <w:bCs/>
          <w:sz w:val="20"/>
        </w:rPr>
      </w:pPr>
    </w:p>
    <w:p w14:paraId="5A622437" w14:textId="15801616" w:rsidR="00320398" w:rsidRDefault="00320398" w:rsidP="00437B2E">
      <w:pPr>
        <w:ind w:left="-360" w:right="-360"/>
        <w:rPr>
          <w:bCs/>
          <w:sz w:val="20"/>
        </w:rPr>
      </w:pPr>
      <w:r>
        <w:rPr>
          <w:bCs/>
          <w:sz w:val="20"/>
        </w:rPr>
        <w:t>Byre asked to recognize Wayne Sandmeier’s resignation, effective January 13, 2022. Mohr asked if Byre had received and applications for the Highway department. Byre said he had not.</w:t>
      </w:r>
    </w:p>
    <w:p w14:paraId="17F44684" w14:textId="1141ECBB" w:rsidR="00A5002E" w:rsidRDefault="00A5002E" w:rsidP="00A5002E">
      <w:pPr>
        <w:ind w:left="-360" w:right="-360"/>
        <w:rPr>
          <w:bCs/>
          <w:sz w:val="20"/>
        </w:rPr>
      </w:pPr>
    </w:p>
    <w:p w14:paraId="41B34DD8" w14:textId="2400D6BA" w:rsidR="00132819" w:rsidRDefault="00132819" w:rsidP="00552350">
      <w:pPr>
        <w:ind w:left="-360" w:right="-360"/>
        <w:rPr>
          <w:b/>
          <w:sz w:val="20"/>
        </w:rPr>
      </w:pPr>
      <w:r>
        <w:rPr>
          <w:b/>
          <w:sz w:val="20"/>
        </w:rPr>
        <w:t>OLD BUSINESS:</w:t>
      </w:r>
    </w:p>
    <w:p w14:paraId="2B156421" w14:textId="4C44B423" w:rsidR="00B46A7C" w:rsidRDefault="00320398" w:rsidP="00552350">
      <w:pPr>
        <w:ind w:left="-360" w:right="-360"/>
        <w:rPr>
          <w:bCs/>
          <w:sz w:val="20"/>
        </w:rPr>
      </w:pPr>
      <w:r>
        <w:rPr>
          <w:bCs/>
          <w:sz w:val="20"/>
        </w:rPr>
        <w:t xml:space="preserve">Sheriff Boll mentioned that there </w:t>
      </w:r>
      <w:r w:rsidR="00D57B8D">
        <w:rPr>
          <w:bCs/>
          <w:sz w:val="20"/>
        </w:rPr>
        <w:t>was</w:t>
      </w:r>
      <w:r>
        <w:rPr>
          <w:bCs/>
          <w:sz w:val="20"/>
        </w:rPr>
        <w:t xml:space="preserve"> a total </w:t>
      </w:r>
      <w:r w:rsidR="00FC0E68">
        <w:rPr>
          <w:bCs/>
          <w:sz w:val="20"/>
        </w:rPr>
        <w:t>o</w:t>
      </w:r>
      <w:r>
        <w:rPr>
          <w:bCs/>
          <w:sz w:val="20"/>
        </w:rPr>
        <w:t xml:space="preserve">f </w:t>
      </w:r>
      <w:r w:rsidR="00FC0E68">
        <w:rPr>
          <w:bCs/>
          <w:sz w:val="20"/>
        </w:rPr>
        <w:t>25 prisoners on December 29</w:t>
      </w:r>
      <w:r w:rsidR="00FC0E68" w:rsidRPr="00FC0E68">
        <w:rPr>
          <w:bCs/>
          <w:sz w:val="20"/>
          <w:vertAlign w:val="superscript"/>
        </w:rPr>
        <w:t>th</w:t>
      </w:r>
      <w:r w:rsidR="00FC0E68">
        <w:rPr>
          <w:bCs/>
          <w:sz w:val="20"/>
        </w:rPr>
        <w:t xml:space="preserve"> 2021. The largest amount in the year.</w:t>
      </w:r>
    </w:p>
    <w:p w14:paraId="29748D80" w14:textId="77777777" w:rsidR="00FC0E68" w:rsidRDefault="00FC0E68" w:rsidP="00552350">
      <w:pPr>
        <w:ind w:left="-360" w:right="-360"/>
        <w:rPr>
          <w:b/>
          <w:sz w:val="20"/>
        </w:rPr>
      </w:pPr>
    </w:p>
    <w:p w14:paraId="4987A081" w14:textId="23D07120" w:rsidR="004967C9" w:rsidRDefault="004967C9" w:rsidP="00552350">
      <w:pPr>
        <w:ind w:left="-360" w:right="-360"/>
        <w:rPr>
          <w:b/>
          <w:sz w:val="20"/>
        </w:rPr>
      </w:pPr>
      <w:r w:rsidRPr="004967C9">
        <w:rPr>
          <w:b/>
          <w:sz w:val="20"/>
        </w:rPr>
        <w:t xml:space="preserve">NEW BUSINESS:  </w:t>
      </w:r>
      <w:r w:rsidR="00FC0E68" w:rsidRPr="00FC0E68">
        <w:rPr>
          <w:bCs/>
          <w:sz w:val="20"/>
        </w:rPr>
        <w:t>None</w:t>
      </w:r>
    </w:p>
    <w:p w14:paraId="07E7EF75" w14:textId="3B2ADBD0" w:rsidR="0088271A" w:rsidRDefault="00265134" w:rsidP="00A172FF">
      <w:pPr>
        <w:ind w:right="-360"/>
        <w:rPr>
          <w:bCs/>
          <w:sz w:val="20"/>
        </w:rPr>
      </w:pPr>
      <w:r w:rsidRPr="00265134">
        <w:rPr>
          <w:bCs/>
          <w:sz w:val="20"/>
        </w:rPr>
        <w:tab/>
      </w:r>
      <w:r w:rsidRPr="00265134">
        <w:rPr>
          <w:bCs/>
          <w:sz w:val="20"/>
        </w:rPr>
        <w:tab/>
      </w:r>
      <w:r w:rsidRPr="00265134">
        <w:rPr>
          <w:bCs/>
          <w:sz w:val="20"/>
        </w:rPr>
        <w:tab/>
      </w:r>
      <w:r w:rsidRPr="00265134">
        <w:rPr>
          <w:bCs/>
          <w:sz w:val="20"/>
        </w:rPr>
        <w:tab/>
      </w:r>
      <w:r w:rsidRPr="00265134">
        <w:rPr>
          <w:bCs/>
          <w:sz w:val="20"/>
        </w:rPr>
        <w:tab/>
      </w:r>
    </w:p>
    <w:p w14:paraId="0E93E86E" w14:textId="1DC6E303" w:rsidR="001F1788" w:rsidRDefault="00D85551" w:rsidP="001F1788">
      <w:pPr>
        <w:ind w:left="-360" w:right="-360"/>
        <w:rPr>
          <w:b/>
          <w:sz w:val="20"/>
        </w:rPr>
      </w:pPr>
      <w:r>
        <w:rPr>
          <w:b/>
          <w:sz w:val="20"/>
        </w:rPr>
        <w:t>ADJOURNMENT:</w:t>
      </w:r>
    </w:p>
    <w:p w14:paraId="5B486FF1" w14:textId="2426A3C0" w:rsidR="00AF18C7" w:rsidRDefault="00591D69" w:rsidP="001F1788">
      <w:pPr>
        <w:ind w:left="-360" w:right="-360"/>
        <w:rPr>
          <w:sz w:val="20"/>
        </w:rPr>
      </w:pPr>
      <w:r>
        <w:rPr>
          <w:sz w:val="20"/>
        </w:rPr>
        <w:t>Holgard</w:t>
      </w:r>
      <w:r w:rsidR="00F7188D">
        <w:rPr>
          <w:sz w:val="20"/>
        </w:rPr>
        <w:t xml:space="preserve"> </w:t>
      </w:r>
      <w:r w:rsidR="00AF18C7">
        <w:rPr>
          <w:sz w:val="20"/>
        </w:rPr>
        <w:t xml:space="preserve">moved and </w:t>
      </w:r>
      <w:r w:rsidR="00FC0E68">
        <w:rPr>
          <w:sz w:val="20"/>
        </w:rPr>
        <w:t>Jungwirth</w:t>
      </w:r>
      <w:r w:rsidR="00AF18C7">
        <w:rPr>
          <w:sz w:val="20"/>
        </w:rPr>
        <w:t xml:space="preserve"> seconded that the Board of County Commissioners adjourn until the hour of 9:00 am </w:t>
      </w:r>
      <w:r w:rsidR="00FC0E68">
        <w:rPr>
          <w:sz w:val="20"/>
        </w:rPr>
        <w:t>January 6</w:t>
      </w:r>
      <w:r w:rsidR="00AF18C7">
        <w:rPr>
          <w:sz w:val="20"/>
        </w:rPr>
        <w:t>, 20</w:t>
      </w:r>
      <w:r w:rsidR="00461A85">
        <w:rPr>
          <w:sz w:val="20"/>
        </w:rPr>
        <w:t>2</w:t>
      </w:r>
      <w:r w:rsidR="00FC0E68">
        <w:rPr>
          <w:sz w:val="20"/>
        </w:rPr>
        <w:t>2</w:t>
      </w:r>
      <w:r w:rsidR="005B239E">
        <w:rPr>
          <w:sz w:val="20"/>
        </w:rPr>
        <w:t xml:space="preserve">.  </w:t>
      </w:r>
      <w:r w:rsidR="008C704F">
        <w:rPr>
          <w:sz w:val="20"/>
        </w:rPr>
        <w:t xml:space="preserve">Voting Aye: </w:t>
      </w:r>
      <w:r w:rsidR="009B5DFA">
        <w:rPr>
          <w:sz w:val="20"/>
        </w:rPr>
        <w:t>5</w:t>
      </w:r>
      <w:r w:rsidR="005B239E">
        <w:rPr>
          <w:sz w:val="20"/>
        </w:rPr>
        <w:t xml:space="preserve">; </w:t>
      </w:r>
      <w:r w:rsidR="00AF18C7">
        <w:rPr>
          <w:sz w:val="20"/>
        </w:rPr>
        <w:t>Nay: 0.</w:t>
      </w:r>
      <w:r w:rsidR="007E7EF9">
        <w:rPr>
          <w:sz w:val="20"/>
        </w:rPr>
        <w:t xml:space="preserve"> Motion was adopted. </w:t>
      </w:r>
    </w:p>
    <w:p w14:paraId="04375353" w14:textId="77777777" w:rsidR="007E7EF9" w:rsidRDefault="007E7EF9" w:rsidP="001F1788">
      <w:pPr>
        <w:ind w:left="-360" w:right="-360"/>
        <w:rPr>
          <w:sz w:val="20"/>
        </w:rPr>
      </w:pPr>
    </w:p>
    <w:p w14:paraId="04FB624C" w14:textId="77777777" w:rsidR="00AF18C7" w:rsidRDefault="00AF18C7" w:rsidP="002A211E">
      <w:pPr>
        <w:ind w:right="-360"/>
        <w:rPr>
          <w:sz w:val="20"/>
        </w:rPr>
      </w:pPr>
    </w:p>
    <w:p w14:paraId="3AF6A6BF" w14:textId="77777777" w:rsidR="00ED34AF" w:rsidRDefault="00ED34AF" w:rsidP="000253CF">
      <w:pPr>
        <w:ind w:left="-360" w:right="-360"/>
        <w:rPr>
          <w:b/>
          <w:sz w:val="20"/>
        </w:rPr>
      </w:pPr>
    </w:p>
    <w:p w14:paraId="2367BC83" w14:textId="77777777" w:rsidR="00ED34AF" w:rsidRDefault="00ED34AF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______________________________________________</w:t>
      </w:r>
    </w:p>
    <w:p w14:paraId="5DB7C03C" w14:textId="5BA302C5" w:rsidR="00ED34AF" w:rsidRPr="00A172FF" w:rsidRDefault="00FC0E68" w:rsidP="000253CF">
      <w:pPr>
        <w:ind w:left="-360" w:right="-360"/>
        <w:rPr>
          <w:b/>
          <w:sz w:val="16"/>
          <w:szCs w:val="16"/>
        </w:rPr>
      </w:pPr>
      <w:r>
        <w:rPr>
          <w:b/>
          <w:sz w:val="16"/>
          <w:szCs w:val="16"/>
        </w:rPr>
        <w:t>SCOTT SCHILLING</w:t>
      </w:r>
      <w:r w:rsidR="00ED34AF" w:rsidRPr="00A172FF">
        <w:rPr>
          <w:b/>
          <w:sz w:val="16"/>
          <w:szCs w:val="16"/>
        </w:rPr>
        <w:t xml:space="preserve">, </w:t>
      </w:r>
      <w:r>
        <w:rPr>
          <w:b/>
          <w:sz w:val="16"/>
          <w:szCs w:val="16"/>
        </w:rPr>
        <w:t xml:space="preserve">VICE </w:t>
      </w:r>
      <w:r w:rsidR="00ED34AF" w:rsidRPr="00A172FF">
        <w:rPr>
          <w:b/>
          <w:sz w:val="16"/>
          <w:szCs w:val="16"/>
        </w:rPr>
        <w:t>CHAIRPERSON</w:t>
      </w:r>
    </w:p>
    <w:p w14:paraId="6D56A50C" w14:textId="77777777" w:rsidR="00ED34AF" w:rsidRPr="00A172FF" w:rsidRDefault="00ED34AF" w:rsidP="000253CF">
      <w:pPr>
        <w:ind w:left="-360" w:right="-360"/>
        <w:rPr>
          <w:b/>
          <w:sz w:val="16"/>
          <w:szCs w:val="16"/>
        </w:rPr>
      </w:pPr>
    </w:p>
    <w:p w14:paraId="3006A2BD" w14:textId="77777777" w:rsidR="00ED34AF" w:rsidRPr="00A172FF" w:rsidRDefault="00ED34AF" w:rsidP="000253CF">
      <w:pPr>
        <w:ind w:left="-360" w:right="-360"/>
        <w:rPr>
          <w:b/>
          <w:sz w:val="16"/>
          <w:szCs w:val="16"/>
        </w:rPr>
      </w:pPr>
    </w:p>
    <w:p w14:paraId="099DFD5D" w14:textId="356FB4E4" w:rsidR="00D2614E" w:rsidRPr="00A172FF" w:rsidRDefault="00ED34AF" w:rsidP="000253CF">
      <w:pPr>
        <w:ind w:left="-360" w:right="-360"/>
        <w:rPr>
          <w:b/>
          <w:sz w:val="16"/>
          <w:szCs w:val="16"/>
        </w:rPr>
      </w:pPr>
      <w:r w:rsidRPr="00A172FF">
        <w:rPr>
          <w:b/>
          <w:sz w:val="16"/>
          <w:szCs w:val="16"/>
        </w:rPr>
        <w:t>ATTEST:</w:t>
      </w:r>
    </w:p>
    <w:p w14:paraId="197B71E3" w14:textId="77777777" w:rsidR="007E7EF9" w:rsidRPr="00A172FF" w:rsidRDefault="007E7EF9" w:rsidP="000253CF">
      <w:pPr>
        <w:ind w:left="-360" w:right="-360"/>
        <w:rPr>
          <w:b/>
          <w:sz w:val="16"/>
          <w:szCs w:val="16"/>
        </w:rPr>
      </w:pPr>
    </w:p>
    <w:p w14:paraId="0D0D7DF4" w14:textId="77777777" w:rsidR="00ED34AF" w:rsidRPr="00A172FF" w:rsidRDefault="00ED34AF" w:rsidP="000253CF">
      <w:pPr>
        <w:ind w:left="-360" w:right="-360"/>
        <w:rPr>
          <w:sz w:val="16"/>
          <w:szCs w:val="16"/>
        </w:rPr>
      </w:pPr>
      <w:r w:rsidRPr="00A172FF">
        <w:rPr>
          <w:b/>
          <w:sz w:val="16"/>
          <w:szCs w:val="16"/>
        </w:rPr>
        <w:t>____________________________________________</w:t>
      </w:r>
    </w:p>
    <w:p w14:paraId="59A5B0B6" w14:textId="7BACBDF8" w:rsidR="00ED34AF" w:rsidRPr="00A172FF" w:rsidRDefault="001D1A8D" w:rsidP="000253CF">
      <w:pPr>
        <w:ind w:left="-360" w:right="-36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EVA CAGNONES</w:t>
      </w:r>
      <w:r w:rsidR="007E7EF9" w:rsidRPr="00A172FF">
        <w:rPr>
          <w:b/>
          <w:bCs/>
          <w:sz w:val="16"/>
          <w:szCs w:val="16"/>
        </w:rPr>
        <w:t>, AUDITOR</w:t>
      </w:r>
    </w:p>
    <w:p w14:paraId="33253504" w14:textId="77777777" w:rsidR="007E7EF9" w:rsidRPr="007E7EF9" w:rsidRDefault="007E7EF9" w:rsidP="000253CF">
      <w:pPr>
        <w:ind w:left="-360" w:right="-360"/>
        <w:rPr>
          <w:b/>
          <w:bCs/>
          <w:sz w:val="20"/>
        </w:rPr>
      </w:pPr>
    </w:p>
    <w:p w14:paraId="4479235D" w14:textId="74350B94" w:rsidR="0052224F" w:rsidRDefault="00A172FF" w:rsidP="000253CF">
      <w:pPr>
        <w:ind w:left="-360" w:right="-360"/>
        <w:rPr>
          <w:sz w:val="20"/>
        </w:rPr>
      </w:pPr>
      <w:r w:rsidRPr="00A172FF">
        <w:rPr>
          <w:sz w:val="20"/>
        </w:rPr>
        <w:t>Published once at the total approximate cost of $____________</w:t>
      </w:r>
    </w:p>
    <w:p w14:paraId="3BB216EB" w14:textId="77777777" w:rsidR="00ED34AF" w:rsidRDefault="00ED34AF">
      <w:pPr>
        <w:ind w:left="720"/>
        <w:rPr>
          <w:sz w:val="20"/>
        </w:rPr>
      </w:pPr>
    </w:p>
    <w:sectPr w:rsidR="00ED34AF" w:rsidSect="004747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584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424FF" w14:textId="77777777" w:rsidR="00A172FF" w:rsidRDefault="00A172FF" w:rsidP="00A172FF">
      <w:r>
        <w:separator/>
      </w:r>
    </w:p>
  </w:endnote>
  <w:endnote w:type="continuationSeparator" w:id="0">
    <w:p w14:paraId="6A94C85C" w14:textId="77777777" w:rsidR="00A172FF" w:rsidRDefault="00A172FF" w:rsidP="00A17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7FA40" w14:textId="77777777" w:rsidR="00D57B8D" w:rsidRDefault="00D57B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39071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425AFF" w14:textId="737A2C4D" w:rsidR="00A172FF" w:rsidRDefault="00A172F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F67DDF" w14:textId="77777777" w:rsidR="00A172FF" w:rsidRDefault="00A172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8134E" w14:textId="77777777" w:rsidR="00D57B8D" w:rsidRDefault="00D57B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DE847" w14:textId="77777777" w:rsidR="00A172FF" w:rsidRDefault="00A172FF" w:rsidP="00A172FF">
      <w:r>
        <w:separator/>
      </w:r>
    </w:p>
  </w:footnote>
  <w:footnote w:type="continuationSeparator" w:id="0">
    <w:p w14:paraId="3770CB5E" w14:textId="77777777" w:rsidR="00A172FF" w:rsidRDefault="00A172FF" w:rsidP="00A17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27401" w14:textId="77777777" w:rsidR="00D57B8D" w:rsidRDefault="00D57B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2F8DA" w14:textId="7192EB23" w:rsidR="00A172FF" w:rsidRPr="00B425AD" w:rsidRDefault="00A172FF" w:rsidP="00A172FF">
    <w:pPr>
      <w:pStyle w:val="Header"/>
      <w:rPr>
        <w:sz w:val="20"/>
      </w:rPr>
    </w:pPr>
    <w:r w:rsidRPr="00B425AD">
      <w:rPr>
        <w:sz w:val="20"/>
      </w:rPr>
      <w:t xml:space="preserve">December </w:t>
    </w:r>
    <w:r w:rsidR="00D57B8D">
      <w:rPr>
        <w:sz w:val="20"/>
      </w:rPr>
      <w:t>30</w:t>
    </w:r>
    <w:r w:rsidRPr="00B425AD">
      <w:rPr>
        <w:sz w:val="20"/>
      </w:rPr>
      <w:t>, 2021</w:t>
    </w:r>
  </w:p>
  <w:p w14:paraId="7B81B861" w14:textId="77777777" w:rsidR="00A172FF" w:rsidRPr="00B425AD" w:rsidRDefault="00A172FF" w:rsidP="00A172FF">
    <w:pPr>
      <w:pStyle w:val="Header"/>
      <w:rPr>
        <w:sz w:val="20"/>
      </w:rPr>
    </w:pPr>
    <w:r w:rsidRPr="00B425AD">
      <w:rPr>
        <w:sz w:val="20"/>
      </w:rPr>
      <w:t>9:00 A.M.</w:t>
    </w:r>
  </w:p>
  <w:p w14:paraId="1746563E" w14:textId="77777777" w:rsidR="00A172FF" w:rsidRDefault="00A172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EBC40" w14:textId="77777777" w:rsidR="00D57B8D" w:rsidRDefault="00D57B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2C78"/>
    <w:multiLevelType w:val="hybridMultilevel"/>
    <w:tmpl w:val="8BD26462"/>
    <w:lvl w:ilvl="0" w:tplc="B6F2EE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" w15:restartNumberingAfterBreak="0">
    <w:nsid w:val="0D00698F"/>
    <w:multiLevelType w:val="hybridMultilevel"/>
    <w:tmpl w:val="15FCB3F0"/>
    <w:lvl w:ilvl="0" w:tplc="994EEF3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" w15:restartNumberingAfterBreak="0">
    <w:nsid w:val="11A23140"/>
    <w:multiLevelType w:val="hybridMultilevel"/>
    <w:tmpl w:val="E6B447F8"/>
    <w:lvl w:ilvl="0" w:tplc="4BB8308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3" w15:restartNumberingAfterBreak="0">
    <w:nsid w:val="14A2454B"/>
    <w:multiLevelType w:val="hybridMultilevel"/>
    <w:tmpl w:val="AC2A5518"/>
    <w:lvl w:ilvl="0" w:tplc="45649D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58B3535"/>
    <w:multiLevelType w:val="hybridMultilevel"/>
    <w:tmpl w:val="15FCEDD4"/>
    <w:lvl w:ilvl="0" w:tplc="77EC3E9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5" w15:restartNumberingAfterBreak="0">
    <w:nsid w:val="1DA458BE"/>
    <w:multiLevelType w:val="hybridMultilevel"/>
    <w:tmpl w:val="3B56DC12"/>
    <w:lvl w:ilvl="0" w:tplc="B730343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6" w15:restartNumberingAfterBreak="0">
    <w:nsid w:val="2BBB6A30"/>
    <w:multiLevelType w:val="hybridMultilevel"/>
    <w:tmpl w:val="119040B8"/>
    <w:lvl w:ilvl="0" w:tplc="96107D7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7" w15:restartNumberingAfterBreak="0">
    <w:nsid w:val="3EB56181"/>
    <w:multiLevelType w:val="hybridMultilevel"/>
    <w:tmpl w:val="CC068152"/>
    <w:lvl w:ilvl="0" w:tplc="CC74240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8" w15:restartNumberingAfterBreak="0">
    <w:nsid w:val="3F0908F3"/>
    <w:multiLevelType w:val="hybridMultilevel"/>
    <w:tmpl w:val="36D4E0CE"/>
    <w:lvl w:ilvl="0" w:tplc="E3C2149E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9" w15:restartNumberingAfterBreak="0">
    <w:nsid w:val="41440654"/>
    <w:multiLevelType w:val="hybridMultilevel"/>
    <w:tmpl w:val="C82A9846"/>
    <w:lvl w:ilvl="0" w:tplc="C8EED81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0" w15:restartNumberingAfterBreak="0">
    <w:nsid w:val="455C2B15"/>
    <w:multiLevelType w:val="hybridMultilevel"/>
    <w:tmpl w:val="B53E9188"/>
    <w:lvl w:ilvl="0" w:tplc="3668958C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1" w15:restartNumberingAfterBreak="0">
    <w:nsid w:val="57EB2E1C"/>
    <w:multiLevelType w:val="hybridMultilevel"/>
    <w:tmpl w:val="0A5A5A5E"/>
    <w:lvl w:ilvl="0" w:tplc="5D74AA8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2" w15:restartNumberingAfterBreak="0">
    <w:nsid w:val="64724034"/>
    <w:multiLevelType w:val="hybridMultilevel"/>
    <w:tmpl w:val="0FFEE24A"/>
    <w:lvl w:ilvl="0" w:tplc="6F9AE7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3" w15:restartNumberingAfterBreak="0">
    <w:nsid w:val="673068C8"/>
    <w:multiLevelType w:val="hybridMultilevel"/>
    <w:tmpl w:val="222EA810"/>
    <w:lvl w:ilvl="0" w:tplc="2CBA2FE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4" w15:restartNumberingAfterBreak="0">
    <w:nsid w:val="6EEE7E45"/>
    <w:multiLevelType w:val="hybridMultilevel"/>
    <w:tmpl w:val="F5E8766E"/>
    <w:lvl w:ilvl="0" w:tplc="4330FE0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5" w15:restartNumberingAfterBreak="0">
    <w:nsid w:val="77BC4569"/>
    <w:multiLevelType w:val="hybridMultilevel"/>
    <w:tmpl w:val="3A6469F8"/>
    <w:lvl w:ilvl="0" w:tplc="2884A62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6" w15:restartNumberingAfterBreak="0">
    <w:nsid w:val="7AF435B3"/>
    <w:multiLevelType w:val="hybridMultilevel"/>
    <w:tmpl w:val="E15C4C3A"/>
    <w:lvl w:ilvl="0" w:tplc="930840E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7" w15:restartNumberingAfterBreak="0">
    <w:nsid w:val="7C8C49E4"/>
    <w:multiLevelType w:val="hybridMultilevel"/>
    <w:tmpl w:val="83A27ED8"/>
    <w:lvl w:ilvl="0" w:tplc="E54E86A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5"/>
  </w:num>
  <w:num w:numId="5">
    <w:abstractNumId w:val="12"/>
  </w:num>
  <w:num w:numId="6">
    <w:abstractNumId w:val="11"/>
  </w:num>
  <w:num w:numId="7">
    <w:abstractNumId w:val="2"/>
  </w:num>
  <w:num w:numId="8">
    <w:abstractNumId w:val="6"/>
  </w:num>
  <w:num w:numId="9">
    <w:abstractNumId w:val="4"/>
  </w:num>
  <w:num w:numId="10">
    <w:abstractNumId w:val="10"/>
  </w:num>
  <w:num w:numId="11">
    <w:abstractNumId w:val="7"/>
  </w:num>
  <w:num w:numId="12">
    <w:abstractNumId w:val="16"/>
  </w:num>
  <w:num w:numId="13">
    <w:abstractNumId w:val="14"/>
  </w:num>
  <w:num w:numId="14">
    <w:abstractNumId w:val="13"/>
  </w:num>
  <w:num w:numId="15">
    <w:abstractNumId w:val="17"/>
  </w:num>
  <w:num w:numId="16">
    <w:abstractNumId w:val="9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B91"/>
    <w:rsid w:val="0000133D"/>
    <w:rsid w:val="000018D4"/>
    <w:rsid w:val="00002491"/>
    <w:rsid w:val="0000300E"/>
    <w:rsid w:val="0000679F"/>
    <w:rsid w:val="00012225"/>
    <w:rsid w:val="00015967"/>
    <w:rsid w:val="00017269"/>
    <w:rsid w:val="0002028B"/>
    <w:rsid w:val="00021500"/>
    <w:rsid w:val="00021FEF"/>
    <w:rsid w:val="00022167"/>
    <w:rsid w:val="00024C1E"/>
    <w:rsid w:val="0002536D"/>
    <w:rsid w:val="000253CF"/>
    <w:rsid w:val="0002747A"/>
    <w:rsid w:val="000315F9"/>
    <w:rsid w:val="00032C5C"/>
    <w:rsid w:val="0003412E"/>
    <w:rsid w:val="000360D1"/>
    <w:rsid w:val="000455A8"/>
    <w:rsid w:val="00046E56"/>
    <w:rsid w:val="000471E5"/>
    <w:rsid w:val="00052463"/>
    <w:rsid w:val="00053C32"/>
    <w:rsid w:val="00054AA1"/>
    <w:rsid w:val="00055BDB"/>
    <w:rsid w:val="00060267"/>
    <w:rsid w:val="00060303"/>
    <w:rsid w:val="00061F25"/>
    <w:rsid w:val="00064C21"/>
    <w:rsid w:val="00065DDC"/>
    <w:rsid w:val="000674C5"/>
    <w:rsid w:val="00067648"/>
    <w:rsid w:val="000703C9"/>
    <w:rsid w:val="000711B2"/>
    <w:rsid w:val="000720B7"/>
    <w:rsid w:val="000745F0"/>
    <w:rsid w:val="00075D28"/>
    <w:rsid w:val="00076CCC"/>
    <w:rsid w:val="00077B0E"/>
    <w:rsid w:val="000801A7"/>
    <w:rsid w:val="00082568"/>
    <w:rsid w:val="00082EF9"/>
    <w:rsid w:val="000847E2"/>
    <w:rsid w:val="00087177"/>
    <w:rsid w:val="000874A1"/>
    <w:rsid w:val="000909E7"/>
    <w:rsid w:val="00095B6B"/>
    <w:rsid w:val="0009695A"/>
    <w:rsid w:val="000973A8"/>
    <w:rsid w:val="000B0FB9"/>
    <w:rsid w:val="000B42CA"/>
    <w:rsid w:val="000B5357"/>
    <w:rsid w:val="000B5841"/>
    <w:rsid w:val="000B5B9C"/>
    <w:rsid w:val="000D2DC1"/>
    <w:rsid w:val="000D302A"/>
    <w:rsid w:val="000E2052"/>
    <w:rsid w:val="000E578F"/>
    <w:rsid w:val="000F03AF"/>
    <w:rsid w:val="000F0848"/>
    <w:rsid w:val="000F0FE1"/>
    <w:rsid w:val="000F192C"/>
    <w:rsid w:val="000F541E"/>
    <w:rsid w:val="00103646"/>
    <w:rsid w:val="00105916"/>
    <w:rsid w:val="001072B6"/>
    <w:rsid w:val="001124E7"/>
    <w:rsid w:val="00115127"/>
    <w:rsid w:val="00115AF4"/>
    <w:rsid w:val="00117614"/>
    <w:rsid w:val="00121D55"/>
    <w:rsid w:val="00122D30"/>
    <w:rsid w:val="00123CF9"/>
    <w:rsid w:val="00126077"/>
    <w:rsid w:val="00132819"/>
    <w:rsid w:val="00146031"/>
    <w:rsid w:val="00146959"/>
    <w:rsid w:val="00146A55"/>
    <w:rsid w:val="00146FF9"/>
    <w:rsid w:val="00153037"/>
    <w:rsid w:val="001570BB"/>
    <w:rsid w:val="00163B1C"/>
    <w:rsid w:val="00166DDE"/>
    <w:rsid w:val="00184C85"/>
    <w:rsid w:val="00185E49"/>
    <w:rsid w:val="001923BC"/>
    <w:rsid w:val="0019248E"/>
    <w:rsid w:val="00192C80"/>
    <w:rsid w:val="001A2A22"/>
    <w:rsid w:val="001A2BD4"/>
    <w:rsid w:val="001A4210"/>
    <w:rsid w:val="001A4DA5"/>
    <w:rsid w:val="001A5262"/>
    <w:rsid w:val="001A5E38"/>
    <w:rsid w:val="001A7270"/>
    <w:rsid w:val="001A734C"/>
    <w:rsid w:val="001A764C"/>
    <w:rsid w:val="001B1113"/>
    <w:rsid w:val="001B111D"/>
    <w:rsid w:val="001B6289"/>
    <w:rsid w:val="001C1C5C"/>
    <w:rsid w:val="001C49DE"/>
    <w:rsid w:val="001D0FEF"/>
    <w:rsid w:val="001D1A8D"/>
    <w:rsid w:val="001E1F36"/>
    <w:rsid w:val="001E3FA6"/>
    <w:rsid w:val="001E486B"/>
    <w:rsid w:val="001E7E7C"/>
    <w:rsid w:val="001F1788"/>
    <w:rsid w:val="001F6959"/>
    <w:rsid w:val="002012F4"/>
    <w:rsid w:val="0020393F"/>
    <w:rsid w:val="002058D6"/>
    <w:rsid w:val="00212DD9"/>
    <w:rsid w:val="002178B5"/>
    <w:rsid w:val="00222C06"/>
    <w:rsid w:val="002233FD"/>
    <w:rsid w:val="0022343D"/>
    <w:rsid w:val="00223647"/>
    <w:rsid w:val="00225E04"/>
    <w:rsid w:val="0022779A"/>
    <w:rsid w:val="002306E3"/>
    <w:rsid w:val="00231BCF"/>
    <w:rsid w:val="002369B3"/>
    <w:rsid w:val="0023735E"/>
    <w:rsid w:val="0024029F"/>
    <w:rsid w:val="0024106E"/>
    <w:rsid w:val="00243905"/>
    <w:rsid w:val="002444A0"/>
    <w:rsid w:val="0025092E"/>
    <w:rsid w:val="0025292E"/>
    <w:rsid w:val="00255FA4"/>
    <w:rsid w:val="00256AEC"/>
    <w:rsid w:val="00261122"/>
    <w:rsid w:val="002649FE"/>
    <w:rsid w:val="00265134"/>
    <w:rsid w:val="002656FD"/>
    <w:rsid w:val="00266AC7"/>
    <w:rsid w:val="0027236B"/>
    <w:rsid w:val="00276650"/>
    <w:rsid w:val="002779CA"/>
    <w:rsid w:val="00282B60"/>
    <w:rsid w:val="00285F59"/>
    <w:rsid w:val="002A0301"/>
    <w:rsid w:val="002A211E"/>
    <w:rsid w:val="002A461F"/>
    <w:rsid w:val="002A4CB6"/>
    <w:rsid w:val="002A4F0E"/>
    <w:rsid w:val="002A623B"/>
    <w:rsid w:val="002A66B0"/>
    <w:rsid w:val="002B0E8F"/>
    <w:rsid w:val="002B41ED"/>
    <w:rsid w:val="002B5716"/>
    <w:rsid w:val="002C01D6"/>
    <w:rsid w:val="002C412F"/>
    <w:rsid w:val="002D156B"/>
    <w:rsid w:val="002D1658"/>
    <w:rsid w:val="002D58E6"/>
    <w:rsid w:val="002D6C5B"/>
    <w:rsid w:val="002D7C9B"/>
    <w:rsid w:val="002E00C9"/>
    <w:rsid w:val="002E16EA"/>
    <w:rsid w:val="002E5423"/>
    <w:rsid w:val="002E63E4"/>
    <w:rsid w:val="002F3013"/>
    <w:rsid w:val="002F5191"/>
    <w:rsid w:val="002F52BF"/>
    <w:rsid w:val="002F699E"/>
    <w:rsid w:val="002F776A"/>
    <w:rsid w:val="002F7B68"/>
    <w:rsid w:val="003005C2"/>
    <w:rsid w:val="00300720"/>
    <w:rsid w:val="0030090E"/>
    <w:rsid w:val="00301369"/>
    <w:rsid w:val="00301E01"/>
    <w:rsid w:val="00302F82"/>
    <w:rsid w:val="00303062"/>
    <w:rsid w:val="003049E5"/>
    <w:rsid w:val="00304F61"/>
    <w:rsid w:val="00306187"/>
    <w:rsid w:val="003148B2"/>
    <w:rsid w:val="00315265"/>
    <w:rsid w:val="00315E45"/>
    <w:rsid w:val="003165C9"/>
    <w:rsid w:val="00317087"/>
    <w:rsid w:val="0031751E"/>
    <w:rsid w:val="00320398"/>
    <w:rsid w:val="00321E04"/>
    <w:rsid w:val="00325BC0"/>
    <w:rsid w:val="003272FA"/>
    <w:rsid w:val="003276CE"/>
    <w:rsid w:val="00330389"/>
    <w:rsid w:val="00330E2B"/>
    <w:rsid w:val="00344188"/>
    <w:rsid w:val="0034595F"/>
    <w:rsid w:val="00346C01"/>
    <w:rsid w:val="003500AA"/>
    <w:rsid w:val="00351072"/>
    <w:rsid w:val="003521E9"/>
    <w:rsid w:val="00353DCC"/>
    <w:rsid w:val="00355392"/>
    <w:rsid w:val="00356254"/>
    <w:rsid w:val="00357F53"/>
    <w:rsid w:val="00361235"/>
    <w:rsid w:val="00364138"/>
    <w:rsid w:val="00364D37"/>
    <w:rsid w:val="0037168C"/>
    <w:rsid w:val="00373BD8"/>
    <w:rsid w:val="00374CD0"/>
    <w:rsid w:val="00375F87"/>
    <w:rsid w:val="003824E0"/>
    <w:rsid w:val="00386F5D"/>
    <w:rsid w:val="00390791"/>
    <w:rsid w:val="00391245"/>
    <w:rsid w:val="0039345E"/>
    <w:rsid w:val="00393B94"/>
    <w:rsid w:val="003964B0"/>
    <w:rsid w:val="00396646"/>
    <w:rsid w:val="00396DB2"/>
    <w:rsid w:val="00397B12"/>
    <w:rsid w:val="003A0601"/>
    <w:rsid w:val="003B0A24"/>
    <w:rsid w:val="003B1CF4"/>
    <w:rsid w:val="003B5C90"/>
    <w:rsid w:val="003C0622"/>
    <w:rsid w:val="003C212A"/>
    <w:rsid w:val="003C2348"/>
    <w:rsid w:val="003C3844"/>
    <w:rsid w:val="003D148D"/>
    <w:rsid w:val="003D1623"/>
    <w:rsid w:val="003D3467"/>
    <w:rsid w:val="003D5A08"/>
    <w:rsid w:val="003E2D46"/>
    <w:rsid w:val="003E4B36"/>
    <w:rsid w:val="003E5806"/>
    <w:rsid w:val="003E6DA8"/>
    <w:rsid w:val="003F0476"/>
    <w:rsid w:val="003F1F57"/>
    <w:rsid w:val="003F3C68"/>
    <w:rsid w:val="003F79A9"/>
    <w:rsid w:val="00404512"/>
    <w:rsid w:val="0041485F"/>
    <w:rsid w:val="00417664"/>
    <w:rsid w:val="00417E7A"/>
    <w:rsid w:val="00420AEB"/>
    <w:rsid w:val="00421C96"/>
    <w:rsid w:val="00422CC7"/>
    <w:rsid w:val="00427121"/>
    <w:rsid w:val="0043391D"/>
    <w:rsid w:val="00437901"/>
    <w:rsid w:val="00437B2E"/>
    <w:rsid w:val="00441802"/>
    <w:rsid w:val="00443127"/>
    <w:rsid w:val="00447390"/>
    <w:rsid w:val="00450832"/>
    <w:rsid w:val="00450BA7"/>
    <w:rsid w:val="00451E8B"/>
    <w:rsid w:val="0045333E"/>
    <w:rsid w:val="00457D9D"/>
    <w:rsid w:val="00461A85"/>
    <w:rsid w:val="00464780"/>
    <w:rsid w:val="00467250"/>
    <w:rsid w:val="00473CFB"/>
    <w:rsid w:val="004743FE"/>
    <w:rsid w:val="00474755"/>
    <w:rsid w:val="00474D62"/>
    <w:rsid w:val="0047730B"/>
    <w:rsid w:val="004967C9"/>
    <w:rsid w:val="004A3CAF"/>
    <w:rsid w:val="004A429B"/>
    <w:rsid w:val="004A4F97"/>
    <w:rsid w:val="004A7B3E"/>
    <w:rsid w:val="004B3B92"/>
    <w:rsid w:val="004C1ECE"/>
    <w:rsid w:val="004C2BA9"/>
    <w:rsid w:val="004C75BF"/>
    <w:rsid w:val="004D06D3"/>
    <w:rsid w:val="004D2D51"/>
    <w:rsid w:val="004D2F41"/>
    <w:rsid w:val="004D4539"/>
    <w:rsid w:val="004D4B19"/>
    <w:rsid w:val="004D4BB0"/>
    <w:rsid w:val="004D7C10"/>
    <w:rsid w:val="004E0947"/>
    <w:rsid w:val="004E11F3"/>
    <w:rsid w:val="004E59F3"/>
    <w:rsid w:val="004E5AE4"/>
    <w:rsid w:val="004E661B"/>
    <w:rsid w:val="004F1D8B"/>
    <w:rsid w:val="004F4596"/>
    <w:rsid w:val="004F5071"/>
    <w:rsid w:val="004F541C"/>
    <w:rsid w:val="004F5B9D"/>
    <w:rsid w:val="0050226A"/>
    <w:rsid w:val="00505E52"/>
    <w:rsid w:val="00506B0F"/>
    <w:rsid w:val="00507998"/>
    <w:rsid w:val="00511833"/>
    <w:rsid w:val="00512186"/>
    <w:rsid w:val="00515344"/>
    <w:rsid w:val="0052224F"/>
    <w:rsid w:val="00523A5E"/>
    <w:rsid w:val="00533D95"/>
    <w:rsid w:val="00535046"/>
    <w:rsid w:val="00535FD4"/>
    <w:rsid w:val="005428CF"/>
    <w:rsid w:val="00542D6F"/>
    <w:rsid w:val="005466AE"/>
    <w:rsid w:val="00547F3C"/>
    <w:rsid w:val="00547FD2"/>
    <w:rsid w:val="00552350"/>
    <w:rsid w:val="005562A0"/>
    <w:rsid w:val="00570647"/>
    <w:rsid w:val="00573807"/>
    <w:rsid w:val="005757F3"/>
    <w:rsid w:val="005763C8"/>
    <w:rsid w:val="005802FD"/>
    <w:rsid w:val="0058039F"/>
    <w:rsid w:val="00580F1E"/>
    <w:rsid w:val="005816D9"/>
    <w:rsid w:val="005818F0"/>
    <w:rsid w:val="0058523A"/>
    <w:rsid w:val="0058716E"/>
    <w:rsid w:val="00587870"/>
    <w:rsid w:val="0059025E"/>
    <w:rsid w:val="00590C1E"/>
    <w:rsid w:val="00591D69"/>
    <w:rsid w:val="00592008"/>
    <w:rsid w:val="00592300"/>
    <w:rsid w:val="005925CE"/>
    <w:rsid w:val="00594504"/>
    <w:rsid w:val="0059564C"/>
    <w:rsid w:val="00596FFE"/>
    <w:rsid w:val="005975A2"/>
    <w:rsid w:val="00597C2A"/>
    <w:rsid w:val="005A1F61"/>
    <w:rsid w:val="005A342D"/>
    <w:rsid w:val="005B239E"/>
    <w:rsid w:val="005B34F8"/>
    <w:rsid w:val="005C07F1"/>
    <w:rsid w:val="005C1324"/>
    <w:rsid w:val="005C2B1C"/>
    <w:rsid w:val="005C3884"/>
    <w:rsid w:val="005D1399"/>
    <w:rsid w:val="005D765B"/>
    <w:rsid w:val="005D7BAD"/>
    <w:rsid w:val="005E2A5F"/>
    <w:rsid w:val="005E2DC8"/>
    <w:rsid w:val="005E2E46"/>
    <w:rsid w:val="005E3AE6"/>
    <w:rsid w:val="005E4875"/>
    <w:rsid w:val="005E5C95"/>
    <w:rsid w:val="005E7EB8"/>
    <w:rsid w:val="005F086E"/>
    <w:rsid w:val="005F2F9F"/>
    <w:rsid w:val="005F4299"/>
    <w:rsid w:val="005F7924"/>
    <w:rsid w:val="00600667"/>
    <w:rsid w:val="00604C79"/>
    <w:rsid w:val="00606BFA"/>
    <w:rsid w:val="006136D0"/>
    <w:rsid w:val="00613B8B"/>
    <w:rsid w:val="006143B0"/>
    <w:rsid w:val="00614752"/>
    <w:rsid w:val="006177C8"/>
    <w:rsid w:val="0062213F"/>
    <w:rsid w:val="00626AE2"/>
    <w:rsid w:val="00641A0B"/>
    <w:rsid w:val="00643CCF"/>
    <w:rsid w:val="0065087E"/>
    <w:rsid w:val="00651983"/>
    <w:rsid w:val="00652BCD"/>
    <w:rsid w:val="00656088"/>
    <w:rsid w:val="00661C68"/>
    <w:rsid w:val="006632F6"/>
    <w:rsid w:val="00665B8A"/>
    <w:rsid w:val="00665FFC"/>
    <w:rsid w:val="006664CD"/>
    <w:rsid w:val="0067267E"/>
    <w:rsid w:val="00676BBB"/>
    <w:rsid w:val="00681A3C"/>
    <w:rsid w:val="00681E23"/>
    <w:rsid w:val="0068208C"/>
    <w:rsid w:val="00682C12"/>
    <w:rsid w:val="006863EB"/>
    <w:rsid w:val="0068654C"/>
    <w:rsid w:val="006874D9"/>
    <w:rsid w:val="0069002D"/>
    <w:rsid w:val="00690093"/>
    <w:rsid w:val="006900AE"/>
    <w:rsid w:val="00694421"/>
    <w:rsid w:val="006976C9"/>
    <w:rsid w:val="00697E24"/>
    <w:rsid w:val="006A0BDE"/>
    <w:rsid w:val="006A2499"/>
    <w:rsid w:val="006A54DD"/>
    <w:rsid w:val="006B1723"/>
    <w:rsid w:val="006B4265"/>
    <w:rsid w:val="006B75A5"/>
    <w:rsid w:val="006C004F"/>
    <w:rsid w:val="006C1C94"/>
    <w:rsid w:val="006C2F2A"/>
    <w:rsid w:val="006C4E8E"/>
    <w:rsid w:val="006C59F6"/>
    <w:rsid w:val="006D5C37"/>
    <w:rsid w:val="006E15ED"/>
    <w:rsid w:val="006E3F9D"/>
    <w:rsid w:val="006E6863"/>
    <w:rsid w:val="006E6DC0"/>
    <w:rsid w:val="006E7CB0"/>
    <w:rsid w:val="006F13B3"/>
    <w:rsid w:val="006F6966"/>
    <w:rsid w:val="006F7332"/>
    <w:rsid w:val="00706179"/>
    <w:rsid w:val="007061DA"/>
    <w:rsid w:val="00707DAB"/>
    <w:rsid w:val="00707FA2"/>
    <w:rsid w:val="00710925"/>
    <w:rsid w:val="007114D1"/>
    <w:rsid w:val="00711E9A"/>
    <w:rsid w:val="00713262"/>
    <w:rsid w:val="00715D63"/>
    <w:rsid w:val="007169EB"/>
    <w:rsid w:val="00716AA8"/>
    <w:rsid w:val="007202C8"/>
    <w:rsid w:val="00722502"/>
    <w:rsid w:val="00722577"/>
    <w:rsid w:val="00722FFB"/>
    <w:rsid w:val="007239E0"/>
    <w:rsid w:val="00727CDF"/>
    <w:rsid w:val="0073509F"/>
    <w:rsid w:val="0073643B"/>
    <w:rsid w:val="0074084F"/>
    <w:rsid w:val="007504E5"/>
    <w:rsid w:val="007508C8"/>
    <w:rsid w:val="00753EBA"/>
    <w:rsid w:val="00754090"/>
    <w:rsid w:val="0075623D"/>
    <w:rsid w:val="00757A8E"/>
    <w:rsid w:val="00760D80"/>
    <w:rsid w:val="007636A1"/>
    <w:rsid w:val="00765EF9"/>
    <w:rsid w:val="00766145"/>
    <w:rsid w:val="0077014C"/>
    <w:rsid w:val="0077635E"/>
    <w:rsid w:val="007769BF"/>
    <w:rsid w:val="0077745D"/>
    <w:rsid w:val="0078358C"/>
    <w:rsid w:val="00795635"/>
    <w:rsid w:val="0079705B"/>
    <w:rsid w:val="007A0449"/>
    <w:rsid w:val="007A0A58"/>
    <w:rsid w:val="007A142E"/>
    <w:rsid w:val="007A1B91"/>
    <w:rsid w:val="007A2D1C"/>
    <w:rsid w:val="007A32F0"/>
    <w:rsid w:val="007B04B3"/>
    <w:rsid w:val="007B0911"/>
    <w:rsid w:val="007B1EFE"/>
    <w:rsid w:val="007B2EDD"/>
    <w:rsid w:val="007B309A"/>
    <w:rsid w:val="007B6EFF"/>
    <w:rsid w:val="007C3FD6"/>
    <w:rsid w:val="007C42C7"/>
    <w:rsid w:val="007C54CC"/>
    <w:rsid w:val="007C6FF5"/>
    <w:rsid w:val="007D0DF2"/>
    <w:rsid w:val="007D3D45"/>
    <w:rsid w:val="007D4679"/>
    <w:rsid w:val="007D5AF7"/>
    <w:rsid w:val="007D7372"/>
    <w:rsid w:val="007E489A"/>
    <w:rsid w:val="007E692C"/>
    <w:rsid w:val="007E7EF9"/>
    <w:rsid w:val="008001D5"/>
    <w:rsid w:val="00801E0D"/>
    <w:rsid w:val="00803CCD"/>
    <w:rsid w:val="00807253"/>
    <w:rsid w:val="00813A85"/>
    <w:rsid w:val="008147BD"/>
    <w:rsid w:val="0081512A"/>
    <w:rsid w:val="00820D63"/>
    <w:rsid w:val="008218D1"/>
    <w:rsid w:val="00821B79"/>
    <w:rsid w:val="00822F3E"/>
    <w:rsid w:val="008267DB"/>
    <w:rsid w:val="00832A61"/>
    <w:rsid w:val="008343A5"/>
    <w:rsid w:val="00836722"/>
    <w:rsid w:val="00845309"/>
    <w:rsid w:val="00847B02"/>
    <w:rsid w:val="008536E3"/>
    <w:rsid w:val="008543EA"/>
    <w:rsid w:val="00855C54"/>
    <w:rsid w:val="008575E9"/>
    <w:rsid w:val="00861FE5"/>
    <w:rsid w:val="00862CC6"/>
    <w:rsid w:val="0086410D"/>
    <w:rsid w:val="00864D82"/>
    <w:rsid w:val="00870303"/>
    <w:rsid w:val="00873690"/>
    <w:rsid w:val="00873C02"/>
    <w:rsid w:val="00876EA7"/>
    <w:rsid w:val="00882557"/>
    <w:rsid w:val="0088271A"/>
    <w:rsid w:val="00882B48"/>
    <w:rsid w:val="0088372D"/>
    <w:rsid w:val="00884DC5"/>
    <w:rsid w:val="0088785D"/>
    <w:rsid w:val="00891E78"/>
    <w:rsid w:val="00893CBC"/>
    <w:rsid w:val="008969BA"/>
    <w:rsid w:val="00896F4B"/>
    <w:rsid w:val="00897A2C"/>
    <w:rsid w:val="00897EF1"/>
    <w:rsid w:val="008A199A"/>
    <w:rsid w:val="008A265F"/>
    <w:rsid w:val="008A451E"/>
    <w:rsid w:val="008B7314"/>
    <w:rsid w:val="008B7831"/>
    <w:rsid w:val="008C106D"/>
    <w:rsid w:val="008C1A2D"/>
    <w:rsid w:val="008C2DD0"/>
    <w:rsid w:val="008C704F"/>
    <w:rsid w:val="008C7FF0"/>
    <w:rsid w:val="008D0F18"/>
    <w:rsid w:val="008D2125"/>
    <w:rsid w:val="008D28D2"/>
    <w:rsid w:val="008D2ED7"/>
    <w:rsid w:val="008D57DD"/>
    <w:rsid w:val="008E0208"/>
    <w:rsid w:val="008E2AA1"/>
    <w:rsid w:val="008E6972"/>
    <w:rsid w:val="008F2417"/>
    <w:rsid w:val="008F6081"/>
    <w:rsid w:val="008F616D"/>
    <w:rsid w:val="008F7214"/>
    <w:rsid w:val="0090382D"/>
    <w:rsid w:val="0090668C"/>
    <w:rsid w:val="00906740"/>
    <w:rsid w:val="00906B5E"/>
    <w:rsid w:val="0090709B"/>
    <w:rsid w:val="009071A7"/>
    <w:rsid w:val="00921107"/>
    <w:rsid w:val="0092319D"/>
    <w:rsid w:val="00924B02"/>
    <w:rsid w:val="00924ED2"/>
    <w:rsid w:val="00925382"/>
    <w:rsid w:val="00926650"/>
    <w:rsid w:val="009271BB"/>
    <w:rsid w:val="009335C1"/>
    <w:rsid w:val="009411E0"/>
    <w:rsid w:val="00947D7E"/>
    <w:rsid w:val="00947DEE"/>
    <w:rsid w:val="00947EE6"/>
    <w:rsid w:val="00956A5F"/>
    <w:rsid w:val="00957A6C"/>
    <w:rsid w:val="00960A43"/>
    <w:rsid w:val="009623F8"/>
    <w:rsid w:val="009640D9"/>
    <w:rsid w:val="00966905"/>
    <w:rsid w:val="009676AB"/>
    <w:rsid w:val="00977AB0"/>
    <w:rsid w:val="00980E6C"/>
    <w:rsid w:val="009853A1"/>
    <w:rsid w:val="00986A63"/>
    <w:rsid w:val="009930B3"/>
    <w:rsid w:val="00993DC6"/>
    <w:rsid w:val="00995B69"/>
    <w:rsid w:val="009A21FC"/>
    <w:rsid w:val="009A496B"/>
    <w:rsid w:val="009A4B5A"/>
    <w:rsid w:val="009A7B87"/>
    <w:rsid w:val="009B5DFA"/>
    <w:rsid w:val="009B7AD4"/>
    <w:rsid w:val="009C2BD8"/>
    <w:rsid w:val="009C7A08"/>
    <w:rsid w:val="009C7E0C"/>
    <w:rsid w:val="009C7F7D"/>
    <w:rsid w:val="009D1B61"/>
    <w:rsid w:val="009D3AF6"/>
    <w:rsid w:val="009D4CF3"/>
    <w:rsid w:val="009E1966"/>
    <w:rsid w:val="009E1B51"/>
    <w:rsid w:val="009E7057"/>
    <w:rsid w:val="009F25B6"/>
    <w:rsid w:val="009F64C6"/>
    <w:rsid w:val="00A040A2"/>
    <w:rsid w:val="00A04B60"/>
    <w:rsid w:val="00A056B3"/>
    <w:rsid w:val="00A05A2E"/>
    <w:rsid w:val="00A07667"/>
    <w:rsid w:val="00A078D8"/>
    <w:rsid w:val="00A148B9"/>
    <w:rsid w:val="00A163E0"/>
    <w:rsid w:val="00A1668D"/>
    <w:rsid w:val="00A16F51"/>
    <w:rsid w:val="00A172FF"/>
    <w:rsid w:val="00A23A45"/>
    <w:rsid w:val="00A25ABA"/>
    <w:rsid w:val="00A30AE4"/>
    <w:rsid w:val="00A316A0"/>
    <w:rsid w:val="00A3172B"/>
    <w:rsid w:val="00A327F7"/>
    <w:rsid w:val="00A34108"/>
    <w:rsid w:val="00A36173"/>
    <w:rsid w:val="00A3654D"/>
    <w:rsid w:val="00A42F8B"/>
    <w:rsid w:val="00A466E1"/>
    <w:rsid w:val="00A5002E"/>
    <w:rsid w:val="00A51CF2"/>
    <w:rsid w:val="00A55011"/>
    <w:rsid w:val="00A56B41"/>
    <w:rsid w:val="00A56E70"/>
    <w:rsid w:val="00A6032C"/>
    <w:rsid w:val="00A6661B"/>
    <w:rsid w:val="00A678EF"/>
    <w:rsid w:val="00A800A5"/>
    <w:rsid w:val="00A820EA"/>
    <w:rsid w:val="00A83CBF"/>
    <w:rsid w:val="00A8518B"/>
    <w:rsid w:val="00A85E36"/>
    <w:rsid w:val="00A87435"/>
    <w:rsid w:val="00A94499"/>
    <w:rsid w:val="00A94604"/>
    <w:rsid w:val="00A94831"/>
    <w:rsid w:val="00A952EE"/>
    <w:rsid w:val="00A96C5E"/>
    <w:rsid w:val="00AA1EE3"/>
    <w:rsid w:val="00AA2504"/>
    <w:rsid w:val="00AA7623"/>
    <w:rsid w:val="00AA76ED"/>
    <w:rsid w:val="00AB05B5"/>
    <w:rsid w:val="00AB25C4"/>
    <w:rsid w:val="00AB46A1"/>
    <w:rsid w:val="00AB5CAF"/>
    <w:rsid w:val="00AB5D68"/>
    <w:rsid w:val="00AB65CC"/>
    <w:rsid w:val="00AB6E2E"/>
    <w:rsid w:val="00AC0278"/>
    <w:rsid w:val="00AC1E2D"/>
    <w:rsid w:val="00AC3C2C"/>
    <w:rsid w:val="00AC6144"/>
    <w:rsid w:val="00AC738E"/>
    <w:rsid w:val="00AD0AD3"/>
    <w:rsid w:val="00AD1896"/>
    <w:rsid w:val="00AD2E4A"/>
    <w:rsid w:val="00AD35C7"/>
    <w:rsid w:val="00AD6E93"/>
    <w:rsid w:val="00AD79EC"/>
    <w:rsid w:val="00AE029A"/>
    <w:rsid w:val="00AE03BC"/>
    <w:rsid w:val="00AE1D3B"/>
    <w:rsid w:val="00AE6BB9"/>
    <w:rsid w:val="00AE7EC3"/>
    <w:rsid w:val="00AF18C7"/>
    <w:rsid w:val="00B014E3"/>
    <w:rsid w:val="00B0277C"/>
    <w:rsid w:val="00B02E70"/>
    <w:rsid w:val="00B03B34"/>
    <w:rsid w:val="00B0406A"/>
    <w:rsid w:val="00B212E1"/>
    <w:rsid w:val="00B24A5F"/>
    <w:rsid w:val="00B27D1E"/>
    <w:rsid w:val="00B30491"/>
    <w:rsid w:val="00B3143A"/>
    <w:rsid w:val="00B35AB8"/>
    <w:rsid w:val="00B37D59"/>
    <w:rsid w:val="00B425AD"/>
    <w:rsid w:val="00B44087"/>
    <w:rsid w:val="00B4639C"/>
    <w:rsid w:val="00B46A7C"/>
    <w:rsid w:val="00B60F3F"/>
    <w:rsid w:val="00B615C5"/>
    <w:rsid w:val="00B61DE6"/>
    <w:rsid w:val="00B67FA9"/>
    <w:rsid w:val="00B82598"/>
    <w:rsid w:val="00B86508"/>
    <w:rsid w:val="00B910EB"/>
    <w:rsid w:val="00B97E86"/>
    <w:rsid w:val="00BA04FE"/>
    <w:rsid w:val="00BA18FC"/>
    <w:rsid w:val="00BA2A20"/>
    <w:rsid w:val="00BA2AEF"/>
    <w:rsid w:val="00BA2F6E"/>
    <w:rsid w:val="00BA6997"/>
    <w:rsid w:val="00BA6BAE"/>
    <w:rsid w:val="00BA7FCF"/>
    <w:rsid w:val="00BB58FD"/>
    <w:rsid w:val="00BC0FA8"/>
    <w:rsid w:val="00BC5B2D"/>
    <w:rsid w:val="00BC637A"/>
    <w:rsid w:val="00BD1CD9"/>
    <w:rsid w:val="00BD549E"/>
    <w:rsid w:val="00BD5C2D"/>
    <w:rsid w:val="00BE10EC"/>
    <w:rsid w:val="00BE3E66"/>
    <w:rsid w:val="00BE4A38"/>
    <w:rsid w:val="00BE6508"/>
    <w:rsid w:val="00BF1C74"/>
    <w:rsid w:val="00BF2297"/>
    <w:rsid w:val="00BF6985"/>
    <w:rsid w:val="00C02CCF"/>
    <w:rsid w:val="00C051B2"/>
    <w:rsid w:val="00C06D67"/>
    <w:rsid w:val="00C149E4"/>
    <w:rsid w:val="00C15679"/>
    <w:rsid w:val="00C226E0"/>
    <w:rsid w:val="00C2563D"/>
    <w:rsid w:val="00C361E5"/>
    <w:rsid w:val="00C36552"/>
    <w:rsid w:val="00C36FC6"/>
    <w:rsid w:val="00C45202"/>
    <w:rsid w:val="00C47102"/>
    <w:rsid w:val="00C54D6A"/>
    <w:rsid w:val="00C5730F"/>
    <w:rsid w:val="00C62640"/>
    <w:rsid w:val="00C633D4"/>
    <w:rsid w:val="00C67386"/>
    <w:rsid w:val="00C70B86"/>
    <w:rsid w:val="00C712C8"/>
    <w:rsid w:val="00C713D1"/>
    <w:rsid w:val="00C75209"/>
    <w:rsid w:val="00C90CC6"/>
    <w:rsid w:val="00C92251"/>
    <w:rsid w:val="00C92901"/>
    <w:rsid w:val="00C93AA8"/>
    <w:rsid w:val="00C96ABA"/>
    <w:rsid w:val="00C96BFE"/>
    <w:rsid w:val="00CB450F"/>
    <w:rsid w:val="00CC2BC9"/>
    <w:rsid w:val="00CC4322"/>
    <w:rsid w:val="00CC4DA3"/>
    <w:rsid w:val="00CC79D2"/>
    <w:rsid w:val="00CD033A"/>
    <w:rsid w:val="00CD1C26"/>
    <w:rsid w:val="00CD5F97"/>
    <w:rsid w:val="00CD69B3"/>
    <w:rsid w:val="00CF00AE"/>
    <w:rsid w:val="00CF185B"/>
    <w:rsid w:val="00CF1F6D"/>
    <w:rsid w:val="00CF29A8"/>
    <w:rsid w:val="00CF4893"/>
    <w:rsid w:val="00CF4E7D"/>
    <w:rsid w:val="00CF5C4F"/>
    <w:rsid w:val="00CF70E4"/>
    <w:rsid w:val="00D12479"/>
    <w:rsid w:val="00D15EFD"/>
    <w:rsid w:val="00D162C9"/>
    <w:rsid w:val="00D16609"/>
    <w:rsid w:val="00D203E6"/>
    <w:rsid w:val="00D20690"/>
    <w:rsid w:val="00D215CC"/>
    <w:rsid w:val="00D241DD"/>
    <w:rsid w:val="00D2614E"/>
    <w:rsid w:val="00D323EA"/>
    <w:rsid w:val="00D36206"/>
    <w:rsid w:val="00D36FB0"/>
    <w:rsid w:val="00D37BB5"/>
    <w:rsid w:val="00D37FD2"/>
    <w:rsid w:val="00D41E03"/>
    <w:rsid w:val="00D42975"/>
    <w:rsid w:val="00D5513F"/>
    <w:rsid w:val="00D57B8D"/>
    <w:rsid w:val="00D634F6"/>
    <w:rsid w:val="00D72557"/>
    <w:rsid w:val="00D733F5"/>
    <w:rsid w:val="00D740DF"/>
    <w:rsid w:val="00D8299D"/>
    <w:rsid w:val="00D85551"/>
    <w:rsid w:val="00D8713C"/>
    <w:rsid w:val="00D87A1C"/>
    <w:rsid w:val="00D87A75"/>
    <w:rsid w:val="00D87E2E"/>
    <w:rsid w:val="00D91D68"/>
    <w:rsid w:val="00D9244E"/>
    <w:rsid w:val="00D92D8B"/>
    <w:rsid w:val="00D93BA8"/>
    <w:rsid w:val="00D96033"/>
    <w:rsid w:val="00DA2155"/>
    <w:rsid w:val="00DA44DB"/>
    <w:rsid w:val="00DA5F99"/>
    <w:rsid w:val="00DA69F1"/>
    <w:rsid w:val="00DB4024"/>
    <w:rsid w:val="00DB756D"/>
    <w:rsid w:val="00DC1EB4"/>
    <w:rsid w:val="00DC3831"/>
    <w:rsid w:val="00DD15F5"/>
    <w:rsid w:val="00DD3FD5"/>
    <w:rsid w:val="00DD41DE"/>
    <w:rsid w:val="00DD55C7"/>
    <w:rsid w:val="00DD6FE1"/>
    <w:rsid w:val="00DE204D"/>
    <w:rsid w:val="00DE28D4"/>
    <w:rsid w:val="00DE4830"/>
    <w:rsid w:val="00DF2733"/>
    <w:rsid w:val="00DF34FD"/>
    <w:rsid w:val="00DF3CF8"/>
    <w:rsid w:val="00DF630C"/>
    <w:rsid w:val="00E00CA9"/>
    <w:rsid w:val="00E01A33"/>
    <w:rsid w:val="00E02200"/>
    <w:rsid w:val="00E03E5E"/>
    <w:rsid w:val="00E04700"/>
    <w:rsid w:val="00E06129"/>
    <w:rsid w:val="00E06EA4"/>
    <w:rsid w:val="00E128B4"/>
    <w:rsid w:val="00E148CB"/>
    <w:rsid w:val="00E14F39"/>
    <w:rsid w:val="00E21395"/>
    <w:rsid w:val="00E21508"/>
    <w:rsid w:val="00E22F3B"/>
    <w:rsid w:val="00E256E3"/>
    <w:rsid w:val="00E269E5"/>
    <w:rsid w:val="00E30E9E"/>
    <w:rsid w:val="00E31613"/>
    <w:rsid w:val="00E41301"/>
    <w:rsid w:val="00E4223B"/>
    <w:rsid w:val="00E42380"/>
    <w:rsid w:val="00E51029"/>
    <w:rsid w:val="00E51A8E"/>
    <w:rsid w:val="00E53900"/>
    <w:rsid w:val="00E54809"/>
    <w:rsid w:val="00E54822"/>
    <w:rsid w:val="00E660A5"/>
    <w:rsid w:val="00E66494"/>
    <w:rsid w:val="00E6775B"/>
    <w:rsid w:val="00E700D6"/>
    <w:rsid w:val="00E74AAD"/>
    <w:rsid w:val="00E77357"/>
    <w:rsid w:val="00E80A90"/>
    <w:rsid w:val="00E80D07"/>
    <w:rsid w:val="00E810A3"/>
    <w:rsid w:val="00E81B7B"/>
    <w:rsid w:val="00E82D81"/>
    <w:rsid w:val="00E84088"/>
    <w:rsid w:val="00E92CBF"/>
    <w:rsid w:val="00E94EC1"/>
    <w:rsid w:val="00EA17E1"/>
    <w:rsid w:val="00EA22FA"/>
    <w:rsid w:val="00EB2955"/>
    <w:rsid w:val="00EB3362"/>
    <w:rsid w:val="00EB3951"/>
    <w:rsid w:val="00EB587C"/>
    <w:rsid w:val="00EC2AAA"/>
    <w:rsid w:val="00EC3F4F"/>
    <w:rsid w:val="00EC6451"/>
    <w:rsid w:val="00EC66C6"/>
    <w:rsid w:val="00EC701B"/>
    <w:rsid w:val="00ED34AF"/>
    <w:rsid w:val="00ED4A5D"/>
    <w:rsid w:val="00ED504C"/>
    <w:rsid w:val="00ED5654"/>
    <w:rsid w:val="00ED5807"/>
    <w:rsid w:val="00EE0B60"/>
    <w:rsid w:val="00EE1BF0"/>
    <w:rsid w:val="00EE1D90"/>
    <w:rsid w:val="00EE34EF"/>
    <w:rsid w:val="00EE729B"/>
    <w:rsid w:val="00EF0AE6"/>
    <w:rsid w:val="00EF3E6A"/>
    <w:rsid w:val="00EF6BC7"/>
    <w:rsid w:val="00F0093A"/>
    <w:rsid w:val="00F015BA"/>
    <w:rsid w:val="00F05632"/>
    <w:rsid w:val="00F143F2"/>
    <w:rsid w:val="00F16476"/>
    <w:rsid w:val="00F22FDC"/>
    <w:rsid w:val="00F317DB"/>
    <w:rsid w:val="00F416EF"/>
    <w:rsid w:val="00F435E2"/>
    <w:rsid w:val="00F44A88"/>
    <w:rsid w:val="00F45073"/>
    <w:rsid w:val="00F475BD"/>
    <w:rsid w:val="00F51FDE"/>
    <w:rsid w:val="00F6385D"/>
    <w:rsid w:val="00F6574E"/>
    <w:rsid w:val="00F665D6"/>
    <w:rsid w:val="00F70F73"/>
    <w:rsid w:val="00F7188D"/>
    <w:rsid w:val="00F72959"/>
    <w:rsid w:val="00F74EE1"/>
    <w:rsid w:val="00F75A9C"/>
    <w:rsid w:val="00F76A80"/>
    <w:rsid w:val="00F82E0D"/>
    <w:rsid w:val="00F82F8D"/>
    <w:rsid w:val="00F834AA"/>
    <w:rsid w:val="00F849B8"/>
    <w:rsid w:val="00F876B2"/>
    <w:rsid w:val="00F90DDA"/>
    <w:rsid w:val="00F91958"/>
    <w:rsid w:val="00F930F7"/>
    <w:rsid w:val="00F93D8C"/>
    <w:rsid w:val="00F94AF0"/>
    <w:rsid w:val="00F96018"/>
    <w:rsid w:val="00F9706F"/>
    <w:rsid w:val="00FA2DC3"/>
    <w:rsid w:val="00FA3104"/>
    <w:rsid w:val="00FA34FB"/>
    <w:rsid w:val="00FA746F"/>
    <w:rsid w:val="00FB0BB9"/>
    <w:rsid w:val="00FB180C"/>
    <w:rsid w:val="00FB3257"/>
    <w:rsid w:val="00FB44B6"/>
    <w:rsid w:val="00FB5D29"/>
    <w:rsid w:val="00FC0169"/>
    <w:rsid w:val="00FC04AE"/>
    <w:rsid w:val="00FC0E68"/>
    <w:rsid w:val="00FC1A25"/>
    <w:rsid w:val="00FC59DF"/>
    <w:rsid w:val="00FC75FE"/>
    <w:rsid w:val="00FC7C4A"/>
    <w:rsid w:val="00FD027D"/>
    <w:rsid w:val="00FD22AF"/>
    <w:rsid w:val="00FD4EE8"/>
    <w:rsid w:val="00FD5007"/>
    <w:rsid w:val="00FE0EE6"/>
    <w:rsid w:val="00FE2DD0"/>
    <w:rsid w:val="00FE66D1"/>
    <w:rsid w:val="00FE7047"/>
    <w:rsid w:val="00FF021A"/>
    <w:rsid w:val="00FF15B7"/>
    <w:rsid w:val="00FF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  <w14:docId w14:val="626FCD49"/>
  <w15:docId w15:val="{2B688D96-318A-4F17-8AB9-7A155670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755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74755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58E6"/>
    <w:rPr>
      <w:rFonts w:cs="Times New Roman"/>
      <w:sz w:val="2"/>
    </w:rPr>
  </w:style>
  <w:style w:type="character" w:styleId="Strong">
    <w:name w:val="Strong"/>
    <w:basedOn w:val="DefaultParagraphFont"/>
    <w:qFormat/>
    <w:locked/>
    <w:rsid w:val="00D92D8B"/>
    <w:rPr>
      <w:b/>
      <w:bCs/>
    </w:rPr>
  </w:style>
  <w:style w:type="paragraph" w:styleId="ListParagraph">
    <w:name w:val="List Paragraph"/>
    <w:basedOn w:val="Normal"/>
    <w:uiPriority w:val="34"/>
    <w:qFormat/>
    <w:rsid w:val="00947EE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7F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7F3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F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7F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F3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172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2FF"/>
    <w:rPr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172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2FF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7C369-F7BD-454B-84C4-BA1694AC5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727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3, 2004</vt:lpstr>
    </vt:vector>
  </TitlesOfParts>
  <Company>Walworth County</Company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3, 2004</dc:title>
  <dc:subject/>
  <dc:creator>STA007</dc:creator>
  <cp:keywords/>
  <dc:description/>
  <cp:lastModifiedBy>sta011</cp:lastModifiedBy>
  <cp:revision>3</cp:revision>
  <cp:lastPrinted>2021-12-29T22:26:00Z</cp:lastPrinted>
  <dcterms:created xsi:type="dcterms:W3CDTF">2022-01-10T15:37:00Z</dcterms:created>
  <dcterms:modified xsi:type="dcterms:W3CDTF">2022-01-10T19:10:00Z</dcterms:modified>
</cp:coreProperties>
</file>