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20C" w14:textId="05C47AB0" w:rsidR="007D5AF7" w:rsidRDefault="00F3173B" w:rsidP="000253CF">
      <w:pPr>
        <w:ind w:left="-360" w:right="-360"/>
        <w:rPr>
          <w:sz w:val="20"/>
        </w:rPr>
      </w:pPr>
      <w:r>
        <w:rPr>
          <w:sz w:val="20"/>
        </w:rPr>
        <w:t>October 5</w:t>
      </w:r>
      <w:r w:rsidR="009729A1" w:rsidRPr="005E5C2C">
        <w:rPr>
          <w:sz w:val="20"/>
        </w:rPr>
        <w:t>,</w:t>
      </w:r>
      <w:r w:rsidR="009166CA" w:rsidRPr="005E5C2C">
        <w:rPr>
          <w:sz w:val="20"/>
        </w:rPr>
        <w:t xml:space="preserve"> 202</w:t>
      </w:r>
      <w:r w:rsidR="00BB6FC0" w:rsidRPr="005E5C2C">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65953F46"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3173B">
        <w:rPr>
          <w:sz w:val="20"/>
        </w:rPr>
        <w:t>October 5,</w:t>
      </w:r>
      <w:r w:rsidR="000D7F5A">
        <w:rPr>
          <w:sz w:val="20"/>
        </w:rPr>
        <w:t xml:space="preserve"> 202</w:t>
      </w:r>
      <w:r w:rsidR="00BB6FC0">
        <w:rPr>
          <w:sz w:val="20"/>
        </w:rPr>
        <w:t>1</w:t>
      </w:r>
      <w:r w:rsidR="00C051B2">
        <w:rPr>
          <w:sz w:val="20"/>
        </w:rPr>
        <w:t xml:space="preserve"> at 9:00 a.m. </w:t>
      </w:r>
      <w:r>
        <w:rPr>
          <w:sz w:val="20"/>
        </w:rPr>
        <w:t>at the County Cour</w:t>
      </w:r>
      <w:r w:rsidR="00163301">
        <w:rPr>
          <w:sz w:val="20"/>
        </w:rPr>
        <w:t>thouse.  Members present were:</w:t>
      </w:r>
      <w:r w:rsidR="00BE182A">
        <w:rPr>
          <w:sz w:val="20"/>
        </w:rPr>
        <w:t xml:space="preserve"> Jim Houck, Duane Mohr, Rick Cain, Scott</w:t>
      </w:r>
      <w:r w:rsidR="00D84553">
        <w:rPr>
          <w:sz w:val="20"/>
        </w:rPr>
        <w:t xml:space="preserve"> Schilling</w:t>
      </w:r>
      <w:r w:rsidR="00BE182A">
        <w:rPr>
          <w:sz w:val="20"/>
        </w:rPr>
        <w:t xml:space="preserve"> and </w:t>
      </w:r>
      <w:r w:rsidR="00375F87">
        <w:rPr>
          <w:sz w:val="20"/>
        </w:rPr>
        <w:t>Kevin Holgard</w:t>
      </w:r>
      <w:r w:rsidR="00BE182A">
        <w:rPr>
          <w:sz w:val="20"/>
        </w:rPr>
        <w:t xml:space="preserve">.  </w:t>
      </w:r>
      <w:r w:rsidR="00CB149D">
        <w:rPr>
          <w:sz w:val="20"/>
        </w:rPr>
        <w:t>Also,</w:t>
      </w:r>
      <w:r w:rsidR="00BE182A">
        <w:rPr>
          <w:sz w:val="20"/>
        </w:rPr>
        <w:t xml:space="preserve"> present </w:t>
      </w:r>
      <w:r w:rsidR="008F0D6C">
        <w:rPr>
          <w:sz w:val="20"/>
        </w:rPr>
        <w:t>A</w:t>
      </w:r>
      <w:r w:rsidR="00BE182A">
        <w:rPr>
          <w:sz w:val="20"/>
        </w:rPr>
        <w:t xml:space="preserve">uditor, </w:t>
      </w:r>
      <w:r w:rsidR="008F0D6C">
        <w:rPr>
          <w:sz w:val="20"/>
        </w:rPr>
        <w:t>Eva Cagnones</w:t>
      </w:r>
      <w:r w:rsidR="009A35BC">
        <w:rPr>
          <w:sz w:val="20"/>
        </w:rPr>
        <w:t xml:space="preserve"> and States Attorney</w:t>
      </w:r>
      <w:r w:rsidR="00E93BDA">
        <w:rPr>
          <w:sz w:val="20"/>
        </w:rPr>
        <w:t xml:space="preserve">, </w:t>
      </w:r>
      <w:r w:rsidR="009A35BC">
        <w:rPr>
          <w:sz w:val="20"/>
        </w:rPr>
        <w:t>Jaime Hare</w:t>
      </w:r>
      <w:r w:rsidR="008F0D6C">
        <w:rPr>
          <w:sz w:val="20"/>
        </w:rPr>
        <w:t>.</w:t>
      </w:r>
    </w:p>
    <w:p w14:paraId="3B32C9FC" w14:textId="77777777" w:rsidR="00ED34AF" w:rsidRDefault="00ED34AF" w:rsidP="000253CF">
      <w:pPr>
        <w:ind w:left="-360" w:right="-360"/>
        <w:rPr>
          <w:sz w:val="20"/>
        </w:rPr>
      </w:pPr>
    </w:p>
    <w:p w14:paraId="7A1B7194" w14:textId="77777777" w:rsidR="00BE182A" w:rsidRDefault="00A13C63" w:rsidP="00BE182A">
      <w:pPr>
        <w:ind w:left="-360" w:right="-360"/>
        <w:rPr>
          <w:sz w:val="20"/>
        </w:rPr>
      </w:pPr>
      <w:r>
        <w:rPr>
          <w:sz w:val="20"/>
        </w:rPr>
        <w:t>The Pledge of Allegiance was recited by those in attendance.</w:t>
      </w:r>
    </w:p>
    <w:p w14:paraId="6A98E18D" w14:textId="77777777" w:rsidR="00F3173B" w:rsidRDefault="00F3173B" w:rsidP="00F3173B">
      <w:pPr>
        <w:ind w:left="-360" w:right="-360"/>
        <w:rPr>
          <w:b/>
          <w:bCs/>
          <w:sz w:val="20"/>
        </w:rPr>
      </w:pPr>
    </w:p>
    <w:p w14:paraId="25B98BD6" w14:textId="63F289AF" w:rsidR="00F3173B" w:rsidRDefault="00F3173B" w:rsidP="00F3173B">
      <w:pPr>
        <w:ind w:left="-360" w:right="-360"/>
        <w:rPr>
          <w:b/>
          <w:bCs/>
          <w:sz w:val="20"/>
        </w:rPr>
      </w:pPr>
      <w:r w:rsidRPr="00241959">
        <w:rPr>
          <w:b/>
          <w:bCs/>
          <w:sz w:val="20"/>
        </w:rPr>
        <w:t>WALWORTH COUNTY PLANNING AND ZONING BOARD:</w:t>
      </w:r>
    </w:p>
    <w:p w14:paraId="794AACA8" w14:textId="15CCC2C5" w:rsidR="00F3173B" w:rsidRDefault="00F3173B" w:rsidP="00F3173B">
      <w:pPr>
        <w:ind w:left="-360" w:right="-360"/>
        <w:rPr>
          <w:sz w:val="20"/>
        </w:rPr>
      </w:pPr>
      <w:r>
        <w:rPr>
          <w:sz w:val="20"/>
        </w:rPr>
        <w:t>Mohr moved and Schilling 2</w:t>
      </w:r>
      <w:r w:rsidRPr="00F3173B">
        <w:rPr>
          <w:sz w:val="20"/>
          <w:vertAlign w:val="superscript"/>
        </w:rPr>
        <w:t>nd</w:t>
      </w:r>
      <w:r>
        <w:rPr>
          <w:sz w:val="20"/>
        </w:rPr>
        <w:t xml:space="preserve"> to approve travel for Greg Pudwill to the South Dakota Planners Association Conference in Rapid City, SD on October 26, 2021 through October 28</w:t>
      </w:r>
      <w:r w:rsidRPr="00F3173B">
        <w:rPr>
          <w:sz w:val="20"/>
          <w:vertAlign w:val="superscript"/>
        </w:rPr>
        <w:t>th</w:t>
      </w:r>
      <w:r>
        <w:rPr>
          <w:sz w:val="20"/>
        </w:rPr>
        <w:t>,2021.</w:t>
      </w:r>
    </w:p>
    <w:p w14:paraId="40CEAEC7" w14:textId="6B58C1BA" w:rsidR="00F3173B" w:rsidRDefault="00F3173B" w:rsidP="00F3173B">
      <w:pPr>
        <w:ind w:left="-360" w:right="-360"/>
        <w:rPr>
          <w:sz w:val="20"/>
        </w:rPr>
      </w:pPr>
      <w:r>
        <w:rPr>
          <w:sz w:val="20"/>
        </w:rPr>
        <w:t>Voting Aye; 5; Nay; 0. The motion was adopted.</w:t>
      </w:r>
    </w:p>
    <w:p w14:paraId="5413EAF9" w14:textId="77777777" w:rsidR="00F3173B" w:rsidRDefault="00F3173B" w:rsidP="00F3173B">
      <w:pPr>
        <w:ind w:left="-360" w:right="-360"/>
        <w:rPr>
          <w:sz w:val="20"/>
        </w:rPr>
      </w:pPr>
    </w:p>
    <w:p w14:paraId="1B2A34C4" w14:textId="77777777" w:rsidR="00F3173B" w:rsidRDefault="00F3173B" w:rsidP="00F3173B">
      <w:pPr>
        <w:ind w:left="-360" w:right="-360"/>
        <w:rPr>
          <w:sz w:val="20"/>
        </w:rPr>
      </w:pPr>
      <w:r>
        <w:rPr>
          <w:sz w:val="20"/>
        </w:rPr>
        <w:t xml:space="preserve">There was no old or new business to report.  </w:t>
      </w:r>
      <w:r w:rsidRPr="007D3F5E">
        <w:rPr>
          <w:sz w:val="20"/>
        </w:rPr>
        <w:t xml:space="preserve">Holgard moved and Schilling </w:t>
      </w:r>
      <w:r>
        <w:rPr>
          <w:sz w:val="20"/>
        </w:rPr>
        <w:t>seconded to adjourn as Walworth County Planning and Zoning Board. Voting Aye: 5; Nay; 0. The motion was adopted.</w:t>
      </w:r>
    </w:p>
    <w:p w14:paraId="3D3702AB" w14:textId="77777777" w:rsidR="00F3173B" w:rsidRDefault="00F3173B" w:rsidP="00F3173B">
      <w:pPr>
        <w:ind w:left="-360" w:right="-360"/>
        <w:rPr>
          <w:sz w:val="20"/>
        </w:rPr>
      </w:pPr>
    </w:p>
    <w:p w14:paraId="0DD34F71" w14:textId="2A470B50" w:rsidR="004C53C7" w:rsidRDefault="004C53C7" w:rsidP="00BE182A">
      <w:pPr>
        <w:ind w:left="-360" w:right="-360"/>
        <w:rPr>
          <w:sz w:val="20"/>
        </w:rPr>
      </w:pPr>
      <w:r>
        <w:rPr>
          <w:sz w:val="20"/>
        </w:rPr>
        <w:t>Chairperson Houck called the County Commission meeting to order.</w:t>
      </w:r>
    </w:p>
    <w:p w14:paraId="0289C652" w14:textId="77777777" w:rsidR="004C53C7" w:rsidRDefault="004C53C7" w:rsidP="00BE182A">
      <w:pPr>
        <w:ind w:left="-360" w:right="-360"/>
        <w:rPr>
          <w:sz w:val="20"/>
        </w:rPr>
      </w:pPr>
    </w:p>
    <w:p w14:paraId="4A0D61D1" w14:textId="087F226A" w:rsidR="006433E5" w:rsidRPr="006433E5" w:rsidRDefault="006433E5" w:rsidP="00BE182A">
      <w:pPr>
        <w:ind w:left="-360" w:right="-360"/>
        <w:rPr>
          <w:b/>
          <w:bCs/>
          <w:sz w:val="20"/>
        </w:rPr>
      </w:pPr>
      <w:r w:rsidRPr="006433E5">
        <w:rPr>
          <w:b/>
          <w:bCs/>
          <w:sz w:val="20"/>
        </w:rPr>
        <w:t>AGENDA</w:t>
      </w:r>
      <w:r w:rsidR="00B72588">
        <w:rPr>
          <w:b/>
          <w:bCs/>
          <w:sz w:val="20"/>
        </w:rPr>
        <w:t xml:space="preserve"> APPROVED</w:t>
      </w:r>
      <w:r w:rsidRPr="006433E5">
        <w:rPr>
          <w:b/>
          <w:bCs/>
          <w:sz w:val="20"/>
        </w:rPr>
        <w:t xml:space="preserve">: </w:t>
      </w:r>
    </w:p>
    <w:p w14:paraId="689FEC19" w14:textId="6684303A" w:rsidR="006433E5" w:rsidRDefault="004C5258" w:rsidP="00BE182A">
      <w:pPr>
        <w:ind w:left="-360" w:right="-360"/>
        <w:rPr>
          <w:sz w:val="20"/>
        </w:rPr>
      </w:pPr>
      <w:r>
        <w:rPr>
          <w:sz w:val="20"/>
        </w:rPr>
        <w:t>Mohr</w:t>
      </w:r>
      <w:r w:rsidR="006433E5">
        <w:rPr>
          <w:sz w:val="20"/>
        </w:rPr>
        <w:t xml:space="preserve"> moved and </w:t>
      </w:r>
      <w:r>
        <w:rPr>
          <w:sz w:val="20"/>
        </w:rPr>
        <w:t>Schilling</w:t>
      </w:r>
      <w:r w:rsidR="006433E5">
        <w:rPr>
          <w:sz w:val="20"/>
        </w:rPr>
        <w:t xml:space="preserve"> seconded to approve the agenda </w:t>
      </w:r>
      <w:r>
        <w:rPr>
          <w:sz w:val="20"/>
        </w:rPr>
        <w:t>with the addition of adding a .50 cent hourly wage increase to Rochelle Forget for completing her 90- day probationary period</w:t>
      </w:r>
      <w:r w:rsidR="009A35BC">
        <w:rPr>
          <w:sz w:val="20"/>
        </w:rPr>
        <w:t xml:space="preserve">. </w:t>
      </w:r>
      <w:r w:rsidR="006433E5">
        <w:rPr>
          <w:sz w:val="20"/>
        </w:rPr>
        <w:t>Voting Aye: 5</w:t>
      </w:r>
      <w:r w:rsidR="00B72588">
        <w:rPr>
          <w:sz w:val="20"/>
        </w:rPr>
        <w:t>; Nay: 0. The motion was adopted.</w:t>
      </w:r>
    </w:p>
    <w:p w14:paraId="129D43C7" w14:textId="2139C09B" w:rsidR="00437B66" w:rsidRDefault="006433E5" w:rsidP="009D458D">
      <w:pPr>
        <w:ind w:left="-360" w:right="-360"/>
        <w:rPr>
          <w:b/>
          <w:sz w:val="20"/>
        </w:rPr>
      </w:pPr>
      <w:r>
        <w:rPr>
          <w:sz w:val="20"/>
        </w:rPr>
        <w:t xml:space="preserve"> </w:t>
      </w:r>
    </w:p>
    <w:p w14:paraId="0184453F" w14:textId="3AE620FF" w:rsidR="00B72588" w:rsidRDefault="00B72588" w:rsidP="009D458D">
      <w:pPr>
        <w:ind w:left="-360" w:right="-360"/>
        <w:rPr>
          <w:b/>
          <w:sz w:val="20"/>
        </w:rPr>
      </w:pPr>
      <w:r>
        <w:rPr>
          <w:b/>
          <w:sz w:val="20"/>
        </w:rPr>
        <w:t xml:space="preserve">CLAIMS APPROVED: </w:t>
      </w:r>
    </w:p>
    <w:p w14:paraId="5FBF2A49" w14:textId="7CD362C3" w:rsidR="00B72588" w:rsidRDefault="009A35BC" w:rsidP="009D458D">
      <w:pPr>
        <w:ind w:left="-360" w:right="-360"/>
        <w:rPr>
          <w:bCs/>
          <w:sz w:val="20"/>
        </w:rPr>
      </w:pPr>
      <w:r>
        <w:rPr>
          <w:bCs/>
          <w:sz w:val="20"/>
        </w:rPr>
        <w:t>Holgard</w:t>
      </w:r>
      <w:r w:rsidR="00B72588">
        <w:rPr>
          <w:bCs/>
          <w:sz w:val="20"/>
        </w:rPr>
        <w:t xml:space="preserve"> moved and </w:t>
      </w:r>
      <w:r w:rsidR="004C5258">
        <w:rPr>
          <w:bCs/>
          <w:sz w:val="20"/>
        </w:rPr>
        <w:t>Mohr</w:t>
      </w:r>
      <w:r w:rsidR="00B72588">
        <w:rPr>
          <w:bCs/>
          <w:sz w:val="20"/>
        </w:rPr>
        <w:t xml:space="preserve"> seconded to approved the claims as presented. </w:t>
      </w:r>
      <w:r w:rsidR="004C5258">
        <w:rPr>
          <w:bCs/>
          <w:sz w:val="20"/>
        </w:rPr>
        <w:t xml:space="preserve">Voting Aye: 5; Nay: 0. </w:t>
      </w:r>
      <w:r w:rsidR="00B72588">
        <w:rPr>
          <w:bCs/>
          <w:sz w:val="20"/>
        </w:rPr>
        <w:t>The motion was adopted.</w:t>
      </w:r>
    </w:p>
    <w:p w14:paraId="05BAE9FD" w14:textId="6EAF38CB" w:rsidR="00297E23" w:rsidRDefault="00297E23" w:rsidP="009D458D">
      <w:pPr>
        <w:ind w:left="-360" w:right="-360"/>
        <w:rPr>
          <w:bCs/>
          <w:sz w:val="20"/>
        </w:rPr>
      </w:pPr>
    </w:p>
    <w:p w14:paraId="2186BE7C" w14:textId="0564F47C" w:rsidR="004C5258" w:rsidRPr="004C5258" w:rsidRDefault="004C5258" w:rsidP="004C5258">
      <w:pPr>
        <w:ind w:left="-360" w:right="-360"/>
        <w:rPr>
          <w:bCs/>
          <w:sz w:val="20"/>
        </w:rPr>
      </w:pPr>
      <w:r w:rsidRPr="004C5258">
        <w:rPr>
          <w:b/>
          <w:sz w:val="20"/>
        </w:rPr>
        <w:t>COMMISSIONERS:</w:t>
      </w:r>
      <w:r w:rsidRPr="004C5258">
        <w:rPr>
          <w:bCs/>
          <w:sz w:val="20"/>
        </w:rPr>
        <w:t xml:space="preserve">  Allied Climate Professionals – Mini Split A/C, $4081.64; Dept of Legislative Audit – 2018/19 Audit, $35,538.15; </w:t>
      </w:r>
      <w:r w:rsidR="00292EE3" w:rsidRPr="004C5258">
        <w:rPr>
          <w:bCs/>
          <w:sz w:val="20"/>
        </w:rPr>
        <w:t>Markota</w:t>
      </w:r>
      <w:r w:rsidRPr="004C5258">
        <w:rPr>
          <w:bCs/>
          <w:sz w:val="20"/>
        </w:rPr>
        <w:t xml:space="preserve"> Hotel RC – Travel, $606.00</w:t>
      </w:r>
    </w:p>
    <w:p w14:paraId="49465FC2" w14:textId="24067E3B" w:rsidR="004C5258" w:rsidRPr="004C5258" w:rsidRDefault="004C5258" w:rsidP="004C5258">
      <w:pPr>
        <w:ind w:left="-360" w:right="-360"/>
        <w:rPr>
          <w:bCs/>
          <w:sz w:val="20"/>
        </w:rPr>
      </w:pPr>
      <w:r>
        <w:rPr>
          <w:b/>
          <w:sz w:val="20"/>
        </w:rPr>
        <w:t>ELECTION:</w:t>
      </w:r>
      <w:r w:rsidRPr="004C5258">
        <w:rPr>
          <w:bCs/>
          <w:sz w:val="20"/>
        </w:rPr>
        <w:t xml:space="preserve"> Alice Hare – Election Services/Travel, $272.15; Andee Conlon – Election Services/Travel, $221.80; </w:t>
      </w:r>
      <w:r w:rsidR="00292EE3" w:rsidRPr="004C5258">
        <w:rPr>
          <w:bCs/>
          <w:sz w:val="20"/>
        </w:rPr>
        <w:t>Aryls</w:t>
      </w:r>
      <w:r w:rsidRPr="004C5258">
        <w:rPr>
          <w:bCs/>
          <w:sz w:val="20"/>
        </w:rPr>
        <w:t xml:space="preserve"> Brown – Election Services, $263.00; Becky Whitlock – Election Services/Travel, $267.10; Blake Lorenzen – Election Services/Travel, $263.38; Bonita May – Election Services, $195.00; Brittany </w:t>
      </w:r>
      <w:r w:rsidR="00292EE3" w:rsidRPr="004C5258">
        <w:rPr>
          <w:bCs/>
          <w:sz w:val="20"/>
        </w:rPr>
        <w:t>Boonen</w:t>
      </w:r>
      <w:r w:rsidRPr="004C5258">
        <w:rPr>
          <w:bCs/>
          <w:sz w:val="20"/>
        </w:rPr>
        <w:t xml:space="preserve"> – Election Services/Travel, $214.26; Carol </w:t>
      </w:r>
      <w:r w:rsidR="00292EE3" w:rsidRPr="004C5258">
        <w:rPr>
          <w:bCs/>
          <w:sz w:val="20"/>
        </w:rPr>
        <w:t>Godkind</w:t>
      </w:r>
      <w:r w:rsidRPr="004C5258">
        <w:rPr>
          <w:bCs/>
          <w:sz w:val="20"/>
        </w:rPr>
        <w:t xml:space="preserve"> – Election Services, $220.00; Catherine Spiry – Election Services/Travel, $241.30; Cheryl Peterson -Election Services/Travel, $228.40; Darla Hollenbeck – Election Services/Travel, $285.68; Darlene Jensen – Election Services, $187.50; Denise Centeno – Election Services/Travel, $244.12; Dodie </w:t>
      </w:r>
      <w:proofErr w:type="spellStart"/>
      <w:r w:rsidRPr="004C5258">
        <w:rPr>
          <w:bCs/>
          <w:sz w:val="20"/>
        </w:rPr>
        <w:t>Lefebre</w:t>
      </w:r>
      <w:proofErr w:type="spellEnd"/>
      <w:r w:rsidRPr="004C5258">
        <w:rPr>
          <w:bCs/>
          <w:sz w:val="20"/>
        </w:rPr>
        <w:t xml:space="preserve"> – Election Services/Travel, $220.20; Dolly Jensen – Election Services/Travel, $203.34; Donna Sherwood – Election Services, $246.00; Donna Wolff – Election Services/Travel, $220.63; DRG Media Group – Poll Worker Ad, $35.00; Faye Krone – Election Services/Travel, $236.80; Gladys Schilling – Election Services, $235.00; Hoven Media – Election Ad, $44.96; Janis </w:t>
      </w:r>
      <w:proofErr w:type="spellStart"/>
      <w:r w:rsidRPr="004C5258">
        <w:rPr>
          <w:bCs/>
          <w:sz w:val="20"/>
        </w:rPr>
        <w:t>Brockel</w:t>
      </w:r>
      <w:proofErr w:type="spellEnd"/>
      <w:r w:rsidRPr="004C5258">
        <w:rPr>
          <w:bCs/>
          <w:sz w:val="20"/>
        </w:rPr>
        <w:t xml:space="preserve"> – Election Services/Travel, $236.80; Jean </w:t>
      </w:r>
      <w:proofErr w:type="spellStart"/>
      <w:r w:rsidRPr="004C5258">
        <w:rPr>
          <w:bCs/>
          <w:sz w:val="20"/>
        </w:rPr>
        <w:t>Blonigen</w:t>
      </w:r>
      <w:proofErr w:type="spellEnd"/>
      <w:r w:rsidRPr="004C5258">
        <w:rPr>
          <w:bCs/>
          <w:sz w:val="20"/>
        </w:rPr>
        <w:t xml:space="preserve"> – Election Services/Travel, $237.64; Jim Spiry – Election Services, $245.08; Kody Conlon – Election Services/Travel, $221.80; Laurena Idl</w:t>
      </w:r>
      <w:r w:rsidR="00292EE3">
        <w:rPr>
          <w:bCs/>
          <w:sz w:val="20"/>
        </w:rPr>
        <w:t>e</w:t>
      </w:r>
      <w:r w:rsidRPr="004C5258">
        <w:rPr>
          <w:bCs/>
          <w:sz w:val="20"/>
        </w:rPr>
        <w:t xml:space="preserve">r – Election Services, $235.00; Linda Lutz – Election Services, $212.50; Lou Ann Ingle – Election Services/Travel, $292.40; Margie </w:t>
      </w:r>
      <w:proofErr w:type="spellStart"/>
      <w:r w:rsidRPr="004C5258">
        <w:rPr>
          <w:bCs/>
          <w:sz w:val="20"/>
        </w:rPr>
        <w:t>Arbach</w:t>
      </w:r>
      <w:proofErr w:type="spellEnd"/>
      <w:r w:rsidRPr="004C5258">
        <w:rPr>
          <w:bCs/>
          <w:sz w:val="20"/>
        </w:rPr>
        <w:t xml:space="preserve"> – Election Services, $297.29; Nancy Keller – Election Services/Travel, $262.80; Phyllis Pudwill – Election Services, $235.00; Rebecca </w:t>
      </w:r>
      <w:proofErr w:type="spellStart"/>
      <w:r w:rsidRPr="004C5258">
        <w:rPr>
          <w:bCs/>
          <w:sz w:val="20"/>
        </w:rPr>
        <w:t>Walth</w:t>
      </w:r>
      <w:proofErr w:type="spellEnd"/>
      <w:r w:rsidRPr="004C5258">
        <w:rPr>
          <w:bCs/>
          <w:sz w:val="20"/>
        </w:rPr>
        <w:t xml:space="preserve"> – Election Services/Travel, $248.56; Rosalie Schumacher – Election Services/Travel, $241.06; Ruth Ann </w:t>
      </w:r>
      <w:proofErr w:type="spellStart"/>
      <w:r w:rsidRPr="004C5258">
        <w:rPr>
          <w:bCs/>
          <w:sz w:val="20"/>
        </w:rPr>
        <w:t>Figuracion</w:t>
      </w:r>
      <w:proofErr w:type="spellEnd"/>
      <w:r w:rsidRPr="004C5258">
        <w:rPr>
          <w:bCs/>
          <w:sz w:val="20"/>
        </w:rPr>
        <w:t xml:space="preserve"> – Election Services/Travel, $245.14; Shaina Huffman – Election Service/Travel, $254.83; The Pride of the Prairie – Election Advertising, $117.37</w:t>
      </w:r>
    </w:p>
    <w:p w14:paraId="2BD45E9C" w14:textId="77777777" w:rsidR="004C5258" w:rsidRPr="004C5258" w:rsidRDefault="004C5258" w:rsidP="004C5258">
      <w:pPr>
        <w:ind w:left="-360" w:right="-360"/>
        <w:rPr>
          <w:bCs/>
          <w:sz w:val="20"/>
        </w:rPr>
      </w:pPr>
      <w:r w:rsidRPr="004C5258">
        <w:rPr>
          <w:b/>
          <w:sz w:val="20"/>
        </w:rPr>
        <w:t>COURTS:</w:t>
      </w:r>
      <w:r w:rsidRPr="004C5258">
        <w:rPr>
          <w:bCs/>
          <w:sz w:val="20"/>
        </w:rPr>
        <w:t xml:space="preserve">  West payment Center – SD Codified Laws, $236.27</w:t>
      </w:r>
    </w:p>
    <w:p w14:paraId="0D3E44F1" w14:textId="72A4687C" w:rsidR="004C5258" w:rsidRPr="004C5258" w:rsidRDefault="004C5258" w:rsidP="004C5258">
      <w:pPr>
        <w:ind w:left="-360" w:right="-360"/>
        <w:rPr>
          <w:bCs/>
          <w:sz w:val="20"/>
        </w:rPr>
      </w:pPr>
      <w:r w:rsidRPr="004C5258">
        <w:rPr>
          <w:b/>
          <w:sz w:val="20"/>
        </w:rPr>
        <w:t>AUDITOR:</w:t>
      </w:r>
      <w:r w:rsidRPr="004C5258">
        <w:rPr>
          <w:bCs/>
          <w:sz w:val="20"/>
        </w:rPr>
        <w:t xml:space="preserve"> Eva Cagnones – Travel Reimbursement, $211.68; Connecting Point – Backup/Replication, $75.00; Midcontinent Communications – Internet Service, $22.57; </w:t>
      </w:r>
      <w:r w:rsidR="00292EE3" w:rsidRPr="004C5258">
        <w:rPr>
          <w:bCs/>
          <w:sz w:val="20"/>
        </w:rPr>
        <w:t>Markota</w:t>
      </w:r>
      <w:r w:rsidRPr="004C5258">
        <w:rPr>
          <w:bCs/>
          <w:sz w:val="20"/>
        </w:rPr>
        <w:t xml:space="preserve"> Hotel – Convention Travel, $404.00</w:t>
      </w:r>
    </w:p>
    <w:p w14:paraId="28E782DB" w14:textId="77777777" w:rsidR="004C5258" w:rsidRPr="004C5258" w:rsidRDefault="004C5258" w:rsidP="004C5258">
      <w:pPr>
        <w:ind w:left="-360" w:right="-360"/>
        <w:rPr>
          <w:bCs/>
          <w:sz w:val="20"/>
        </w:rPr>
      </w:pPr>
      <w:r w:rsidRPr="004C5258">
        <w:rPr>
          <w:b/>
          <w:sz w:val="20"/>
        </w:rPr>
        <w:t>TREASURERS:</w:t>
      </w:r>
      <w:r w:rsidRPr="004C5258">
        <w:rPr>
          <w:bCs/>
          <w:sz w:val="20"/>
        </w:rPr>
        <w:t xml:space="preserve">  Midcontinent Communications – Internet Service, $22.57; Quill Corporation – Printer Supplies, $276.55</w:t>
      </w:r>
    </w:p>
    <w:p w14:paraId="5493D2F7" w14:textId="77777777" w:rsidR="004C5258" w:rsidRPr="004C5258" w:rsidRDefault="004C5258" w:rsidP="004C5258">
      <w:pPr>
        <w:ind w:left="-360" w:right="-360"/>
        <w:rPr>
          <w:bCs/>
          <w:sz w:val="20"/>
        </w:rPr>
      </w:pPr>
      <w:r w:rsidRPr="004C5258">
        <w:rPr>
          <w:b/>
          <w:sz w:val="20"/>
        </w:rPr>
        <w:lastRenderedPageBreak/>
        <w:t>STATES ATTORNEY:</w:t>
      </w:r>
      <w:r w:rsidRPr="004C5258">
        <w:rPr>
          <w:bCs/>
          <w:sz w:val="20"/>
        </w:rPr>
        <w:t xml:space="preserve">  Kristi Brandt – Transcripts, $267.50; Midcontinent Communications – Internet Service, $22.57</w:t>
      </w:r>
    </w:p>
    <w:p w14:paraId="46112B8A" w14:textId="77777777" w:rsidR="004C5258" w:rsidRPr="004C5258" w:rsidRDefault="004C5258" w:rsidP="004C5258">
      <w:pPr>
        <w:ind w:left="-360" w:right="-360"/>
        <w:rPr>
          <w:bCs/>
          <w:sz w:val="20"/>
        </w:rPr>
      </w:pPr>
      <w:r w:rsidRPr="004C5258">
        <w:rPr>
          <w:b/>
          <w:sz w:val="20"/>
        </w:rPr>
        <w:t>COURT APPOINTED ATTORNEY:</w:t>
      </w:r>
      <w:r w:rsidRPr="004C5258">
        <w:rPr>
          <w:bCs/>
          <w:sz w:val="20"/>
        </w:rPr>
        <w:t xml:space="preserve">  Cogley Law Office – Services &amp; Fees, $1100.50; Mark K Kroontje – Services &amp; Fees, $5384.66</w:t>
      </w:r>
    </w:p>
    <w:p w14:paraId="1BC036DC" w14:textId="77777777" w:rsidR="004C5258" w:rsidRPr="004C5258" w:rsidRDefault="004C5258" w:rsidP="004C5258">
      <w:pPr>
        <w:ind w:left="-360" w:right="-360"/>
        <w:rPr>
          <w:bCs/>
          <w:sz w:val="20"/>
        </w:rPr>
      </w:pPr>
      <w:r w:rsidRPr="004C5258">
        <w:rPr>
          <w:b/>
          <w:sz w:val="20"/>
        </w:rPr>
        <w:t xml:space="preserve">ABUSED CHILD DEFENSE: </w:t>
      </w:r>
      <w:r w:rsidRPr="004C5258">
        <w:rPr>
          <w:bCs/>
          <w:sz w:val="20"/>
        </w:rPr>
        <w:t xml:space="preserve"> Cogley Law Office – Services &amp; Fees, $1357.90</w:t>
      </w:r>
    </w:p>
    <w:p w14:paraId="380554B6" w14:textId="77777777" w:rsidR="004C5258" w:rsidRPr="004C5258" w:rsidRDefault="004C5258" w:rsidP="004C5258">
      <w:pPr>
        <w:ind w:left="-360" w:right="-360"/>
        <w:rPr>
          <w:bCs/>
          <w:sz w:val="20"/>
        </w:rPr>
      </w:pPr>
      <w:r w:rsidRPr="004C5258">
        <w:rPr>
          <w:b/>
          <w:sz w:val="20"/>
        </w:rPr>
        <w:t>COURTHOUSE:</w:t>
      </w:r>
      <w:r w:rsidRPr="004C5258">
        <w:rPr>
          <w:bCs/>
          <w:sz w:val="20"/>
        </w:rPr>
        <w:t xml:space="preserve"> City of Selby – Services, $88.25; MDU – Utilities, $969.27; Servall Uniform &amp; Linen – Rentals, $65.48</w:t>
      </w:r>
    </w:p>
    <w:p w14:paraId="3F8FAC33" w14:textId="77777777" w:rsidR="004C5258" w:rsidRPr="004C5258" w:rsidRDefault="004C5258" w:rsidP="004C5258">
      <w:pPr>
        <w:ind w:left="-360" w:right="-360"/>
        <w:rPr>
          <w:bCs/>
          <w:sz w:val="20"/>
        </w:rPr>
      </w:pPr>
      <w:r w:rsidRPr="004C5258">
        <w:rPr>
          <w:b/>
          <w:sz w:val="20"/>
        </w:rPr>
        <w:t>DOE:</w:t>
      </w:r>
      <w:r w:rsidRPr="004C5258">
        <w:rPr>
          <w:bCs/>
          <w:sz w:val="20"/>
        </w:rPr>
        <w:t xml:space="preserve"> Midcontinent Communications – Internet Services, $22.57</w:t>
      </w:r>
    </w:p>
    <w:p w14:paraId="05CDF174" w14:textId="21E72DDC" w:rsidR="004C5258" w:rsidRPr="004C5258" w:rsidRDefault="004C5258" w:rsidP="004C5258">
      <w:pPr>
        <w:ind w:left="-360" w:right="-360"/>
        <w:rPr>
          <w:bCs/>
          <w:sz w:val="20"/>
        </w:rPr>
      </w:pPr>
      <w:r w:rsidRPr="004C5258">
        <w:rPr>
          <w:b/>
          <w:sz w:val="20"/>
        </w:rPr>
        <w:t>ROD:</w:t>
      </w:r>
      <w:r w:rsidRPr="004C5258">
        <w:rPr>
          <w:bCs/>
          <w:sz w:val="20"/>
        </w:rPr>
        <w:t xml:space="preserve">  Midcontinent Communications – Internet Services, $22.57; </w:t>
      </w:r>
      <w:r w:rsidR="00292EE3" w:rsidRPr="004C5258">
        <w:rPr>
          <w:bCs/>
          <w:sz w:val="20"/>
        </w:rPr>
        <w:t>Markota</w:t>
      </w:r>
      <w:r w:rsidRPr="004C5258">
        <w:rPr>
          <w:bCs/>
          <w:sz w:val="20"/>
        </w:rPr>
        <w:t xml:space="preserve"> Hotel – Convention Travel, $202.00</w:t>
      </w:r>
    </w:p>
    <w:p w14:paraId="48B4A936" w14:textId="77777777" w:rsidR="004C5258" w:rsidRPr="004C5258" w:rsidRDefault="004C5258" w:rsidP="004C5258">
      <w:pPr>
        <w:ind w:left="-360" w:right="-360"/>
        <w:rPr>
          <w:bCs/>
          <w:sz w:val="20"/>
        </w:rPr>
      </w:pPr>
      <w:r w:rsidRPr="004C5258">
        <w:rPr>
          <w:b/>
          <w:sz w:val="20"/>
        </w:rPr>
        <w:t>SHERIFF:</w:t>
      </w:r>
      <w:r w:rsidRPr="004C5258">
        <w:rPr>
          <w:bCs/>
          <w:sz w:val="20"/>
        </w:rPr>
        <w:t xml:space="preserve">  Allied 100 – Supplies, $75.33; AT&amp;T Mobility – Cell/</w:t>
      </w:r>
      <w:proofErr w:type="spellStart"/>
      <w:r w:rsidRPr="004C5258">
        <w:rPr>
          <w:bCs/>
          <w:sz w:val="20"/>
        </w:rPr>
        <w:t>Mifi</w:t>
      </w:r>
      <w:proofErr w:type="spellEnd"/>
      <w:r w:rsidRPr="004C5258">
        <w:rPr>
          <w:bCs/>
          <w:sz w:val="20"/>
        </w:rPr>
        <w:t xml:space="preserve"> Service, $297.32; Axon Enterprise – Supplies, $151.75; Beadle Ford, Inc – Charger Oil Change, $66.40; Travis Bentz – Travel Reimbursement, $20.00; Blue 360 Media – Traffic Law Manual, $92.82; Josh Boll – Travel Reimbursement, $20.00; City of Selby – Utilities, $119.46; Galls, LLC – Window Barrier, $790.95; Midcontinent Communications - $22.58; Mobridge Regional Hospital</w:t>
      </w:r>
      <w:r w:rsidRPr="004C5258">
        <w:rPr>
          <w:bCs/>
          <w:sz w:val="28"/>
          <w:szCs w:val="28"/>
        </w:rPr>
        <w:t xml:space="preserve"> </w:t>
      </w:r>
      <w:r w:rsidRPr="004C5258">
        <w:rPr>
          <w:bCs/>
          <w:sz w:val="20"/>
        </w:rPr>
        <w:t>– Services, $96.00; MDU – Utilities, $366.89; Selby Oil Co – Vehicle Maintenance, $169.00</w:t>
      </w:r>
    </w:p>
    <w:p w14:paraId="55CC4DB0" w14:textId="77777777" w:rsidR="004C5258" w:rsidRPr="004C5258" w:rsidRDefault="004C5258" w:rsidP="004C5258">
      <w:pPr>
        <w:ind w:left="-360" w:right="-360"/>
        <w:rPr>
          <w:bCs/>
          <w:sz w:val="20"/>
        </w:rPr>
      </w:pPr>
      <w:r w:rsidRPr="004C5258">
        <w:rPr>
          <w:bCs/>
          <w:sz w:val="20"/>
        </w:rPr>
        <w:t xml:space="preserve">JAIL:  Lewis Drug – RX Supplies, $22.89; Roberts County – Juvenile Boarding.  $6600.00; Senior Nutrition Site – Inmate Meals, $120.00 </w:t>
      </w:r>
    </w:p>
    <w:p w14:paraId="19CD474F" w14:textId="77777777" w:rsidR="004C5258" w:rsidRPr="004C5258" w:rsidRDefault="004C5258" w:rsidP="004C5258">
      <w:pPr>
        <w:ind w:left="-360" w:right="-360"/>
        <w:rPr>
          <w:bCs/>
          <w:sz w:val="20"/>
        </w:rPr>
      </w:pPr>
      <w:r w:rsidRPr="004C5258">
        <w:rPr>
          <w:b/>
          <w:sz w:val="20"/>
        </w:rPr>
        <w:t>EXTENSION:</w:t>
      </w:r>
      <w:r w:rsidRPr="004C5258">
        <w:rPr>
          <w:bCs/>
          <w:sz w:val="20"/>
        </w:rPr>
        <w:t xml:space="preserve">  Midcontinent Communications – Services, $22.57</w:t>
      </w:r>
    </w:p>
    <w:p w14:paraId="73356A87" w14:textId="77777777" w:rsidR="004C5258" w:rsidRPr="004C5258" w:rsidRDefault="004C5258" w:rsidP="004C5258">
      <w:pPr>
        <w:ind w:left="-360" w:right="-360"/>
        <w:rPr>
          <w:bCs/>
          <w:sz w:val="20"/>
        </w:rPr>
      </w:pPr>
      <w:r w:rsidRPr="004C5258">
        <w:rPr>
          <w:b/>
          <w:sz w:val="20"/>
        </w:rPr>
        <w:t>RD &amp; BR:</w:t>
      </w:r>
      <w:r w:rsidRPr="004C5258">
        <w:rPr>
          <w:bCs/>
          <w:sz w:val="20"/>
        </w:rPr>
        <w:t xml:space="preserve">  Agtegra Cooperative – Gas/Diesel, $1702.22; Anthony Weinzirl – Services, $15.00; Auto Value Aberdeen – Services, $68.00; Butler Machinery – Services, 1583.43; City of Java – Utilities, $18.00; City of Mobridge – Utilities, $49.25; City of Selby – Utilities, $69.05; Dustbusters enterprises – Supplies, $7802.92; Great Western Tire – Tires, $1157.51; Jensen Rock &amp; Sand, Services, $5919.13; KLJ Engineering – Services, $7870.56; Matheson Tri-Gas, Inc – Tank Rental, $41.40; MDU – Utilities, $215.35; Premier Equipment – Parts, $118.40; Rohrbach  Fencing – Supplies, $100.02; Uptown Market – Office Supplies, $17.98; Venture Communications – Phone/Internet, $273.70; Walworth County Register of Deeds – Filing Fee, $30.00</w:t>
      </w:r>
    </w:p>
    <w:p w14:paraId="6344AC29" w14:textId="77777777" w:rsidR="004C5258" w:rsidRPr="004C5258" w:rsidRDefault="004C5258" w:rsidP="004C5258">
      <w:pPr>
        <w:ind w:left="-360" w:right="-360"/>
        <w:rPr>
          <w:bCs/>
          <w:sz w:val="20"/>
        </w:rPr>
      </w:pPr>
      <w:r w:rsidRPr="004C5258">
        <w:rPr>
          <w:b/>
          <w:sz w:val="20"/>
        </w:rPr>
        <w:t>EMERGENCY &amp; DISASTER:</w:t>
      </w:r>
      <w:r w:rsidRPr="004C5258">
        <w:rPr>
          <w:bCs/>
          <w:sz w:val="20"/>
        </w:rPr>
        <w:t xml:space="preserve">  AT&amp;T Mobility – Services, $87.73; Rees Communications – Base Radio for EOC Grant, $3940.02; The Open Canvas – Vinyl Door sign, $35.00</w:t>
      </w:r>
    </w:p>
    <w:p w14:paraId="5C8D891E" w14:textId="77777777" w:rsidR="004C5258" w:rsidRPr="004C5258" w:rsidRDefault="004C5258" w:rsidP="004C5258">
      <w:pPr>
        <w:ind w:left="-360" w:right="-360"/>
        <w:rPr>
          <w:bCs/>
          <w:sz w:val="20"/>
        </w:rPr>
      </w:pPr>
      <w:r w:rsidRPr="004C5258">
        <w:rPr>
          <w:b/>
          <w:sz w:val="20"/>
        </w:rPr>
        <w:t>SOLID WASTE:</w:t>
      </w:r>
      <w:r w:rsidRPr="004C5258">
        <w:rPr>
          <w:bCs/>
          <w:sz w:val="20"/>
        </w:rPr>
        <w:t xml:space="preserve">  TranSource – Supplies, $240.96</w:t>
      </w:r>
    </w:p>
    <w:p w14:paraId="3CD23723" w14:textId="77777777" w:rsidR="004C5258" w:rsidRPr="004C5258" w:rsidRDefault="004C5258" w:rsidP="004C5258">
      <w:pPr>
        <w:ind w:left="-360" w:right="-360"/>
        <w:rPr>
          <w:bCs/>
          <w:sz w:val="20"/>
        </w:rPr>
      </w:pPr>
      <w:r w:rsidRPr="004C5258">
        <w:rPr>
          <w:b/>
          <w:sz w:val="20"/>
        </w:rPr>
        <w:t>SDACO M &amp; P FUND:</w:t>
      </w:r>
      <w:r w:rsidRPr="004C5258">
        <w:rPr>
          <w:bCs/>
          <w:sz w:val="20"/>
        </w:rPr>
        <w:t xml:space="preserve"> M &amp; P Remittance, $210.00</w:t>
      </w:r>
    </w:p>
    <w:p w14:paraId="679A217D" w14:textId="08C933C2" w:rsidR="004C5258" w:rsidRDefault="004C5258" w:rsidP="004C5258">
      <w:pPr>
        <w:ind w:left="-360" w:right="-360"/>
        <w:rPr>
          <w:bCs/>
          <w:sz w:val="20"/>
        </w:rPr>
      </w:pPr>
      <w:r w:rsidRPr="004C5258">
        <w:rPr>
          <w:b/>
          <w:sz w:val="20"/>
        </w:rPr>
        <w:t>PREPAID MEDICAL INS</w:t>
      </w:r>
      <w:r w:rsidRPr="004C5258">
        <w:rPr>
          <w:bCs/>
          <w:sz w:val="20"/>
        </w:rPr>
        <w:t xml:space="preserve"> – Wellmark Blue Cross Blue Shield – Group Insurance Premiums, $48,228.38</w:t>
      </w:r>
    </w:p>
    <w:p w14:paraId="29D34516" w14:textId="290E2BE5" w:rsidR="00F010D5" w:rsidRDefault="00F010D5" w:rsidP="004C5258">
      <w:pPr>
        <w:ind w:left="-360" w:right="-360"/>
        <w:rPr>
          <w:bCs/>
          <w:sz w:val="20"/>
        </w:rPr>
      </w:pPr>
    </w:p>
    <w:p w14:paraId="3E3B7713" w14:textId="77777777" w:rsidR="00F010D5" w:rsidRDefault="00F010D5" w:rsidP="00F010D5">
      <w:pPr>
        <w:ind w:left="-360" w:right="-360"/>
        <w:rPr>
          <w:b/>
          <w:sz w:val="20"/>
        </w:rPr>
      </w:pPr>
      <w:r>
        <w:rPr>
          <w:b/>
          <w:sz w:val="20"/>
        </w:rPr>
        <w:t>PAYROLL / HEALTH INSURANCE:</w:t>
      </w:r>
      <w:r w:rsidRPr="00C56CC2">
        <w:rPr>
          <w:b/>
          <w:sz w:val="20"/>
        </w:rPr>
        <w:t xml:space="preserve"> </w:t>
      </w:r>
    </w:p>
    <w:p w14:paraId="0A53F829" w14:textId="47EE7A84" w:rsidR="00F010D5" w:rsidRDefault="00F010D5" w:rsidP="00F010D5">
      <w:pPr>
        <w:ind w:left="-360" w:right="-360"/>
        <w:rPr>
          <w:sz w:val="20"/>
        </w:rPr>
      </w:pPr>
      <w:r w:rsidRPr="00174176">
        <w:rPr>
          <w:sz w:val="20"/>
        </w:rPr>
        <w:t xml:space="preserve">As required by SDCL 6-1-10, the complete </w:t>
      </w:r>
      <w:r>
        <w:rPr>
          <w:sz w:val="20"/>
        </w:rPr>
        <w:t>September</w:t>
      </w:r>
      <w:r w:rsidRPr="00174176">
        <w:rPr>
          <w:sz w:val="20"/>
        </w:rPr>
        <w:t xml:space="preserve"> payroll paid by department was as follows:</w:t>
      </w:r>
    </w:p>
    <w:p w14:paraId="5263F1B8" w14:textId="21C55850" w:rsidR="00F010D5" w:rsidRDefault="00F010D5" w:rsidP="00F010D5">
      <w:pPr>
        <w:ind w:left="-360" w:right="-360"/>
        <w:rPr>
          <w:sz w:val="20"/>
        </w:rPr>
      </w:pPr>
      <w:r>
        <w:rPr>
          <w:sz w:val="20"/>
        </w:rPr>
        <w:t>COMMISSIONERS</w:t>
      </w:r>
      <w:r>
        <w:rPr>
          <w:sz w:val="20"/>
        </w:rPr>
        <w:tab/>
        <w:t xml:space="preserve"> </w:t>
      </w:r>
      <w:r>
        <w:rPr>
          <w:sz w:val="20"/>
        </w:rPr>
        <w:tab/>
        <w:t>$</w:t>
      </w:r>
      <w:r w:rsidR="007D15F0">
        <w:rPr>
          <w:sz w:val="20"/>
        </w:rPr>
        <w:t>4,418.37</w:t>
      </w:r>
      <w:r>
        <w:rPr>
          <w:sz w:val="20"/>
        </w:rPr>
        <w:t xml:space="preserve">   Salaries</w:t>
      </w:r>
      <w:r>
        <w:rPr>
          <w:sz w:val="20"/>
        </w:rPr>
        <w:tab/>
        <w:t>$4</w:t>
      </w:r>
      <w:r w:rsidR="00BD1DC8">
        <w:rPr>
          <w:sz w:val="20"/>
        </w:rPr>
        <w:t>,</w:t>
      </w:r>
      <w:r>
        <w:rPr>
          <w:sz w:val="20"/>
        </w:rPr>
        <w:t>333.61  Insurance</w:t>
      </w:r>
    </w:p>
    <w:p w14:paraId="5F3CFBDB" w14:textId="0063EDA5" w:rsidR="00F010D5" w:rsidRDefault="00F010D5" w:rsidP="00F010D5">
      <w:pPr>
        <w:ind w:left="-360" w:right="-360"/>
        <w:rPr>
          <w:sz w:val="20"/>
        </w:rPr>
      </w:pPr>
      <w:r>
        <w:rPr>
          <w:sz w:val="20"/>
        </w:rPr>
        <w:t>AUDITORS:</w:t>
      </w:r>
      <w:r>
        <w:rPr>
          <w:sz w:val="20"/>
        </w:rPr>
        <w:tab/>
      </w:r>
      <w:r>
        <w:rPr>
          <w:sz w:val="20"/>
        </w:rPr>
        <w:tab/>
      </w:r>
      <w:r>
        <w:rPr>
          <w:sz w:val="20"/>
        </w:rPr>
        <w:tab/>
        <w:t>$9,8</w:t>
      </w:r>
      <w:r w:rsidR="002427C1">
        <w:rPr>
          <w:sz w:val="20"/>
        </w:rPr>
        <w:t>63</w:t>
      </w:r>
      <w:r>
        <w:rPr>
          <w:sz w:val="20"/>
        </w:rPr>
        <w:t>.</w:t>
      </w:r>
      <w:r w:rsidR="002427C1">
        <w:rPr>
          <w:sz w:val="20"/>
        </w:rPr>
        <w:t>17</w:t>
      </w:r>
      <w:r>
        <w:rPr>
          <w:sz w:val="20"/>
        </w:rPr>
        <w:t xml:space="preserve">   Salaries</w:t>
      </w:r>
      <w:r>
        <w:rPr>
          <w:sz w:val="20"/>
        </w:rPr>
        <w:tab/>
        <w:t>$</w:t>
      </w:r>
      <w:r w:rsidR="002427C1">
        <w:rPr>
          <w:sz w:val="20"/>
        </w:rPr>
        <w:t>3</w:t>
      </w:r>
      <w:r>
        <w:rPr>
          <w:sz w:val="20"/>
        </w:rPr>
        <w:t>,</w:t>
      </w:r>
      <w:r w:rsidR="002427C1">
        <w:rPr>
          <w:sz w:val="20"/>
        </w:rPr>
        <w:t>776</w:t>
      </w:r>
      <w:r>
        <w:rPr>
          <w:sz w:val="20"/>
        </w:rPr>
        <w:t>.</w:t>
      </w:r>
      <w:r w:rsidR="002427C1">
        <w:rPr>
          <w:sz w:val="20"/>
        </w:rPr>
        <w:t>27</w:t>
      </w:r>
      <w:r>
        <w:rPr>
          <w:sz w:val="20"/>
        </w:rPr>
        <w:t xml:space="preserve">   Insurance</w:t>
      </w:r>
    </w:p>
    <w:p w14:paraId="4196DC7F" w14:textId="47861084" w:rsidR="00F010D5" w:rsidRDefault="00F010D5" w:rsidP="00F010D5">
      <w:pPr>
        <w:ind w:left="-360" w:right="-360"/>
        <w:rPr>
          <w:sz w:val="20"/>
        </w:rPr>
      </w:pPr>
      <w:r>
        <w:rPr>
          <w:sz w:val="20"/>
        </w:rPr>
        <w:t>TREASURERS:</w:t>
      </w:r>
      <w:r>
        <w:rPr>
          <w:sz w:val="20"/>
        </w:rPr>
        <w:tab/>
      </w:r>
      <w:r>
        <w:rPr>
          <w:sz w:val="20"/>
        </w:rPr>
        <w:tab/>
        <w:t>$</w:t>
      </w:r>
      <w:r w:rsidR="002427C1">
        <w:rPr>
          <w:sz w:val="20"/>
        </w:rPr>
        <w:t>7</w:t>
      </w:r>
      <w:r>
        <w:rPr>
          <w:sz w:val="20"/>
        </w:rPr>
        <w:t>,</w:t>
      </w:r>
      <w:r w:rsidR="002427C1">
        <w:rPr>
          <w:sz w:val="20"/>
        </w:rPr>
        <w:t>432</w:t>
      </w:r>
      <w:r>
        <w:rPr>
          <w:sz w:val="20"/>
        </w:rPr>
        <w:t>.</w:t>
      </w:r>
      <w:r w:rsidR="002427C1">
        <w:rPr>
          <w:sz w:val="20"/>
        </w:rPr>
        <w:t>54</w:t>
      </w:r>
      <w:r>
        <w:rPr>
          <w:sz w:val="20"/>
        </w:rPr>
        <w:t xml:space="preserve">   Salaries</w:t>
      </w:r>
      <w:r>
        <w:rPr>
          <w:sz w:val="20"/>
        </w:rPr>
        <w:tab/>
        <w:t>$2,440.2</w:t>
      </w:r>
      <w:r w:rsidR="002427C1">
        <w:rPr>
          <w:sz w:val="20"/>
        </w:rPr>
        <w:t>6</w:t>
      </w:r>
      <w:r>
        <w:rPr>
          <w:sz w:val="20"/>
        </w:rPr>
        <w:t xml:space="preserve">   Insurance</w:t>
      </w:r>
    </w:p>
    <w:p w14:paraId="5395C91B" w14:textId="7DE4B8C3" w:rsidR="00F010D5" w:rsidRDefault="00F010D5" w:rsidP="00F010D5">
      <w:pPr>
        <w:ind w:left="-360" w:right="-360"/>
        <w:rPr>
          <w:sz w:val="20"/>
        </w:rPr>
      </w:pPr>
      <w:r>
        <w:rPr>
          <w:sz w:val="20"/>
        </w:rPr>
        <w:t>STATES ATTORNEY:</w:t>
      </w:r>
      <w:r>
        <w:rPr>
          <w:sz w:val="20"/>
        </w:rPr>
        <w:tab/>
        <w:t>$1</w:t>
      </w:r>
      <w:r w:rsidR="002427C1">
        <w:rPr>
          <w:sz w:val="20"/>
        </w:rPr>
        <w:t>3</w:t>
      </w:r>
      <w:r>
        <w:rPr>
          <w:sz w:val="20"/>
        </w:rPr>
        <w:t>,6</w:t>
      </w:r>
      <w:r w:rsidR="002427C1">
        <w:rPr>
          <w:sz w:val="20"/>
        </w:rPr>
        <w:t>68</w:t>
      </w:r>
      <w:r>
        <w:rPr>
          <w:sz w:val="20"/>
        </w:rPr>
        <w:t>.</w:t>
      </w:r>
      <w:r w:rsidR="002427C1">
        <w:rPr>
          <w:sz w:val="20"/>
        </w:rPr>
        <w:t>98</w:t>
      </w:r>
      <w:r>
        <w:rPr>
          <w:sz w:val="20"/>
        </w:rPr>
        <w:t xml:space="preserve"> Salaries</w:t>
      </w:r>
      <w:r>
        <w:rPr>
          <w:sz w:val="20"/>
        </w:rPr>
        <w:tab/>
        <w:t>$4,</w:t>
      </w:r>
      <w:r w:rsidR="002427C1">
        <w:rPr>
          <w:sz w:val="20"/>
        </w:rPr>
        <w:t>175</w:t>
      </w:r>
      <w:r>
        <w:rPr>
          <w:sz w:val="20"/>
        </w:rPr>
        <w:t>.</w:t>
      </w:r>
      <w:r w:rsidR="002427C1">
        <w:rPr>
          <w:sz w:val="20"/>
        </w:rPr>
        <w:t>44</w:t>
      </w:r>
      <w:r>
        <w:rPr>
          <w:sz w:val="20"/>
        </w:rPr>
        <w:t xml:space="preserve">   Insurance</w:t>
      </w:r>
    </w:p>
    <w:p w14:paraId="3450E9E6" w14:textId="18E2136E" w:rsidR="00F010D5" w:rsidRDefault="00F010D5" w:rsidP="00F010D5">
      <w:pPr>
        <w:ind w:left="-360" w:right="-360"/>
        <w:rPr>
          <w:sz w:val="20"/>
        </w:rPr>
      </w:pPr>
      <w:r>
        <w:rPr>
          <w:sz w:val="20"/>
        </w:rPr>
        <w:t>COURTHOUSE:</w:t>
      </w:r>
      <w:r>
        <w:rPr>
          <w:sz w:val="20"/>
        </w:rPr>
        <w:tab/>
      </w:r>
      <w:r>
        <w:rPr>
          <w:sz w:val="20"/>
        </w:rPr>
        <w:tab/>
        <w:t>$2,9</w:t>
      </w:r>
      <w:r w:rsidR="00967CFE">
        <w:rPr>
          <w:sz w:val="20"/>
        </w:rPr>
        <w:t>18</w:t>
      </w:r>
      <w:r>
        <w:rPr>
          <w:sz w:val="20"/>
        </w:rPr>
        <w:t>.</w:t>
      </w:r>
      <w:r w:rsidR="00967CFE">
        <w:rPr>
          <w:sz w:val="20"/>
        </w:rPr>
        <w:t>50</w:t>
      </w:r>
      <w:r>
        <w:rPr>
          <w:sz w:val="20"/>
        </w:rPr>
        <w:t xml:space="preserve">   Salaries</w:t>
      </w:r>
      <w:r>
        <w:rPr>
          <w:sz w:val="20"/>
        </w:rPr>
        <w:tab/>
        <w:t>$1,104.13   Insurance</w:t>
      </w:r>
    </w:p>
    <w:p w14:paraId="1F29F546" w14:textId="616958A1" w:rsidR="00F010D5" w:rsidRDefault="00F010D5" w:rsidP="00F010D5">
      <w:pPr>
        <w:ind w:left="-360" w:right="-360"/>
        <w:rPr>
          <w:sz w:val="20"/>
        </w:rPr>
      </w:pPr>
      <w:r w:rsidRPr="00857A91">
        <w:rPr>
          <w:sz w:val="16"/>
          <w:szCs w:val="16"/>
        </w:rPr>
        <w:t>DIRECTOR OF EQUALIZATION:</w:t>
      </w:r>
      <w:r w:rsidRPr="00857A91">
        <w:rPr>
          <w:sz w:val="16"/>
          <w:szCs w:val="16"/>
        </w:rPr>
        <w:tab/>
      </w:r>
      <w:r w:rsidRPr="00857A91">
        <w:rPr>
          <w:sz w:val="20"/>
        </w:rPr>
        <w:t>$8</w:t>
      </w:r>
      <w:r>
        <w:rPr>
          <w:sz w:val="20"/>
        </w:rPr>
        <w:t>,</w:t>
      </w:r>
      <w:r w:rsidR="00967CFE">
        <w:rPr>
          <w:sz w:val="20"/>
        </w:rPr>
        <w:t>035</w:t>
      </w:r>
      <w:r w:rsidRPr="00857A91">
        <w:rPr>
          <w:sz w:val="20"/>
        </w:rPr>
        <w:t>.</w:t>
      </w:r>
      <w:r w:rsidR="00967CFE">
        <w:rPr>
          <w:sz w:val="20"/>
        </w:rPr>
        <w:t>18</w:t>
      </w:r>
      <w:r>
        <w:rPr>
          <w:sz w:val="20"/>
        </w:rPr>
        <w:t xml:space="preserve">   Salaries</w:t>
      </w:r>
      <w:r>
        <w:rPr>
          <w:sz w:val="20"/>
        </w:rPr>
        <w:tab/>
        <w:t>$2,</w:t>
      </w:r>
      <w:r w:rsidR="00967CFE">
        <w:rPr>
          <w:sz w:val="20"/>
        </w:rPr>
        <w:t>640</w:t>
      </w:r>
      <w:r>
        <w:rPr>
          <w:sz w:val="20"/>
        </w:rPr>
        <w:t>.1</w:t>
      </w:r>
      <w:r w:rsidR="00967CFE">
        <w:rPr>
          <w:sz w:val="20"/>
        </w:rPr>
        <w:t>8</w:t>
      </w:r>
      <w:r>
        <w:rPr>
          <w:sz w:val="20"/>
        </w:rPr>
        <w:t xml:space="preserve">   Insurance</w:t>
      </w:r>
      <w:r w:rsidRPr="00857A91">
        <w:rPr>
          <w:sz w:val="20"/>
        </w:rPr>
        <w:tab/>
      </w:r>
    </w:p>
    <w:p w14:paraId="27B3344E" w14:textId="5313EEFC" w:rsidR="00F010D5" w:rsidRDefault="00F010D5" w:rsidP="00F010D5">
      <w:pPr>
        <w:ind w:left="-360" w:right="-360"/>
        <w:rPr>
          <w:sz w:val="20"/>
        </w:rPr>
      </w:pPr>
      <w:r w:rsidRPr="00CE6EA9">
        <w:rPr>
          <w:sz w:val="20"/>
        </w:rPr>
        <w:t>REGISTER</w:t>
      </w:r>
      <w:r>
        <w:rPr>
          <w:sz w:val="20"/>
        </w:rPr>
        <w:t xml:space="preserve"> </w:t>
      </w:r>
      <w:r w:rsidRPr="00CE6EA9">
        <w:rPr>
          <w:sz w:val="20"/>
        </w:rPr>
        <w:t>OF DEEDS</w:t>
      </w:r>
      <w:r>
        <w:rPr>
          <w:sz w:val="20"/>
        </w:rPr>
        <w:t>:</w:t>
      </w:r>
      <w:r>
        <w:rPr>
          <w:sz w:val="20"/>
        </w:rPr>
        <w:tab/>
        <w:t>$5,4</w:t>
      </w:r>
      <w:r w:rsidR="00967CFE">
        <w:rPr>
          <w:sz w:val="20"/>
        </w:rPr>
        <w:t>19</w:t>
      </w:r>
      <w:r>
        <w:rPr>
          <w:sz w:val="20"/>
        </w:rPr>
        <w:t>.</w:t>
      </w:r>
      <w:r w:rsidR="00967CFE">
        <w:rPr>
          <w:sz w:val="20"/>
        </w:rPr>
        <w:t>88</w:t>
      </w:r>
      <w:r>
        <w:rPr>
          <w:sz w:val="20"/>
        </w:rPr>
        <w:t xml:space="preserve">   Salaries</w:t>
      </w:r>
      <w:r>
        <w:rPr>
          <w:sz w:val="20"/>
        </w:rPr>
        <w:tab/>
        <w:t>$1,6</w:t>
      </w:r>
      <w:r w:rsidR="00967CFE">
        <w:rPr>
          <w:sz w:val="20"/>
        </w:rPr>
        <w:t>28</w:t>
      </w:r>
      <w:r>
        <w:rPr>
          <w:sz w:val="20"/>
        </w:rPr>
        <w:t>.85   Insurance</w:t>
      </w:r>
    </w:p>
    <w:p w14:paraId="20EA5ED1" w14:textId="77777777" w:rsidR="00F010D5" w:rsidRDefault="00F010D5" w:rsidP="00F010D5">
      <w:pPr>
        <w:ind w:left="-360" w:right="-360"/>
        <w:rPr>
          <w:sz w:val="20"/>
        </w:rPr>
      </w:pPr>
      <w:r>
        <w:rPr>
          <w:sz w:val="20"/>
        </w:rPr>
        <w:t>VETERAN’S:</w:t>
      </w:r>
      <w:r>
        <w:rPr>
          <w:sz w:val="20"/>
        </w:rPr>
        <w:tab/>
      </w:r>
      <w:r>
        <w:rPr>
          <w:sz w:val="20"/>
        </w:rPr>
        <w:tab/>
        <w:t>$1,261.08   Salaries</w:t>
      </w:r>
    </w:p>
    <w:p w14:paraId="5A444088" w14:textId="41A292B8" w:rsidR="00F010D5" w:rsidRDefault="00F010D5" w:rsidP="00F010D5">
      <w:pPr>
        <w:ind w:left="-360" w:right="-360"/>
        <w:rPr>
          <w:sz w:val="20"/>
        </w:rPr>
      </w:pPr>
      <w:r>
        <w:rPr>
          <w:sz w:val="20"/>
        </w:rPr>
        <w:t>SHERIFF’S:</w:t>
      </w:r>
      <w:r>
        <w:rPr>
          <w:sz w:val="20"/>
        </w:rPr>
        <w:tab/>
      </w:r>
      <w:r>
        <w:rPr>
          <w:sz w:val="20"/>
        </w:rPr>
        <w:tab/>
      </w:r>
      <w:r>
        <w:rPr>
          <w:sz w:val="20"/>
        </w:rPr>
        <w:tab/>
        <w:t>$63,851.80 Salaries</w:t>
      </w:r>
      <w:r>
        <w:rPr>
          <w:sz w:val="20"/>
        </w:rPr>
        <w:tab/>
        <w:t>$</w:t>
      </w:r>
      <w:r w:rsidR="00967CFE">
        <w:rPr>
          <w:sz w:val="20"/>
        </w:rPr>
        <w:t>6,624.78</w:t>
      </w:r>
      <w:r>
        <w:rPr>
          <w:sz w:val="20"/>
        </w:rPr>
        <w:t xml:space="preserve">   Insurance</w:t>
      </w:r>
    </w:p>
    <w:p w14:paraId="73B79B7A" w14:textId="60011D30" w:rsidR="00967CFE" w:rsidRDefault="00967CFE" w:rsidP="00F010D5">
      <w:pPr>
        <w:ind w:left="-360" w:right="-360"/>
        <w:rPr>
          <w:sz w:val="20"/>
        </w:rPr>
      </w:pPr>
      <w:r>
        <w:rPr>
          <w:sz w:val="20"/>
        </w:rPr>
        <w:t>CORONER:</w:t>
      </w:r>
      <w:r>
        <w:rPr>
          <w:sz w:val="20"/>
        </w:rPr>
        <w:tab/>
      </w:r>
      <w:r>
        <w:rPr>
          <w:sz w:val="20"/>
        </w:rPr>
        <w:tab/>
      </w:r>
      <w:r>
        <w:rPr>
          <w:sz w:val="20"/>
        </w:rPr>
        <w:tab/>
        <w:t>$645.90</w:t>
      </w:r>
    </w:p>
    <w:p w14:paraId="076C7BA0" w14:textId="54800CBA" w:rsidR="00F010D5" w:rsidRDefault="00F010D5" w:rsidP="00F010D5">
      <w:pPr>
        <w:ind w:left="-360" w:right="-360"/>
        <w:rPr>
          <w:sz w:val="20"/>
        </w:rPr>
      </w:pPr>
      <w:r>
        <w:rPr>
          <w:sz w:val="20"/>
        </w:rPr>
        <w:t>POOR RELIEF:</w:t>
      </w:r>
      <w:r>
        <w:rPr>
          <w:sz w:val="20"/>
        </w:rPr>
        <w:tab/>
      </w:r>
      <w:r>
        <w:rPr>
          <w:sz w:val="20"/>
        </w:rPr>
        <w:tab/>
        <w:t>$</w:t>
      </w:r>
      <w:r w:rsidR="00967CFE">
        <w:rPr>
          <w:sz w:val="20"/>
        </w:rPr>
        <w:t>189.51</w:t>
      </w:r>
      <w:r>
        <w:rPr>
          <w:sz w:val="20"/>
        </w:rPr>
        <w:t xml:space="preserve">      Salaries</w:t>
      </w:r>
      <w:r>
        <w:rPr>
          <w:sz w:val="20"/>
        </w:rPr>
        <w:tab/>
        <w:t>$</w:t>
      </w:r>
      <w:r w:rsidR="00967CFE">
        <w:rPr>
          <w:sz w:val="20"/>
        </w:rPr>
        <w:t>67.27</w:t>
      </w:r>
      <w:r>
        <w:rPr>
          <w:sz w:val="20"/>
        </w:rPr>
        <w:t xml:space="preserve">      </w:t>
      </w:r>
      <w:r w:rsidR="00BD1DC8">
        <w:rPr>
          <w:sz w:val="20"/>
        </w:rPr>
        <w:t xml:space="preserve">  </w:t>
      </w:r>
      <w:r>
        <w:rPr>
          <w:sz w:val="20"/>
        </w:rPr>
        <w:t>Insurance</w:t>
      </w:r>
    </w:p>
    <w:p w14:paraId="67CF50E9" w14:textId="422F5DA8" w:rsidR="00F010D5" w:rsidRDefault="00F010D5" w:rsidP="00F010D5">
      <w:pPr>
        <w:ind w:left="-360" w:right="-360"/>
        <w:rPr>
          <w:sz w:val="20"/>
        </w:rPr>
      </w:pPr>
      <w:r>
        <w:rPr>
          <w:sz w:val="20"/>
        </w:rPr>
        <w:t>EXTENSION:</w:t>
      </w:r>
      <w:r>
        <w:rPr>
          <w:sz w:val="20"/>
        </w:rPr>
        <w:tab/>
      </w:r>
      <w:r>
        <w:rPr>
          <w:sz w:val="20"/>
        </w:rPr>
        <w:tab/>
        <w:t>$</w:t>
      </w:r>
      <w:r w:rsidR="00967CFE">
        <w:rPr>
          <w:sz w:val="20"/>
        </w:rPr>
        <w:t>4,099.07</w:t>
      </w:r>
      <w:r>
        <w:rPr>
          <w:sz w:val="20"/>
        </w:rPr>
        <w:t xml:space="preserve">   Salaries</w:t>
      </w:r>
      <w:r>
        <w:rPr>
          <w:sz w:val="20"/>
        </w:rPr>
        <w:tab/>
        <w:t>$</w:t>
      </w:r>
      <w:r w:rsidR="00967CFE">
        <w:rPr>
          <w:sz w:val="20"/>
        </w:rPr>
        <w:t>1,568.01</w:t>
      </w:r>
      <w:r>
        <w:rPr>
          <w:sz w:val="20"/>
        </w:rPr>
        <w:t xml:space="preserve">   Insurance</w:t>
      </w:r>
    </w:p>
    <w:p w14:paraId="175FE5CB" w14:textId="3F4459DC" w:rsidR="00F010D5" w:rsidRDefault="00F010D5" w:rsidP="00F010D5">
      <w:pPr>
        <w:ind w:left="-360" w:right="-360"/>
        <w:rPr>
          <w:sz w:val="20"/>
        </w:rPr>
      </w:pPr>
      <w:r>
        <w:rPr>
          <w:sz w:val="20"/>
        </w:rPr>
        <w:t>WEED &amp; PEST:</w:t>
      </w:r>
      <w:r>
        <w:rPr>
          <w:sz w:val="20"/>
        </w:rPr>
        <w:tab/>
      </w:r>
      <w:r>
        <w:rPr>
          <w:sz w:val="20"/>
        </w:rPr>
        <w:tab/>
        <w:t>$</w:t>
      </w:r>
      <w:r w:rsidR="00967CFE">
        <w:rPr>
          <w:sz w:val="20"/>
        </w:rPr>
        <w:t xml:space="preserve">37.74 </w:t>
      </w:r>
      <w:r>
        <w:rPr>
          <w:sz w:val="20"/>
        </w:rPr>
        <w:t xml:space="preserve">      Salaries</w:t>
      </w:r>
    </w:p>
    <w:p w14:paraId="54FF6CD8" w14:textId="19562005" w:rsidR="00F010D5" w:rsidRDefault="00F010D5" w:rsidP="00F010D5">
      <w:pPr>
        <w:ind w:left="-360" w:right="-360"/>
        <w:rPr>
          <w:sz w:val="20"/>
        </w:rPr>
      </w:pPr>
      <w:r>
        <w:rPr>
          <w:sz w:val="20"/>
        </w:rPr>
        <w:t>ZONING:</w:t>
      </w:r>
      <w:r>
        <w:rPr>
          <w:sz w:val="20"/>
        </w:rPr>
        <w:tab/>
      </w:r>
      <w:r>
        <w:rPr>
          <w:sz w:val="20"/>
        </w:rPr>
        <w:tab/>
      </w:r>
      <w:r>
        <w:rPr>
          <w:sz w:val="20"/>
        </w:rPr>
        <w:tab/>
        <w:t>$</w:t>
      </w:r>
      <w:r w:rsidR="00BD1DC8">
        <w:rPr>
          <w:sz w:val="20"/>
        </w:rPr>
        <w:t>378.82</w:t>
      </w:r>
      <w:r>
        <w:rPr>
          <w:sz w:val="20"/>
        </w:rPr>
        <w:t xml:space="preserve">      Salaries</w:t>
      </w:r>
      <w:r>
        <w:rPr>
          <w:sz w:val="20"/>
        </w:rPr>
        <w:tab/>
        <w:t>$</w:t>
      </w:r>
      <w:r w:rsidR="00BD1DC8">
        <w:rPr>
          <w:sz w:val="20"/>
        </w:rPr>
        <w:t>143.04</w:t>
      </w:r>
      <w:r>
        <w:rPr>
          <w:sz w:val="20"/>
        </w:rPr>
        <w:tab/>
        <w:t xml:space="preserve">     Insurance</w:t>
      </w:r>
    </w:p>
    <w:p w14:paraId="65FF7AF9" w14:textId="31AB826A" w:rsidR="00F010D5" w:rsidRDefault="00F010D5" w:rsidP="00F010D5">
      <w:pPr>
        <w:ind w:left="-360" w:right="-360"/>
        <w:rPr>
          <w:sz w:val="20"/>
        </w:rPr>
      </w:pPr>
      <w:r>
        <w:rPr>
          <w:sz w:val="20"/>
        </w:rPr>
        <w:t>HIGHWAY:</w:t>
      </w:r>
      <w:r>
        <w:rPr>
          <w:sz w:val="20"/>
        </w:rPr>
        <w:tab/>
      </w:r>
      <w:r>
        <w:rPr>
          <w:sz w:val="20"/>
        </w:rPr>
        <w:tab/>
      </w:r>
      <w:r>
        <w:rPr>
          <w:sz w:val="20"/>
        </w:rPr>
        <w:tab/>
        <w:t>$</w:t>
      </w:r>
      <w:r w:rsidR="00BD1DC8">
        <w:rPr>
          <w:sz w:val="20"/>
        </w:rPr>
        <w:t>41,105.95</w:t>
      </w:r>
      <w:r>
        <w:rPr>
          <w:sz w:val="20"/>
        </w:rPr>
        <w:t xml:space="preserve"> Salaries</w:t>
      </w:r>
      <w:r>
        <w:rPr>
          <w:sz w:val="20"/>
        </w:rPr>
        <w:tab/>
        <w:t>$</w:t>
      </w:r>
      <w:r w:rsidR="00BD1DC8">
        <w:rPr>
          <w:sz w:val="20"/>
        </w:rPr>
        <w:t>11,961.38</w:t>
      </w:r>
      <w:r>
        <w:rPr>
          <w:sz w:val="20"/>
        </w:rPr>
        <w:t xml:space="preserve"> Insurance</w:t>
      </w:r>
    </w:p>
    <w:p w14:paraId="151DA0DD" w14:textId="77777777" w:rsidR="00F010D5" w:rsidRDefault="00F010D5" w:rsidP="00F010D5">
      <w:pPr>
        <w:ind w:left="-360" w:right="-360"/>
        <w:rPr>
          <w:sz w:val="20"/>
        </w:rPr>
      </w:pPr>
      <w:r>
        <w:rPr>
          <w:sz w:val="20"/>
        </w:rPr>
        <w:t>EMERGENCY MANAGER:</w:t>
      </w:r>
      <w:r>
        <w:rPr>
          <w:sz w:val="20"/>
        </w:rPr>
        <w:tab/>
        <w:t>$3,518.78   Salaries</w:t>
      </w:r>
      <w:r>
        <w:rPr>
          <w:sz w:val="20"/>
        </w:rPr>
        <w:tab/>
        <w:t>$1,104.13   Insurance</w:t>
      </w:r>
    </w:p>
    <w:p w14:paraId="2CB1022C" w14:textId="0B751379" w:rsidR="00F010D5" w:rsidRDefault="00F010D5" w:rsidP="00F010D5">
      <w:pPr>
        <w:ind w:left="-360" w:right="-360"/>
        <w:rPr>
          <w:sz w:val="20"/>
        </w:rPr>
      </w:pPr>
      <w:r>
        <w:rPr>
          <w:sz w:val="20"/>
        </w:rPr>
        <w:t>LANDFILL:</w:t>
      </w:r>
      <w:r>
        <w:rPr>
          <w:sz w:val="20"/>
        </w:rPr>
        <w:tab/>
      </w:r>
      <w:r>
        <w:rPr>
          <w:sz w:val="20"/>
        </w:rPr>
        <w:tab/>
      </w:r>
      <w:r>
        <w:rPr>
          <w:sz w:val="20"/>
        </w:rPr>
        <w:tab/>
        <w:t>$1</w:t>
      </w:r>
      <w:r w:rsidR="00BD1DC8">
        <w:rPr>
          <w:sz w:val="20"/>
        </w:rPr>
        <w:t>5</w:t>
      </w:r>
      <w:r>
        <w:rPr>
          <w:sz w:val="20"/>
        </w:rPr>
        <w:t>,</w:t>
      </w:r>
      <w:r w:rsidR="00BD1DC8">
        <w:rPr>
          <w:sz w:val="20"/>
        </w:rPr>
        <w:t>544</w:t>
      </w:r>
      <w:r>
        <w:rPr>
          <w:sz w:val="20"/>
        </w:rPr>
        <w:t>.</w:t>
      </w:r>
      <w:r w:rsidR="00BD1DC8">
        <w:rPr>
          <w:sz w:val="20"/>
        </w:rPr>
        <w:t>2</w:t>
      </w:r>
      <w:r>
        <w:rPr>
          <w:sz w:val="20"/>
        </w:rPr>
        <w:t>4 Salaries</w:t>
      </w:r>
      <w:r>
        <w:rPr>
          <w:sz w:val="20"/>
        </w:rPr>
        <w:tab/>
        <w:t>$</w:t>
      </w:r>
      <w:r w:rsidR="00BD1DC8">
        <w:rPr>
          <w:sz w:val="20"/>
        </w:rPr>
        <w:t>4,416.52</w:t>
      </w:r>
      <w:r>
        <w:rPr>
          <w:sz w:val="20"/>
        </w:rPr>
        <w:t xml:space="preserve">   Insurance</w:t>
      </w:r>
    </w:p>
    <w:p w14:paraId="5322B231" w14:textId="751AD1BF" w:rsidR="00297E23" w:rsidRDefault="00297E23" w:rsidP="009D458D">
      <w:pPr>
        <w:ind w:left="-360" w:right="-360"/>
        <w:rPr>
          <w:bCs/>
          <w:sz w:val="20"/>
        </w:rPr>
      </w:pPr>
    </w:p>
    <w:p w14:paraId="42BEE5DF" w14:textId="77777777" w:rsidR="00401118" w:rsidRDefault="00401118" w:rsidP="0096207A">
      <w:pPr>
        <w:ind w:left="-360" w:right="-360"/>
        <w:rPr>
          <w:b/>
          <w:sz w:val="20"/>
        </w:rPr>
      </w:pPr>
    </w:p>
    <w:p w14:paraId="0AF2DEC7" w14:textId="77777777" w:rsidR="00401118" w:rsidRDefault="00401118" w:rsidP="0096207A">
      <w:pPr>
        <w:ind w:left="-360" w:right="-360"/>
        <w:rPr>
          <w:b/>
          <w:sz w:val="20"/>
        </w:rPr>
      </w:pPr>
    </w:p>
    <w:p w14:paraId="5072A770" w14:textId="77777777" w:rsidR="00401118" w:rsidRDefault="00401118" w:rsidP="0096207A">
      <w:pPr>
        <w:ind w:left="-360" w:right="-360"/>
        <w:rPr>
          <w:b/>
          <w:sz w:val="20"/>
        </w:rPr>
      </w:pPr>
    </w:p>
    <w:p w14:paraId="44D6537B" w14:textId="77777777" w:rsidR="00401118" w:rsidRDefault="00401118" w:rsidP="0096207A">
      <w:pPr>
        <w:ind w:left="-360" w:right="-360"/>
        <w:rPr>
          <w:b/>
          <w:sz w:val="20"/>
        </w:rPr>
      </w:pPr>
    </w:p>
    <w:p w14:paraId="4DD363D4" w14:textId="77777777" w:rsidR="00401118" w:rsidRDefault="00401118" w:rsidP="0096207A">
      <w:pPr>
        <w:ind w:left="-360" w:right="-360"/>
        <w:rPr>
          <w:b/>
          <w:sz w:val="20"/>
        </w:rPr>
      </w:pPr>
    </w:p>
    <w:p w14:paraId="63BD5A52" w14:textId="6D4D6973" w:rsidR="0096207A" w:rsidRDefault="0096207A" w:rsidP="0096207A">
      <w:pPr>
        <w:ind w:left="-360" w:right="-360"/>
        <w:rPr>
          <w:b/>
          <w:sz w:val="20"/>
        </w:rPr>
      </w:pPr>
      <w:r w:rsidRPr="008E47E3">
        <w:rPr>
          <w:b/>
          <w:sz w:val="20"/>
        </w:rPr>
        <w:lastRenderedPageBreak/>
        <w:t>COMMISSIONER MINUTES</w:t>
      </w:r>
      <w:r>
        <w:rPr>
          <w:b/>
          <w:sz w:val="20"/>
        </w:rPr>
        <w:t>:</w:t>
      </w:r>
    </w:p>
    <w:p w14:paraId="723EF4A5" w14:textId="216836CB" w:rsidR="0096207A" w:rsidRDefault="004C5258" w:rsidP="0096207A">
      <w:pPr>
        <w:ind w:left="-360" w:right="-360"/>
        <w:rPr>
          <w:bCs/>
          <w:sz w:val="20"/>
        </w:rPr>
      </w:pPr>
      <w:r>
        <w:rPr>
          <w:bCs/>
          <w:sz w:val="20"/>
        </w:rPr>
        <w:t>Holgard</w:t>
      </w:r>
      <w:r w:rsidR="0096207A" w:rsidRPr="00B72588">
        <w:rPr>
          <w:bCs/>
          <w:sz w:val="20"/>
        </w:rPr>
        <w:t xml:space="preserve"> moved and </w:t>
      </w:r>
      <w:r>
        <w:rPr>
          <w:bCs/>
          <w:sz w:val="20"/>
        </w:rPr>
        <w:t xml:space="preserve">Schilling </w:t>
      </w:r>
      <w:r w:rsidR="0096207A" w:rsidRPr="00B72588">
        <w:rPr>
          <w:bCs/>
          <w:sz w:val="20"/>
        </w:rPr>
        <w:t xml:space="preserve">seconded to approve the minutes from </w:t>
      </w:r>
      <w:r w:rsidR="009A35BC">
        <w:rPr>
          <w:bCs/>
          <w:sz w:val="20"/>
        </w:rPr>
        <w:t xml:space="preserve">September </w:t>
      </w:r>
      <w:r>
        <w:rPr>
          <w:bCs/>
          <w:sz w:val="20"/>
        </w:rPr>
        <w:t>21</w:t>
      </w:r>
      <w:r w:rsidR="0096207A" w:rsidRPr="00B72588">
        <w:rPr>
          <w:bCs/>
          <w:sz w:val="20"/>
        </w:rPr>
        <w:t>, 2021</w:t>
      </w:r>
      <w:r>
        <w:rPr>
          <w:bCs/>
          <w:sz w:val="20"/>
        </w:rPr>
        <w:t xml:space="preserve"> </w:t>
      </w:r>
      <w:r w:rsidR="0096207A">
        <w:rPr>
          <w:bCs/>
          <w:sz w:val="20"/>
        </w:rPr>
        <w:t>Voting Aye: 5; Nay; 0. The motion was adopted.</w:t>
      </w:r>
    </w:p>
    <w:p w14:paraId="3F3D6E78" w14:textId="32C3D8FF" w:rsidR="008E47E3" w:rsidRDefault="008E47E3" w:rsidP="0096207A">
      <w:pPr>
        <w:ind w:left="-360" w:right="-360"/>
        <w:rPr>
          <w:bCs/>
          <w:sz w:val="20"/>
        </w:rPr>
      </w:pPr>
    </w:p>
    <w:p w14:paraId="4AC41CD5" w14:textId="1E864DED" w:rsidR="008E47E3" w:rsidRDefault="008E47E3" w:rsidP="008E47E3">
      <w:pPr>
        <w:ind w:left="-360" w:right="-360"/>
        <w:rPr>
          <w:bCs/>
          <w:sz w:val="20"/>
        </w:rPr>
      </w:pPr>
      <w:r>
        <w:rPr>
          <w:bCs/>
          <w:sz w:val="20"/>
        </w:rPr>
        <w:t>Schilling</w:t>
      </w:r>
      <w:r w:rsidRPr="00B72588">
        <w:rPr>
          <w:bCs/>
          <w:sz w:val="20"/>
        </w:rPr>
        <w:t xml:space="preserve"> moved and </w:t>
      </w:r>
      <w:r>
        <w:rPr>
          <w:bCs/>
          <w:sz w:val="20"/>
        </w:rPr>
        <w:t xml:space="preserve">Mohr </w:t>
      </w:r>
      <w:r w:rsidRPr="00B72588">
        <w:rPr>
          <w:bCs/>
          <w:sz w:val="20"/>
        </w:rPr>
        <w:t xml:space="preserve">seconded to approve the minutes from </w:t>
      </w:r>
      <w:r>
        <w:rPr>
          <w:bCs/>
          <w:sz w:val="20"/>
        </w:rPr>
        <w:t>September 29</w:t>
      </w:r>
      <w:r w:rsidRPr="00B72588">
        <w:rPr>
          <w:bCs/>
          <w:sz w:val="20"/>
        </w:rPr>
        <w:t>, 2021</w:t>
      </w:r>
      <w:r>
        <w:rPr>
          <w:bCs/>
          <w:sz w:val="20"/>
        </w:rPr>
        <w:t xml:space="preserve"> Voting Aye: 5; Nay; 0. The motion was adopted.</w:t>
      </w:r>
    </w:p>
    <w:p w14:paraId="1E687B97" w14:textId="77777777" w:rsidR="008E47E3" w:rsidRDefault="008E47E3" w:rsidP="0096207A">
      <w:pPr>
        <w:ind w:left="-360" w:right="-360"/>
        <w:rPr>
          <w:bCs/>
          <w:sz w:val="20"/>
        </w:rPr>
      </w:pPr>
    </w:p>
    <w:p w14:paraId="4FE1EC23" w14:textId="4E4E1B47" w:rsidR="0090101D" w:rsidRDefault="009F1985" w:rsidP="009D458D">
      <w:pPr>
        <w:ind w:left="-360" w:right="-360"/>
        <w:rPr>
          <w:b/>
          <w:sz w:val="20"/>
        </w:rPr>
      </w:pPr>
      <w:r>
        <w:rPr>
          <w:b/>
          <w:sz w:val="20"/>
        </w:rPr>
        <w:t>PUBLIC FORUM</w:t>
      </w:r>
      <w:r w:rsidR="0090101D">
        <w:rPr>
          <w:b/>
          <w:sz w:val="20"/>
        </w:rPr>
        <w:t>:</w:t>
      </w:r>
    </w:p>
    <w:p w14:paraId="4F1CE366" w14:textId="01EEF7FF" w:rsidR="008E47E3" w:rsidRDefault="009F1985" w:rsidP="009D458D">
      <w:pPr>
        <w:ind w:left="-360" w:right="-360"/>
        <w:rPr>
          <w:bCs/>
          <w:sz w:val="20"/>
        </w:rPr>
      </w:pPr>
      <w:r>
        <w:rPr>
          <w:bCs/>
          <w:sz w:val="20"/>
        </w:rPr>
        <w:t>Mobridge mayor, G</w:t>
      </w:r>
      <w:r w:rsidR="008E47E3">
        <w:rPr>
          <w:bCs/>
          <w:sz w:val="20"/>
        </w:rPr>
        <w:t>ene Cox was present to ask the Commissioners for landfill space</w:t>
      </w:r>
      <w:r>
        <w:rPr>
          <w:bCs/>
          <w:sz w:val="20"/>
        </w:rPr>
        <w:t xml:space="preserve"> to dispose of materials from a house which will be torn down on 2nd Ave West in Mobridge</w:t>
      </w:r>
      <w:r w:rsidR="008E47E3">
        <w:rPr>
          <w:bCs/>
          <w:sz w:val="20"/>
        </w:rPr>
        <w:t>. Mohr proposed an even exchange for the Eme</w:t>
      </w:r>
      <w:r>
        <w:rPr>
          <w:bCs/>
          <w:sz w:val="20"/>
        </w:rPr>
        <w:t>r</w:t>
      </w:r>
      <w:r w:rsidR="008E47E3">
        <w:rPr>
          <w:bCs/>
          <w:sz w:val="20"/>
        </w:rPr>
        <w:t>gency Manager’s</w:t>
      </w:r>
      <w:r>
        <w:rPr>
          <w:bCs/>
          <w:sz w:val="20"/>
        </w:rPr>
        <w:t xml:space="preserve"> lease at the</w:t>
      </w:r>
      <w:r w:rsidR="008E47E3">
        <w:rPr>
          <w:bCs/>
          <w:sz w:val="20"/>
        </w:rPr>
        <w:t xml:space="preserve"> Firehall</w:t>
      </w:r>
      <w:r>
        <w:rPr>
          <w:bCs/>
          <w:sz w:val="20"/>
        </w:rPr>
        <w:t xml:space="preserve">. </w:t>
      </w:r>
      <w:r w:rsidR="002154AE">
        <w:rPr>
          <w:bCs/>
          <w:sz w:val="20"/>
        </w:rPr>
        <w:t>Cain asked to abstain from this conversation.</w:t>
      </w:r>
      <w:r>
        <w:rPr>
          <w:bCs/>
          <w:sz w:val="20"/>
        </w:rPr>
        <w:t xml:space="preserve"> Cox will take this proposal to the Counsel about swapping services. Houck asked States Attorney Hare if this type of agreement is legal. Hare said, that it is. Houck asked the Auditor to place this topic on the next Commissioner Meeting’s agenda</w:t>
      </w:r>
      <w:r w:rsidR="00605F78">
        <w:rPr>
          <w:bCs/>
          <w:sz w:val="20"/>
        </w:rPr>
        <w:t xml:space="preserve"> for October 19, 2021.</w:t>
      </w:r>
    </w:p>
    <w:p w14:paraId="1A2D668A" w14:textId="77777777" w:rsidR="00733858" w:rsidRDefault="00733858" w:rsidP="009D458D">
      <w:pPr>
        <w:ind w:left="-360" w:right="-360"/>
        <w:rPr>
          <w:b/>
          <w:sz w:val="20"/>
        </w:rPr>
      </w:pPr>
    </w:p>
    <w:p w14:paraId="7860D51A" w14:textId="50F5A0D0" w:rsidR="00BB2370" w:rsidRDefault="00BB2370" w:rsidP="009D458D">
      <w:pPr>
        <w:ind w:left="-360" w:right="-360"/>
        <w:rPr>
          <w:b/>
          <w:sz w:val="20"/>
        </w:rPr>
      </w:pPr>
      <w:r w:rsidRPr="00BB2370">
        <w:rPr>
          <w:b/>
          <w:sz w:val="20"/>
        </w:rPr>
        <w:t>HIGHWAY:</w:t>
      </w:r>
    </w:p>
    <w:p w14:paraId="63636A48" w14:textId="6C789F16" w:rsidR="002154AE" w:rsidRDefault="00733858" w:rsidP="00922A52">
      <w:pPr>
        <w:ind w:left="-360" w:right="-360"/>
        <w:rPr>
          <w:bCs/>
          <w:sz w:val="20"/>
        </w:rPr>
      </w:pPr>
      <w:r>
        <w:rPr>
          <w:bCs/>
          <w:sz w:val="20"/>
        </w:rPr>
        <w:t>Superintend</w:t>
      </w:r>
      <w:r w:rsidR="00922A52">
        <w:rPr>
          <w:bCs/>
          <w:sz w:val="20"/>
        </w:rPr>
        <w:t>e</w:t>
      </w:r>
      <w:r>
        <w:rPr>
          <w:bCs/>
          <w:sz w:val="20"/>
        </w:rPr>
        <w:t xml:space="preserve">nt, Byre presented </w:t>
      </w:r>
      <w:r w:rsidR="00605F78">
        <w:rPr>
          <w:bCs/>
          <w:sz w:val="20"/>
        </w:rPr>
        <w:t xml:space="preserve">a </w:t>
      </w:r>
      <w:r w:rsidR="002154AE">
        <w:rPr>
          <w:bCs/>
          <w:sz w:val="20"/>
        </w:rPr>
        <w:t>n</w:t>
      </w:r>
      <w:r w:rsidR="00605F78">
        <w:rPr>
          <w:bCs/>
          <w:sz w:val="20"/>
        </w:rPr>
        <w:t>otification from</w:t>
      </w:r>
      <w:r w:rsidR="00163C4F">
        <w:rPr>
          <w:bCs/>
          <w:sz w:val="20"/>
        </w:rPr>
        <w:t xml:space="preserve"> </w:t>
      </w:r>
      <w:r w:rsidR="00605F78">
        <w:rPr>
          <w:bCs/>
          <w:sz w:val="20"/>
        </w:rPr>
        <w:t xml:space="preserve">WEB </w:t>
      </w:r>
      <w:r w:rsidR="002154AE">
        <w:rPr>
          <w:bCs/>
          <w:sz w:val="20"/>
        </w:rPr>
        <w:t>W</w:t>
      </w:r>
      <w:r w:rsidR="00605F78">
        <w:rPr>
          <w:bCs/>
          <w:sz w:val="20"/>
        </w:rPr>
        <w:t>ater wh</w:t>
      </w:r>
      <w:r w:rsidR="00163C4F">
        <w:rPr>
          <w:bCs/>
          <w:sz w:val="20"/>
        </w:rPr>
        <w:t>ich</w:t>
      </w:r>
      <w:r w:rsidR="00605F78">
        <w:rPr>
          <w:bCs/>
          <w:sz w:val="20"/>
        </w:rPr>
        <w:t xml:space="preserve"> requires Commissioner Houck’s signature</w:t>
      </w:r>
      <w:r w:rsidR="002154AE">
        <w:rPr>
          <w:bCs/>
          <w:sz w:val="20"/>
        </w:rPr>
        <w:t xml:space="preserve"> for a waterline placement</w:t>
      </w:r>
      <w:r w:rsidR="00605F78">
        <w:rPr>
          <w:bCs/>
          <w:sz w:val="20"/>
        </w:rPr>
        <w:t>.</w:t>
      </w:r>
      <w:r w:rsidR="00922A52">
        <w:rPr>
          <w:bCs/>
          <w:sz w:val="20"/>
        </w:rPr>
        <w:t xml:space="preserve"> </w:t>
      </w:r>
      <w:r w:rsidR="002154AE">
        <w:rPr>
          <w:bCs/>
          <w:sz w:val="20"/>
        </w:rPr>
        <w:t>Byre spoke briefly on plat record #8992; r</w:t>
      </w:r>
      <w:r w:rsidR="00163C4F">
        <w:rPr>
          <w:bCs/>
          <w:sz w:val="20"/>
        </w:rPr>
        <w:t xml:space="preserve">egarding </w:t>
      </w:r>
      <w:r w:rsidR="002154AE">
        <w:rPr>
          <w:bCs/>
          <w:sz w:val="20"/>
        </w:rPr>
        <w:t>the section line trail improvements for access to the house location.  Byre mentioned that the contractor will build the road and leave the county out of</w:t>
      </w:r>
      <w:r w:rsidR="00163C4F">
        <w:rPr>
          <w:bCs/>
          <w:sz w:val="20"/>
        </w:rPr>
        <w:t xml:space="preserve"> </w:t>
      </w:r>
      <w:r w:rsidR="002154AE">
        <w:rPr>
          <w:bCs/>
          <w:sz w:val="20"/>
        </w:rPr>
        <w:t>it.</w:t>
      </w:r>
    </w:p>
    <w:p w14:paraId="6A7C06E0" w14:textId="32EF8AE6" w:rsidR="002154AE" w:rsidRDefault="002154AE" w:rsidP="00922A52">
      <w:pPr>
        <w:ind w:left="-360" w:right="-360"/>
        <w:rPr>
          <w:bCs/>
          <w:sz w:val="20"/>
        </w:rPr>
      </w:pPr>
      <w:r>
        <w:rPr>
          <w:bCs/>
          <w:sz w:val="20"/>
        </w:rPr>
        <w:t xml:space="preserve">Schilling asked to abstain this conversation. Byre suggested to look into special assessments.  The road will be constructed as a secondary road. </w:t>
      </w:r>
      <w:r w:rsidR="002A0428">
        <w:rPr>
          <w:bCs/>
          <w:sz w:val="20"/>
        </w:rPr>
        <w:t xml:space="preserve">This will be addressed at the master Transportation Plan going forward. There were questions and concerns regarding special assessments.   </w:t>
      </w:r>
    </w:p>
    <w:p w14:paraId="6F787D06" w14:textId="7C6138E6" w:rsidR="00BE2E33" w:rsidRDefault="00BE2E33" w:rsidP="00922A52">
      <w:pPr>
        <w:ind w:left="-360" w:right="-360"/>
        <w:rPr>
          <w:sz w:val="20"/>
        </w:rPr>
      </w:pPr>
    </w:p>
    <w:p w14:paraId="4EA0D75B" w14:textId="7F5F3BE9" w:rsidR="002A0428" w:rsidRDefault="002A0428" w:rsidP="00BE2E33">
      <w:pPr>
        <w:ind w:left="-360" w:right="-360"/>
        <w:rPr>
          <w:b/>
          <w:sz w:val="20"/>
        </w:rPr>
      </w:pPr>
      <w:r>
        <w:rPr>
          <w:b/>
          <w:sz w:val="20"/>
        </w:rPr>
        <w:t>MOBRIDGE- POLLOCK SCHOOL:</w:t>
      </w:r>
    </w:p>
    <w:p w14:paraId="44431ADC" w14:textId="181B3E98" w:rsidR="002A0428" w:rsidRPr="002A0428" w:rsidRDefault="002A0428" w:rsidP="00BE2E33">
      <w:pPr>
        <w:ind w:left="-360" w:right="-360"/>
        <w:rPr>
          <w:bCs/>
          <w:sz w:val="20"/>
        </w:rPr>
      </w:pPr>
      <w:r w:rsidRPr="002A0428">
        <w:rPr>
          <w:bCs/>
          <w:sz w:val="20"/>
        </w:rPr>
        <w:t>Commissioner Cain proposed to pay the Mobridge-Pollock School the underpaid fees from 2019 through part of 2021 in the amount of $177,947.61</w:t>
      </w:r>
      <w:r>
        <w:rPr>
          <w:bCs/>
          <w:sz w:val="20"/>
        </w:rPr>
        <w:t xml:space="preserve">. The board will need to approve a Supplement to the 2021 budget prior to making this expenditure. </w:t>
      </w:r>
      <w:r w:rsidR="00D55979">
        <w:rPr>
          <w:bCs/>
          <w:sz w:val="20"/>
        </w:rPr>
        <w:t>Cain mentioned that we would need to publish a hearing for November 2, 2021 Commissioner meeting.</w:t>
      </w:r>
      <w:r>
        <w:rPr>
          <w:bCs/>
          <w:sz w:val="20"/>
        </w:rPr>
        <w:t xml:space="preserve">  </w:t>
      </w:r>
      <w:r w:rsidR="00D55979">
        <w:rPr>
          <w:bCs/>
          <w:sz w:val="20"/>
        </w:rPr>
        <w:t>Superintendent Schneider spoke of having to pay the state back money the school received during the underpayment period. He explained the sooner they receive the money from Walworth County, the sooner they Cain repay the state. Houck asked to entertain a motion to pay the school. Holgard said that we should wait to see what Selby School is going to do to pay the County back.</w:t>
      </w:r>
      <w:r w:rsidRPr="002A0428">
        <w:rPr>
          <w:bCs/>
          <w:sz w:val="20"/>
        </w:rPr>
        <w:t xml:space="preserve"> </w:t>
      </w:r>
      <w:r w:rsidR="00D55979">
        <w:rPr>
          <w:bCs/>
          <w:sz w:val="20"/>
        </w:rPr>
        <w:t xml:space="preserve">Cagnones explained that Selby School is a totally different topic. The two should be </w:t>
      </w:r>
      <w:r w:rsidR="009B285E">
        <w:rPr>
          <w:bCs/>
          <w:sz w:val="20"/>
        </w:rPr>
        <w:t>separated</w:t>
      </w:r>
      <w:r w:rsidR="00D55979">
        <w:rPr>
          <w:bCs/>
          <w:sz w:val="20"/>
        </w:rPr>
        <w:t>.  One is the Overage paid to Selby School, which Selby is figuring out how to repay the County in increments, and the second is the money owed to Mobridge School from the County, not owed to them by Selby School. Cagnones suggested the commissioners look at this as a past due bill which needs to paid now in one lump sum.</w:t>
      </w:r>
      <w:r w:rsidR="00BF58B2">
        <w:rPr>
          <w:bCs/>
          <w:sz w:val="20"/>
        </w:rPr>
        <w:t xml:space="preserve"> Houck asked to entertain a motion to pay Mobridge-Pollock school today. Cain said, not today, first we need to advertise a hearing to supplement the 2021 budget. A hearing for November 2, 2021 will be published for two weeks. </w:t>
      </w:r>
    </w:p>
    <w:p w14:paraId="7E51BBB6" w14:textId="77777777" w:rsidR="002A0428" w:rsidRDefault="002A0428" w:rsidP="00BE2E33">
      <w:pPr>
        <w:ind w:left="-360" w:right="-360"/>
        <w:rPr>
          <w:b/>
          <w:sz w:val="20"/>
        </w:rPr>
      </w:pPr>
    </w:p>
    <w:p w14:paraId="3F740391" w14:textId="2055FF00" w:rsidR="00BE2E33" w:rsidRPr="00366A26" w:rsidRDefault="00BF58B2" w:rsidP="00BE2E33">
      <w:pPr>
        <w:ind w:left="-360" w:right="-360"/>
        <w:rPr>
          <w:b/>
          <w:sz w:val="20"/>
        </w:rPr>
      </w:pPr>
      <w:r>
        <w:rPr>
          <w:b/>
          <w:sz w:val="20"/>
        </w:rPr>
        <w:t>TREASURERS</w:t>
      </w:r>
      <w:r w:rsidR="00BE2E33" w:rsidRPr="00366A26">
        <w:rPr>
          <w:b/>
          <w:sz w:val="20"/>
        </w:rPr>
        <w:t>:</w:t>
      </w:r>
    </w:p>
    <w:p w14:paraId="60B9A572" w14:textId="454876DB" w:rsidR="00BE2E33" w:rsidRDefault="00BF58B2" w:rsidP="00BE2E33">
      <w:pPr>
        <w:ind w:left="-360" w:right="-360"/>
        <w:rPr>
          <w:bCs/>
          <w:sz w:val="20"/>
        </w:rPr>
      </w:pPr>
      <w:r>
        <w:rPr>
          <w:bCs/>
          <w:sz w:val="20"/>
        </w:rPr>
        <w:t xml:space="preserve">Treasurer Geier notified that Commissioners of having a representative from State Archives some look at the Treasurer’s, Auditor’s and Register of Deeds’ archives. It was determined what can be taken to the State Archives building in Pierre, what items or documents needed to stay in storage and what could be </w:t>
      </w:r>
      <w:r w:rsidR="009B285E">
        <w:rPr>
          <w:bCs/>
          <w:sz w:val="20"/>
        </w:rPr>
        <w:t>surplus</w:t>
      </w:r>
      <w:r>
        <w:rPr>
          <w:bCs/>
          <w:sz w:val="20"/>
        </w:rPr>
        <w:t xml:space="preserve"> for destruction</w:t>
      </w:r>
      <w:r w:rsidR="009B285E">
        <w:rPr>
          <w:bCs/>
          <w:sz w:val="20"/>
        </w:rPr>
        <w:t>.</w:t>
      </w:r>
      <w:r>
        <w:rPr>
          <w:bCs/>
          <w:sz w:val="20"/>
        </w:rPr>
        <w:t xml:space="preserve"> </w:t>
      </w:r>
    </w:p>
    <w:p w14:paraId="0804856E" w14:textId="3EAB7DA1" w:rsidR="009B285E" w:rsidRDefault="009B285E" w:rsidP="00BE2E33">
      <w:pPr>
        <w:ind w:left="-360" w:right="-360"/>
        <w:rPr>
          <w:bCs/>
          <w:sz w:val="20"/>
        </w:rPr>
      </w:pPr>
      <w:r>
        <w:rPr>
          <w:bCs/>
          <w:sz w:val="20"/>
        </w:rPr>
        <w:t xml:space="preserve">Cain moved and Mohr seconded to surplus old non-essential items and documents. Voting </w:t>
      </w:r>
      <w:r w:rsidR="00292EE3">
        <w:rPr>
          <w:bCs/>
          <w:sz w:val="20"/>
        </w:rPr>
        <w:t>A</w:t>
      </w:r>
      <w:r>
        <w:rPr>
          <w:bCs/>
          <w:sz w:val="20"/>
        </w:rPr>
        <w:t xml:space="preserve">ye: 5; Nay: 0. The motion was adopted. </w:t>
      </w:r>
    </w:p>
    <w:p w14:paraId="38D0DB26" w14:textId="77777777" w:rsidR="00BE2E33" w:rsidRPr="00922A52" w:rsidRDefault="00BE2E33" w:rsidP="00922A52">
      <w:pPr>
        <w:ind w:left="-360" w:right="-360"/>
        <w:rPr>
          <w:sz w:val="20"/>
        </w:rPr>
      </w:pPr>
    </w:p>
    <w:p w14:paraId="223B99AC" w14:textId="77777777" w:rsidR="00733858" w:rsidRDefault="00733858" w:rsidP="00733858">
      <w:pPr>
        <w:ind w:left="-360" w:right="-360"/>
        <w:rPr>
          <w:b/>
          <w:sz w:val="20"/>
        </w:rPr>
      </w:pPr>
      <w:r w:rsidRPr="00CC7B2C">
        <w:rPr>
          <w:b/>
          <w:sz w:val="20"/>
        </w:rPr>
        <w:t>LANDFILL:</w:t>
      </w:r>
    </w:p>
    <w:p w14:paraId="1C7579A6" w14:textId="033F2434" w:rsidR="00E93BDA" w:rsidRDefault="009B285E" w:rsidP="00733858">
      <w:pPr>
        <w:ind w:left="-360" w:right="-360"/>
        <w:rPr>
          <w:bCs/>
          <w:sz w:val="20"/>
        </w:rPr>
      </w:pPr>
      <w:r>
        <w:rPr>
          <w:bCs/>
          <w:sz w:val="20"/>
        </w:rPr>
        <w:t xml:space="preserve">Rob </w:t>
      </w:r>
      <w:proofErr w:type="spellStart"/>
      <w:r>
        <w:rPr>
          <w:bCs/>
          <w:sz w:val="20"/>
        </w:rPr>
        <w:t>Kading</w:t>
      </w:r>
      <w:proofErr w:type="spellEnd"/>
      <w:r>
        <w:rPr>
          <w:bCs/>
          <w:sz w:val="20"/>
        </w:rPr>
        <w:t xml:space="preserve">  from Webster Scale presented to the Commissioners, pictures of the condition of the current scale. He mentio</w:t>
      </w:r>
      <w:r w:rsidR="0086511C">
        <w:rPr>
          <w:bCs/>
          <w:sz w:val="20"/>
        </w:rPr>
        <w:t>ned</w:t>
      </w:r>
      <w:r>
        <w:rPr>
          <w:bCs/>
          <w:sz w:val="20"/>
        </w:rPr>
        <w:t xml:space="preserve"> several </w:t>
      </w:r>
      <w:r w:rsidR="0086511C">
        <w:rPr>
          <w:bCs/>
          <w:sz w:val="20"/>
        </w:rPr>
        <w:t>deficiencies</w:t>
      </w:r>
      <w:r>
        <w:rPr>
          <w:bCs/>
          <w:sz w:val="20"/>
        </w:rPr>
        <w:t xml:space="preserve"> of the structure and ventilation. </w:t>
      </w:r>
      <w:proofErr w:type="spellStart"/>
      <w:r>
        <w:rPr>
          <w:bCs/>
          <w:sz w:val="20"/>
        </w:rPr>
        <w:t>Kading</w:t>
      </w:r>
      <w:proofErr w:type="spellEnd"/>
      <w:r>
        <w:rPr>
          <w:bCs/>
          <w:sz w:val="20"/>
        </w:rPr>
        <w:t xml:space="preserve"> suggested to have the scale replaced at approximately $79,000.  The scale and all the work including the ventilation can be done in about 2 weeks. There was discussion on advertisement for bids with specifications. Cain talked about a supplement to the 2021 budget for this purchase. A hearing for November 2, 2021 to supplement the 2021 budget for this purchase</w:t>
      </w:r>
      <w:r w:rsidR="00456EB2">
        <w:rPr>
          <w:bCs/>
          <w:sz w:val="20"/>
        </w:rPr>
        <w:t xml:space="preserve"> will be advertised.  Cain moved and Holgard seconded to advertise bids for November 2, 2021. Voting Aye: 5; Nay: 0. The motion was adopted.</w:t>
      </w:r>
    </w:p>
    <w:p w14:paraId="285C948B" w14:textId="35B29437" w:rsidR="0086511C" w:rsidRDefault="0086511C" w:rsidP="00733858">
      <w:pPr>
        <w:ind w:left="-360" w:right="-360"/>
        <w:rPr>
          <w:bCs/>
          <w:sz w:val="20"/>
        </w:rPr>
      </w:pPr>
    </w:p>
    <w:p w14:paraId="202098AB" w14:textId="77777777" w:rsidR="00401118" w:rsidRDefault="00401118" w:rsidP="00733858">
      <w:pPr>
        <w:ind w:left="-360" w:right="-360"/>
        <w:rPr>
          <w:b/>
          <w:sz w:val="20"/>
        </w:rPr>
      </w:pPr>
    </w:p>
    <w:p w14:paraId="66AEF482" w14:textId="41A98A04" w:rsidR="0086511C" w:rsidRDefault="0086511C" w:rsidP="00733858">
      <w:pPr>
        <w:ind w:left="-360" w:right="-360"/>
        <w:rPr>
          <w:b/>
          <w:sz w:val="20"/>
        </w:rPr>
      </w:pPr>
      <w:r w:rsidRPr="0086511C">
        <w:rPr>
          <w:b/>
          <w:sz w:val="20"/>
        </w:rPr>
        <w:lastRenderedPageBreak/>
        <w:t>OPEN</w:t>
      </w:r>
      <w:r>
        <w:rPr>
          <w:b/>
          <w:sz w:val="20"/>
        </w:rPr>
        <w:t xml:space="preserve"> </w:t>
      </w:r>
      <w:r w:rsidRPr="0086511C">
        <w:rPr>
          <w:b/>
          <w:sz w:val="20"/>
        </w:rPr>
        <w:t>BIDS FOR LANDFILL COMPACTOR:</w:t>
      </w:r>
      <w:r>
        <w:rPr>
          <w:b/>
          <w:sz w:val="20"/>
        </w:rPr>
        <w:t xml:space="preserve"> </w:t>
      </w:r>
    </w:p>
    <w:p w14:paraId="60D9FFCA" w14:textId="085D7F90" w:rsidR="00EB6CB7" w:rsidRDefault="00292EE3" w:rsidP="00733858">
      <w:pPr>
        <w:ind w:left="-360" w:right="-360"/>
        <w:rPr>
          <w:bCs/>
          <w:sz w:val="20"/>
        </w:rPr>
      </w:pPr>
      <w:r w:rsidRPr="00292EE3">
        <w:rPr>
          <w:bCs/>
          <w:sz w:val="20"/>
        </w:rPr>
        <w:t xml:space="preserve">Commissioner Houck opened Bids for landfill </w:t>
      </w:r>
      <w:r>
        <w:rPr>
          <w:bCs/>
          <w:sz w:val="20"/>
        </w:rPr>
        <w:t xml:space="preserve">used </w:t>
      </w:r>
      <w:r w:rsidRPr="00292EE3">
        <w:rPr>
          <w:bCs/>
          <w:sz w:val="20"/>
        </w:rPr>
        <w:t>compactor at 10:00 a.m.</w:t>
      </w:r>
      <w:r>
        <w:rPr>
          <w:bCs/>
          <w:sz w:val="20"/>
        </w:rPr>
        <w:t xml:space="preserve"> Only one bid was submitted.</w:t>
      </w:r>
    </w:p>
    <w:p w14:paraId="08C5F15A" w14:textId="3D405509" w:rsidR="00292EE3" w:rsidRDefault="00292EE3" w:rsidP="00733858">
      <w:pPr>
        <w:ind w:left="-360" w:right="-360"/>
        <w:rPr>
          <w:bCs/>
          <w:sz w:val="20"/>
        </w:rPr>
      </w:pPr>
      <w:r>
        <w:rPr>
          <w:bCs/>
          <w:sz w:val="20"/>
        </w:rPr>
        <w:t>Butler Machinery submitted 2 bids for a 201</w:t>
      </w:r>
      <w:r w:rsidR="00942513">
        <w:rPr>
          <w:bCs/>
          <w:sz w:val="20"/>
        </w:rPr>
        <w:t>6 with 8,307 hours</w:t>
      </w:r>
      <w:r>
        <w:rPr>
          <w:bCs/>
          <w:sz w:val="20"/>
        </w:rPr>
        <w:t xml:space="preserve"> used Comp</w:t>
      </w:r>
      <w:r w:rsidR="00942513">
        <w:rPr>
          <w:bCs/>
          <w:sz w:val="20"/>
        </w:rPr>
        <w:t>ac</w:t>
      </w:r>
      <w:r>
        <w:rPr>
          <w:bCs/>
          <w:sz w:val="20"/>
        </w:rPr>
        <w:t>tor.</w:t>
      </w:r>
    </w:p>
    <w:p w14:paraId="2F0DBF11" w14:textId="77777777" w:rsidR="00292EE3" w:rsidRDefault="00292EE3" w:rsidP="00733858">
      <w:pPr>
        <w:ind w:left="-360" w:right="-360"/>
        <w:rPr>
          <w:bCs/>
          <w:sz w:val="20"/>
        </w:rPr>
      </w:pPr>
      <w:r>
        <w:rPr>
          <w:bCs/>
          <w:sz w:val="20"/>
        </w:rPr>
        <w:t>Bid #1; $444,131 without a trade-in</w:t>
      </w:r>
    </w:p>
    <w:p w14:paraId="7CD61952" w14:textId="03A75DAB" w:rsidR="00292EE3" w:rsidRDefault="00292EE3" w:rsidP="00733858">
      <w:pPr>
        <w:ind w:left="-360" w:right="-360"/>
        <w:rPr>
          <w:bCs/>
          <w:sz w:val="20"/>
        </w:rPr>
      </w:pPr>
      <w:r>
        <w:rPr>
          <w:bCs/>
          <w:sz w:val="20"/>
        </w:rPr>
        <w:t xml:space="preserve">Bid#2: 419,131 with a trade-in. </w:t>
      </w:r>
    </w:p>
    <w:p w14:paraId="46C12237" w14:textId="116BBB55" w:rsidR="00942513" w:rsidRDefault="00942513" w:rsidP="00733858">
      <w:pPr>
        <w:ind w:left="-360" w:right="-360"/>
        <w:rPr>
          <w:bCs/>
          <w:sz w:val="20"/>
        </w:rPr>
      </w:pPr>
      <w:r>
        <w:rPr>
          <w:bCs/>
          <w:sz w:val="20"/>
        </w:rPr>
        <w:t>Delivery included, 30-day 50/50 parts warranty, one yearor1000 hour warranty, includes 4G set-u and training, two</w:t>
      </w:r>
      <w:r w:rsidR="000B1DF2">
        <w:rPr>
          <w:bCs/>
          <w:sz w:val="20"/>
        </w:rPr>
        <w:t>-</w:t>
      </w:r>
      <w:r>
        <w:rPr>
          <w:bCs/>
          <w:sz w:val="20"/>
        </w:rPr>
        <w:t>year technology support included.</w:t>
      </w:r>
    </w:p>
    <w:p w14:paraId="114AA3CF" w14:textId="6CFE6C9D" w:rsidR="00942513" w:rsidRDefault="00942513" w:rsidP="00733858">
      <w:pPr>
        <w:ind w:left="-360" w:right="-360"/>
        <w:rPr>
          <w:bCs/>
          <w:sz w:val="20"/>
        </w:rPr>
      </w:pPr>
      <w:r>
        <w:rPr>
          <w:bCs/>
          <w:sz w:val="20"/>
        </w:rPr>
        <w:t>Chad Morgan explained that it will need cell phone service, perhaps from Verizon. Cell ph</w:t>
      </w:r>
      <w:r w:rsidR="000B1DF2">
        <w:rPr>
          <w:bCs/>
          <w:sz w:val="20"/>
        </w:rPr>
        <w:t>o</w:t>
      </w:r>
      <w:r>
        <w:rPr>
          <w:bCs/>
          <w:sz w:val="20"/>
        </w:rPr>
        <w:t>ne service is not include</w:t>
      </w:r>
      <w:r w:rsidR="000B1DF2">
        <w:rPr>
          <w:bCs/>
          <w:sz w:val="20"/>
        </w:rPr>
        <w:t>d</w:t>
      </w:r>
      <w:r>
        <w:rPr>
          <w:bCs/>
          <w:sz w:val="20"/>
        </w:rPr>
        <w:t xml:space="preserve"> and Landfill will </w:t>
      </w:r>
      <w:r w:rsidR="000B1DF2">
        <w:rPr>
          <w:bCs/>
          <w:sz w:val="20"/>
        </w:rPr>
        <w:t>be responsible.</w:t>
      </w:r>
      <w:r>
        <w:rPr>
          <w:bCs/>
          <w:sz w:val="20"/>
        </w:rPr>
        <w:t xml:space="preserve"> </w:t>
      </w:r>
    </w:p>
    <w:p w14:paraId="126B148A" w14:textId="04B9A6F6" w:rsidR="00292EE3" w:rsidRDefault="000B1DF2" w:rsidP="00733858">
      <w:pPr>
        <w:ind w:left="-360" w:right="-360"/>
        <w:rPr>
          <w:bCs/>
          <w:sz w:val="20"/>
        </w:rPr>
      </w:pPr>
      <w:r>
        <w:rPr>
          <w:bCs/>
          <w:sz w:val="20"/>
        </w:rPr>
        <w:t>Holgard moved</w:t>
      </w:r>
      <w:r w:rsidR="00B141EB">
        <w:rPr>
          <w:bCs/>
          <w:sz w:val="20"/>
        </w:rPr>
        <w:t xml:space="preserve"> and Mohr seconded</w:t>
      </w:r>
      <w:r>
        <w:rPr>
          <w:bCs/>
          <w:sz w:val="20"/>
        </w:rPr>
        <w:t xml:space="preserve"> to accept Bid #2. Cain asked how the County will pay. Mohr explained that we will</w:t>
      </w:r>
      <w:r w:rsidR="00525538">
        <w:rPr>
          <w:bCs/>
          <w:sz w:val="20"/>
        </w:rPr>
        <w:t xml:space="preserve"> </w:t>
      </w:r>
      <w:r>
        <w:rPr>
          <w:bCs/>
          <w:sz w:val="20"/>
        </w:rPr>
        <w:t>have a three</w:t>
      </w:r>
      <w:r w:rsidR="00525538">
        <w:rPr>
          <w:bCs/>
          <w:sz w:val="20"/>
        </w:rPr>
        <w:t>-</w:t>
      </w:r>
      <w:r>
        <w:rPr>
          <w:bCs/>
          <w:sz w:val="20"/>
        </w:rPr>
        <w:t>year contrac</w:t>
      </w:r>
      <w:r w:rsidR="00525538">
        <w:rPr>
          <w:bCs/>
          <w:sz w:val="20"/>
        </w:rPr>
        <w:t xml:space="preserve">t. Chad Morgan said that the County can finance it by completing a credit application. The County can make annual payments. The trade-in is good enough to use as down payment, the first payment will be due in January 2022, and then two more annual payments in 2023 and 2024.  The county has the ability to pay in full at any time without penalties. </w:t>
      </w:r>
      <w:r w:rsidR="00B141EB">
        <w:rPr>
          <w:bCs/>
          <w:sz w:val="20"/>
        </w:rPr>
        <w:t>Cain</w:t>
      </w:r>
      <w:r w:rsidR="00FA194E">
        <w:rPr>
          <w:bCs/>
          <w:sz w:val="20"/>
        </w:rPr>
        <w:t xml:space="preserve"> move and Mohr seconded to amend Holgard’s </w:t>
      </w:r>
      <w:r w:rsidR="00B141EB">
        <w:rPr>
          <w:bCs/>
          <w:sz w:val="20"/>
        </w:rPr>
        <w:t xml:space="preserve">original </w:t>
      </w:r>
      <w:r w:rsidR="00FA194E">
        <w:rPr>
          <w:bCs/>
          <w:sz w:val="20"/>
        </w:rPr>
        <w:t>motion</w:t>
      </w:r>
      <w:r w:rsidR="00B141EB">
        <w:rPr>
          <w:bCs/>
          <w:sz w:val="20"/>
        </w:rPr>
        <w:t xml:space="preserve"> and add Contingent to receiving financing packet. Rollcall vote, Holgard: Aye; Mohr: Aye; Schilling: Aye; Cain: Aye; and Houck: Aye. The motion was adopted.</w:t>
      </w:r>
      <w:r w:rsidR="00FA194E">
        <w:rPr>
          <w:bCs/>
          <w:sz w:val="20"/>
        </w:rPr>
        <w:t xml:space="preserve"> </w:t>
      </w:r>
    </w:p>
    <w:p w14:paraId="203A66EF" w14:textId="7B8BABFF" w:rsidR="00B141EB" w:rsidRDefault="00B141EB" w:rsidP="00733858">
      <w:pPr>
        <w:ind w:left="-360" w:right="-360"/>
        <w:rPr>
          <w:bCs/>
          <w:sz w:val="20"/>
        </w:rPr>
      </w:pPr>
    </w:p>
    <w:p w14:paraId="38525949" w14:textId="4AE43606" w:rsidR="00B141EB" w:rsidRDefault="00B141EB" w:rsidP="00733858">
      <w:pPr>
        <w:ind w:left="-360" w:right="-360"/>
        <w:rPr>
          <w:b/>
          <w:sz w:val="20"/>
        </w:rPr>
      </w:pPr>
      <w:r w:rsidRPr="00B141EB">
        <w:rPr>
          <w:b/>
          <w:sz w:val="20"/>
        </w:rPr>
        <w:t xml:space="preserve">LANDFILL: </w:t>
      </w:r>
    </w:p>
    <w:p w14:paraId="2FF97134" w14:textId="69366CE3" w:rsidR="00B141EB" w:rsidRPr="00B141EB" w:rsidRDefault="00B141EB" w:rsidP="00733858">
      <w:pPr>
        <w:ind w:left="-360" w:right="-360"/>
        <w:rPr>
          <w:bCs/>
          <w:sz w:val="20"/>
        </w:rPr>
      </w:pPr>
      <w:r>
        <w:rPr>
          <w:bCs/>
          <w:sz w:val="20"/>
        </w:rPr>
        <w:t>Consider motion to hire Randy Hanson to do the annual Landfill survey and train Lewus Morgan how to do the Landfill Permit Renewal. Schilling moved and Mohr seconded to hire Randy Hanson at a cost of $8,000.  Rollcall, Holgard: Aye; Mohr: Aye; Schilling: Aye; Cain: Aye; and Houck: Aye. The motion was adopted.</w:t>
      </w:r>
    </w:p>
    <w:p w14:paraId="6993851C" w14:textId="67FC2AF0" w:rsidR="006D4542" w:rsidRDefault="006D4542" w:rsidP="00832E4E">
      <w:pPr>
        <w:ind w:left="-360" w:right="-360"/>
        <w:rPr>
          <w:b/>
          <w:sz w:val="20"/>
        </w:rPr>
      </w:pPr>
    </w:p>
    <w:p w14:paraId="67452CAB" w14:textId="77777777" w:rsidR="00051AD2" w:rsidRDefault="00051AD2" w:rsidP="00832E4E">
      <w:pPr>
        <w:ind w:left="-360" w:right="-360"/>
        <w:rPr>
          <w:b/>
          <w:sz w:val="20"/>
        </w:rPr>
      </w:pPr>
    </w:p>
    <w:p w14:paraId="298B48EE" w14:textId="77777777" w:rsidR="00051AD2" w:rsidRDefault="00051AD2" w:rsidP="00832E4E">
      <w:pPr>
        <w:ind w:left="-360" w:right="-360"/>
        <w:rPr>
          <w:b/>
          <w:sz w:val="20"/>
        </w:rPr>
      </w:pPr>
    </w:p>
    <w:p w14:paraId="5008174C" w14:textId="63CF7A14" w:rsidR="00AE4A81" w:rsidRDefault="00AE4A81" w:rsidP="00832E4E">
      <w:pPr>
        <w:ind w:left="-360" w:right="-360"/>
        <w:rPr>
          <w:b/>
          <w:sz w:val="20"/>
        </w:rPr>
      </w:pPr>
      <w:r>
        <w:rPr>
          <w:b/>
          <w:sz w:val="20"/>
        </w:rPr>
        <w:t>PERSONNEL HANDBOOK:</w:t>
      </w:r>
    </w:p>
    <w:p w14:paraId="0EAAD34A" w14:textId="77777777" w:rsidR="00C50DA4" w:rsidRDefault="00AE4A81" w:rsidP="00832E4E">
      <w:pPr>
        <w:ind w:left="-360" w:right="-360"/>
        <w:rPr>
          <w:bCs/>
          <w:sz w:val="20"/>
        </w:rPr>
      </w:pPr>
      <w:r>
        <w:rPr>
          <w:bCs/>
          <w:sz w:val="20"/>
        </w:rPr>
        <w:t xml:space="preserve">Deb Kahl presented a few changes to the Employee Personnel Handbook. </w:t>
      </w:r>
    </w:p>
    <w:p w14:paraId="50EBDDEF" w14:textId="4A7882BE" w:rsidR="00AE4A81" w:rsidRDefault="00AE4A81" w:rsidP="00832E4E">
      <w:pPr>
        <w:ind w:left="-360" w:right="-360"/>
        <w:rPr>
          <w:bCs/>
          <w:sz w:val="20"/>
        </w:rPr>
      </w:pPr>
      <w:r>
        <w:rPr>
          <w:bCs/>
          <w:sz w:val="20"/>
        </w:rPr>
        <w:t xml:space="preserve">Section 5.7 Overtime: Remove </w:t>
      </w:r>
      <w:r w:rsidR="00051AD2">
        <w:rPr>
          <w:bCs/>
          <w:sz w:val="20"/>
        </w:rPr>
        <w:t xml:space="preserve">“The employee shall receive compensatory time off for any hours over 40 worked unless otherwise approved </w:t>
      </w:r>
      <w:r w:rsidR="00C50DA4">
        <w:rPr>
          <w:bCs/>
          <w:sz w:val="20"/>
        </w:rPr>
        <w:t>b</w:t>
      </w:r>
      <w:r w:rsidR="00051AD2">
        <w:rPr>
          <w:bCs/>
          <w:sz w:val="20"/>
        </w:rPr>
        <w:t>y the County B</w:t>
      </w:r>
      <w:r w:rsidR="00C50DA4">
        <w:rPr>
          <w:bCs/>
          <w:sz w:val="20"/>
        </w:rPr>
        <w:t>o</w:t>
      </w:r>
      <w:r w:rsidR="00051AD2">
        <w:rPr>
          <w:bCs/>
          <w:sz w:val="20"/>
        </w:rPr>
        <w:t>ard of Commissioners</w:t>
      </w:r>
      <w:r w:rsidR="00C50DA4">
        <w:rPr>
          <w:bCs/>
          <w:sz w:val="20"/>
        </w:rPr>
        <w:t>; if the employee is given a choice between overtime and compensatory time”.</w:t>
      </w:r>
    </w:p>
    <w:p w14:paraId="5BA44BC2" w14:textId="77777777" w:rsidR="003053B1" w:rsidRDefault="00C50DA4" w:rsidP="00832E4E">
      <w:pPr>
        <w:ind w:left="-360" w:right="-360"/>
        <w:rPr>
          <w:bCs/>
          <w:sz w:val="20"/>
        </w:rPr>
      </w:pPr>
      <w:r>
        <w:rPr>
          <w:bCs/>
          <w:sz w:val="20"/>
        </w:rPr>
        <w:t xml:space="preserve">Section 6.5 Benefits: </w:t>
      </w:r>
      <w:r w:rsidR="003053B1">
        <w:rPr>
          <w:bCs/>
          <w:sz w:val="20"/>
        </w:rPr>
        <w:t>Remove Health Insurance; “County pays for 50% family premium”. Remove all of “Commissioners Full Benefits”. Remove Dental Insurance and Vision Insurance from Elected Officials, Appointed Officials and Regular Full-time employees.</w:t>
      </w:r>
    </w:p>
    <w:p w14:paraId="67C8881A" w14:textId="77777777" w:rsidR="00BA6281" w:rsidRDefault="003053B1" w:rsidP="00832E4E">
      <w:pPr>
        <w:ind w:left="-360" w:right="-360"/>
        <w:rPr>
          <w:bCs/>
          <w:sz w:val="20"/>
        </w:rPr>
      </w:pPr>
      <w:r>
        <w:rPr>
          <w:bCs/>
          <w:sz w:val="20"/>
        </w:rPr>
        <w:t>Add to 7.13 Holidays: Add Juneteenth as a recognize Holiday</w:t>
      </w:r>
      <w:r w:rsidR="00BA6281">
        <w:rPr>
          <w:bCs/>
          <w:sz w:val="20"/>
        </w:rPr>
        <w:t>.</w:t>
      </w:r>
    </w:p>
    <w:p w14:paraId="0C3C8A18" w14:textId="6EA491CA" w:rsidR="00C50DA4" w:rsidRDefault="00BA6281" w:rsidP="00832E4E">
      <w:pPr>
        <w:ind w:left="-360" w:right="-360"/>
        <w:rPr>
          <w:bCs/>
          <w:sz w:val="20"/>
        </w:rPr>
      </w:pPr>
      <w:r>
        <w:rPr>
          <w:bCs/>
          <w:sz w:val="20"/>
        </w:rPr>
        <w:t>Cain moved and Mohr seconded to approve the changes to sections 5.7 and 7.12 immediately.  Rollcall vote: Holgard: Aye; Mohr: Aye; Schilling: Aye; Cain: Aye; and Houck: Aye. The motion was adopted.</w:t>
      </w:r>
    </w:p>
    <w:p w14:paraId="6BC2CCD6" w14:textId="4BA3765A" w:rsidR="00BA6281" w:rsidRDefault="00BA6281" w:rsidP="00BA6281">
      <w:pPr>
        <w:ind w:left="-360" w:right="-360"/>
        <w:rPr>
          <w:bCs/>
          <w:sz w:val="20"/>
        </w:rPr>
      </w:pPr>
      <w:r>
        <w:rPr>
          <w:bCs/>
          <w:sz w:val="20"/>
        </w:rPr>
        <w:t>Cain moved and Mohr seconded to approve the change to section 6.5 effective January 1, 2022. Rollcall vote: Holgard: Aye; Mohr: Aye; Schilling: Aye; Cain: Aye; and Houck: Aye. The motion was adopted.</w:t>
      </w:r>
    </w:p>
    <w:p w14:paraId="59004637" w14:textId="7A929EEB" w:rsidR="00BA6281" w:rsidRDefault="00BA6281" w:rsidP="00BA6281">
      <w:pPr>
        <w:ind w:left="-360" w:right="-360"/>
        <w:rPr>
          <w:bCs/>
          <w:sz w:val="20"/>
        </w:rPr>
      </w:pPr>
    </w:p>
    <w:p w14:paraId="65E78FA2" w14:textId="324D331A" w:rsidR="00BA6281" w:rsidRPr="00BA6281" w:rsidRDefault="00BA6281" w:rsidP="00BA6281">
      <w:pPr>
        <w:ind w:left="-360" w:right="-360"/>
        <w:rPr>
          <w:b/>
          <w:sz w:val="20"/>
        </w:rPr>
      </w:pPr>
      <w:r w:rsidRPr="00BA6281">
        <w:rPr>
          <w:b/>
          <w:sz w:val="20"/>
        </w:rPr>
        <w:t xml:space="preserve">SHERIFF: </w:t>
      </w:r>
    </w:p>
    <w:p w14:paraId="6EF26DD0" w14:textId="7D8653BB" w:rsidR="00FE48E3" w:rsidRDefault="00FE48E3" w:rsidP="00832E4E">
      <w:pPr>
        <w:ind w:left="-360" w:right="-360"/>
        <w:rPr>
          <w:bCs/>
          <w:sz w:val="20"/>
        </w:rPr>
      </w:pPr>
      <w:r>
        <w:rPr>
          <w:bCs/>
          <w:sz w:val="20"/>
        </w:rPr>
        <w:t>Consider motion to approve a .50 cent hourly wage increase for Rochelle Forget as she has completed her 910-day probationary period. Mohr moved and Cain seconded. Rollcall vote, Holgard: Aye; Mohr: Aye; Schilling: Aye; Cain: Aye; and Houck: Aye. The motion was adopted.</w:t>
      </w:r>
    </w:p>
    <w:p w14:paraId="47B9AD63" w14:textId="393D7AB8" w:rsidR="00BC06B0" w:rsidRDefault="00BC06B0" w:rsidP="00832E4E">
      <w:pPr>
        <w:ind w:left="-360" w:right="-360"/>
        <w:rPr>
          <w:bCs/>
          <w:sz w:val="20"/>
        </w:rPr>
      </w:pPr>
    </w:p>
    <w:p w14:paraId="0699B0D3" w14:textId="37E1892C" w:rsidR="00BC06B0" w:rsidRPr="00BC06B0" w:rsidRDefault="00BC06B0" w:rsidP="00832E4E">
      <w:pPr>
        <w:ind w:left="-360" w:right="-360"/>
        <w:rPr>
          <w:b/>
          <w:sz w:val="20"/>
        </w:rPr>
      </w:pPr>
      <w:r w:rsidRPr="00BC06B0">
        <w:rPr>
          <w:b/>
          <w:sz w:val="20"/>
        </w:rPr>
        <w:t>HEALTH INSURA</w:t>
      </w:r>
      <w:r w:rsidR="00D16E84">
        <w:rPr>
          <w:b/>
          <w:sz w:val="20"/>
        </w:rPr>
        <w:t>N</w:t>
      </w:r>
      <w:r w:rsidRPr="00BC06B0">
        <w:rPr>
          <w:b/>
          <w:sz w:val="20"/>
        </w:rPr>
        <w:t>CE:</w:t>
      </w:r>
    </w:p>
    <w:p w14:paraId="5929FD85" w14:textId="6C97343B" w:rsidR="00AE4A81" w:rsidRDefault="00D16E84" w:rsidP="00832E4E">
      <w:pPr>
        <w:ind w:left="-360" w:right="-360"/>
        <w:rPr>
          <w:bCs/>
          <w:sz w:val="20"/>
        </w:rPr>
      </w:pPr>
      <w:r>
        <w:rPr>
          <w:bCs/>
          <w:sz w:val="20"/>
        </w:rPr>
        <w:t xml:space="preserve">Sonja </w:t>
      </w:r>
      <w:proofErr w:type="spellStart"/>
      <w:r>
        <w:rPr>
          <w:bCs/>
          <w:sz w:val="20"/>
        </w:rPr>
        <w:t>Nordbye</w:t>
      </w:r>
      <w:proofErr w:type="spellEnd"/>
      <w:r>
        <w:rPr>
          <w:bCs/>
          <w:sz w:val="20"/>
        </w:rPr>
        <w:t xml:space="preserve">, from Risty Insurance, presented her employee Wellmark Health Insurance proposal for the year 2022.  </w:t>
      </w:r>
      <w:proofErr w:type="spellStart"/>
      <w:r>
        <w:rPr>
          <w:bCs/>
          <w:sz w:val="20"/>
        </w:rPr>
        <w:t>Nor</w:t>
      </w:r>
      <w:r w:rsidR="006804BE">
        <w:rPr>
          <w:bCs/>
          <w:sz w:val="20"/>
        </w:rPr>
        <w:t>d</w:t>
      </w:r>
      <w:r>
        <w:rPr>
          <w:bCs/>
          <w:sz w:val="20"/>
        </w:rPr>
        <w:t>bye</w:t>
      </w:r>
      <w:proofErr w:type="spellEnd"/>
      <w:r>
        <w:rPr>
          <w:bCs/>
          <w:sz w:val="20"/>
        </w:rPr>
        <w:t xml:space="preserve"> explained in detail the premiums and savings from two different plans.</w:t>
      </w:r>
      <w:r w:rsidR="00C530BB">
        <w:rPr>
          <w:bCs/>
          <w:sz w:val="20"/>
        </w:rPr>
        <w:t xml:space="preserve"> Risty </w:t>
      </w:r>
      <w:r w:rsidR="000012C7">
        <w:rPr>
          <w:bCs/>
          <w:sz w:val="20"/>
        </w:rPr>
        <w:t>Insurance</w:t>
      </w:r>
      <w:r w:rsidR="00C530BB">
        <w:rPr>
          <w:bCs/>
          <w:sz w:val="20"/>
        </w:rPr>
        <w:t xml:space="preserve"> will try to keep the lowest cost to the County. Auditor Cagnones reminded the Commissioners that Jesse Konold with Key Insurance would be presenting his Health Insurance proposals at the next meeting on October 19, 2021. </w:t>
      </w:r>
    </w:p>
    <w:p w14:paraId="7E09F2AB" w14:textId="5EAF8587" w:rsidR="00C530BB" w:rsidRDefault="00C530BB" w:rsidP="00832E4E">
      <w:pPr>
        <w:ind w:left="-360" w:right="-360"/>
        <w:rPr>
          <w:bCs/>
          <w:sz w:val="20"/>
        </w:rPr>
      </w:pPr>
    </w:p>
    <w:p w14:paraId="0EA26C2E" w14:textId="3FDA8E2C" w:rsidR="00C530BB" w:rsidRDefault="00C530BB" w:rsidP="00832E4E">
      <w:pPr>
        <w:ind w:left="-360" w:right="-360"/>
        <w:rPr>
          <w:bCs/>
          <w:sz w:val="20"/>
        </w:rPr>
      </w:pPr>
      <w:r>
        <w:rPr>
          <w:bCs/>
          <w:sz w:val="20"/>
        </w:rPr>
        <w:t>The Commissioners took a five-minute break at 11.33 a.m.</w:t>
      </w:r>
    </w:p>
    <w:p w14:paraId="6C335D1C" w14:textId="6E499104" w:rsidR="00C530BB" w:rsidRDefault="00C530BB" w:rsidP="00832E4E">
      <w:pPr>
        <w:ind w:left="-360" w:right="-360"/>
        <w:rPr>
          <w:bCs/>
          <w:sz w:val="20"/>
        </w:rPr>
      </w:pPr>
      <w:r>
        <w:rPr>
          <w:bCs/>
          <w:sz w:val="20"/>
        </w:rPr>
        <w:t>The Commissioners returned from their break at 11:38 a.m.</w:t>
      </w:r>
    </w:p>
    <w:p w14:paraId="174D3F17" w14:textId="097A19EB" w:rsidR="008E15FB" w:rsidRDefault="008E15FB" w:rsidP="00832E4E">
      <w:pPr>
        <w:ind w:left="-360" w:right="-360"/>
        <w:rPr>
          <w:bCs/>
          <w:sz w:val="20"/>
        </w:rPr>
      </w:pPr>
    </w:p>
    <w:p w14:paraId="2C410791" w14:textId="294328B1" w:rsidR="008E15FB" w:rsidRPr="00103DE9" w:rsidRDefault="008E15FB" w:rsidP="00832E4E">
      <w:pPr>
        <w:ind w:left="-360" w:right="-360"/>
        <w:rPr>
          <w:b/>
          <w:sz w:val="20"/>
        </w:rPr>
      </w:pPr>
      <w:r w:rsidRPr="00103DE9">
        <w:rPr>
          <w:b/>
          <w:sz w:val="20"/>
        </w:rPr>
        <w:t>COMMISSIONER:</w:t>
      </w:r>
    </w:p>
    <w:p w14:paraId="132D4710" w14:textId="30829058" w:rsidR="00103DE9" w:rsidRDefault="008E15FB" w:rsidP="00832E4E">
      <w:pPr>
        <w:ind w:left="-360" w:right="-360"/>
        <w:rPr>
          <w:bCs/>
          <w:sz w:val="20"/>
        </w:rPr>
      </w:pPr>
      <w:r>
        <w:rPr>
          <w:bCs/>
          <w:sz w:val="20"/>
        </w:rPr>
        <w:t xml:space="preserve">Cain spoke of paying Mobridge-Pollock School from the general fund. We would need to supplement the 2021 General Fund budget. Cain asked the Auditor if we can take the Secondary Road transfer from the Road and Bridge </w:t>
      </w:r>
      <w:r>
        <w:rPr>
          <w:bCs/>
          <w:sz w:val="20"/>
        </w:rPr>
        <w:lastRenderedPageBreak/>
        <w:t>fund.</w:t>
      </w:r>
      <w:r w:rsidR="00103DE9">
        <w:rPr>
          <w:bCs/>
          <w:sz w:val="20"/>
        </w:rPr>
        <w:t xml:space="preserve"> Cagnones said she would ask the Legislative General Auditor and have an answer by the next Commissioner meeting.</w:t>
      </w:r>
      <w:r>
        <w:rPr>
          <w:bCs/>
          <w:sz w:val="20"/>
        </w:rPr>
        <w:t xml:space="preserve">  </w:t>
      </w:r>
      <w:r w:rsidR="00103DE9">
        <w:rPr>
          <w:bCs/>
          <w:sz w:val="20"/>
        </w:rPr>
        <w:t xml:space="preserve">Cain asked for amotion to supplement the 2021 budget for a total of $218,552.92 to cover the budget for expenditures not anticipated. Cain moved and Mohr seconded to advertise for a County Supplement to budget hearing for two weeks.  </w:t>
      </w:r>
      <w:r w:rsidR="006804BE">
        <w:rPr>
          <w:bCs/>
          <w:sz w:val="20"/>
        </w:rPr>
        <w:t>Voting, Aye: 5; Nay: 0. The motion was adopted.</w:t>
      </w:r>
    </w:p>
    <w:p w14:paraId="1BE857CA" w14:textId="3B7C8F5D" w:rsidR="006804BE" w:rsidRDefault="006804BE" w:rsidP="00832E4E">
      <w:pPr>
        <w:ind w:left="-360" w:right="-360"/>
        <w:rPr>
          <w:bCs/>
          <w:sz w:val="20"/>
        </w:rPr>
      </w:pPr>
    </w:p>
    <w:p w14:paraId="3494B85B" w14:textId="111A9B65" w:rsidR="006804BE" w:rsidRPr="006804BE" w:rsidRDefault="006804BE" w:rsidP="00832E4E">
      <w:pPr>
        <w:ind w:left="-360" w:right="-360"/>
        <w:rPr>
          <w:b/>
          <w:sz w:val="20"/>
        </w:rPr>
      </w:pPr>
      <w:r w:rsidRPr="006804BE">
        <w:rPr>
          <w:b/>
          <w:sz w:val="20"/>
        </w:rPr>
        <w:t>EXTENSION:</w:t>
      </w:r>
    </w:p>
    <w:p w14:paraId="44C82C96" w14:textId="034120B2" w:rsidR="006804BE" w:rsidRDefault="006804BE" w:rsidP="00832E4E">
      <w:pPr>
        <w:ind w:left="-360" w:right="-360"/>
        <w:rPr>
          <w:bCs/>
          <w:sz w:val="20"/>
        </w:rPr>
      </w:pPr>
      <w:r>
        <w:rPr>
          <w:bCs/>
          <w:sz w:val="20"/>
        </w:rPr>
        <w:t xml:space="preserve">Consider motion to accept the resignation of </w:t>
      </w:r>
      <w:proofErr w:type="spellStart"/>
      <w:r>
        <w:rPr>
          <w:bCs/>
          <w:sz w:val="20"/>
        </w:rPr>
        <w:t>Alie</w:t>
      </w:r>
      <w:proofErr w:type="spellEnd"/>
      <w:r>
        <w:rPr>
          <w:bCs/>
          <w:sz w:val="20"/>
        </w:rPr>
        <w:t xml:space="preserve"> Diaz effective October 20, 2021. Mohr moved and Cain seconded. Voting, Aye: 5; Nay; 0. The motion was adopted.</w:t>
      </w:r>
    </w:p>
    <w:p w14:paraId="1483A36C" w14:textId="74900F92" w:rsidR="00D16E84" w:rsidRDefault="00D16E84" w:rsidP="00832E4E">
      <w:pPr>
        <w:ind w:left="-360" w:right="-360"/>
        <w:rPr>
          <w:bCs/>
          <w:sz w:val="20"/>
        </w:rPr>
      </w:pPr>
    </w:p>
    <w:p w14:paraId="55B25C1C" w14:textId="5C7E3854" w:rsidR="006804BE" w:rsidRPr="006804BE" w:rsidRDefault="006804BE" w:rsidP="00832E4E">
      <w:pPr>
        <w:ind w:left="-360" w:right="-360"/>
        <w:rPr>
          <w:b/>
          <w:sz w:val="20"/>
        </w:rPr>
      </w:pPr>
      <w:r w:rsidRPr="006804BE">
        <w:rPr>
          <w:b/>
          <w:sz w:val="20"/>
        </w:rPr>
        <w:t>BUDGET CUTS:</w:t>
      </w:r>
    </w:p>
    <w:p w14:paraId="7143E32D" w14:textId="34260D7B" w:rsidR="006804BE" w:rsidRDefault="006804BE" w:rsidP="00832E4E">
      <w:pPr>
        <w:ind w:left="-360" w:right="-360"/>
        <w:rPr>
          <w:bCs/>
          <w:sz w:val="20"/>
        </w:rPr>
      </w:pPr>
      <w:r>
        <w:rPr>
          <w:bCs/>
          <w:sz w:val="20"/>
        </w:rPr>
        <w:t xml:space="preserve">Commissioner Holgard was asking to make a few budget cuts to the 2022 budget by deleting a floater position in the courthouse offices and a deputy position from the States Attorney’s office. Commissioner Houck reminded Holgard that the 2022 budget has already been approved and changes </w:t>
      </w:r>
      <w:r w:rsidR="006E35B7">
        <w:rPr>
          <w:bCs/>
          <w:sz w:val="20"/>
        </w:rPr>
        <w:t>cannot</w:t>
      </w:r>
      <w:r>
        <w:rPr>
          <w:bCs/>
          <w:sz w:val="20"/>
        </w:rPr>
        <w:t xml:space="preserve"> be made. We would have to wait until January 2022 to make any supplement budget requests. </w:t>
      </w:r>
    </w:p>
    <w:p w14:paraId="7215998A" w14:textId="41B03566" w:rsidR="006804BE" w:rsidRDefault="006804BE" w:rsidP="00832E4E">
      <w:pPr>
        <w:ind w:left="-360" w:right="-360"/>
        <w:rPr>
          <w:bCs/>
          <w:sz w:val="20"/>
        </w:rPr>
      </w:pPr>
    </w:p>
    <w:p w14:paraId="1FFD640C" w14:textId="52C254C6" w:rsidR="006804BE" w:rsidRDefault="006804BE" w:rsidP="00832E4E">
      <w:pPr>
        <w:ind w:left="-360" w:right="-360"/>
        <w:rPr>
          <w:b/>
          <w:sz w:val="20"/>
        </w:rPr>
      </w:pPr>
      <w:r w:rsidRPr="006804BE">
        <w:rPr>
          <w:b/>
          <w:sz w:val="20"/>
        </w:rPr>
        <w:t>JAIL:</w:t>
      </w:r>
    </w:p>
    <w:p w14:paraId="043B1516" w14:textId="565C86B7" w:rsidR="006804BE" w:rsidRDefault="00FE48E3" w:rsidP="00832E4E">
      <w:pPr>
        <w:ind w:left="-360" w:right="-360"/>
        <w:rPr>
          <w:bCs/>
          <w:sz w:val="20"/>
        </w:rPr>
      </w:pPr>
      <w:r w:rsidRPr="00FE48E3">
        <w:rPr>
          <w:bCs/>
          <w:sz w:val="20"/>
        </w:rPr>
        <w:t>Holgard</w:t>
      </w:r>
      <w:r>
        <w:rPr>
          <w:bCs/>
          <w:sz w:val="20"/>
        </w:rPr>
        <w:t xml:space="preserve"> discussed the future of a jail. He wanted to take a serious look at the guys from Colorado and the Shopko building. Holgard mentioned the bond for a jail only. He also mentioned USDA financing.</w:t>
      </w:r>
      <w:r w:rsidR="006A6784">
        <w:rPr>
          <w:bCs/>
          <w:sz w:val="20"/>
        </w:rPr>
        <w:t xml:space="preserve"> Houck and Cain questioned how the county would be paying for this new jail. Hare explained the difference between a Bond and an Opt Out. There was discussion on the amount of money needed to run a </w:t>
      </w:r>
      <w:r w:rsidR="000012C7">
        <w:rPr>
          <w:bCs/>
          <w:sz w:val="20"/>
        </w:rPr>
        <w:t>jail/transport</w:t>
      </w:r>
      <w:r w:rsidR="006A6784">
        <w:rPr>
          <w:bCs/>
          <w:sz w:val="20"/>
        </w:rPr>
        <w:t>. Cain explained that the 1.2 million Opt Out was to show the banks the County could pay back any loans. Sheriff Boll asked the board of commissioners to work collectively and not segregated. Cain asked to see a budget for a Jail.  If we cut out the Sheriff’s department, by cutting out $50</w:t>
      </w:r>
      <w:r w:rsidR="006E35B7">
        <w:rPr>
          <w:bCs/>
          <w:sz w:val="20"/>
        </w:rPr>
        <w:t>0</w:t>
      </w:r>
      <w:r w:rsidR="006A6784">
        <w:rPr>
          <w:bCs/>
          <w:sz w:val="20"/>
        </w:rPr>
        <w:t>,000, the county is still about $20</w:t>
      </w:r>
      <w:r w:rsidR="006E35B7">
        <w:rPr>
          <w:bCs/>
          <w:sz w:val="20"/>
        </w:rPr>
        <w:t>0</w:t>
      </w:r>
      <w:r w:rsidR="006A6784">
        <w:rPr>
          <w:bCs/>
          <w:sz w:val="20"/>
        </w:rPr>
        <w:t>,000 in the red. In three years, the County will need to Opt Out. Cain also asked to put together a Bond proposal; either way, we would still need to come up with a budget.</w:t>
      </w:r>
    </w:p>
    <w:p w14:paraId="288A612C" w14:textId="5FBEAC0D" w:rsidR="006A6784" w:rsidRDefault="006A6784" w:rsidP="00832E4E">
      <w:pPr>
        <w:ind w:left="-360" w:right="-360"/>
        <w:rPr>
          <w:bCs/>
          <w:sz w:val="20"/>
        </w:rPr>
      </w:pPr>
    </w:p>
    <w:p w14:paraId="30DB4B1C" w14:textId="19A753CB" w:rsidR="006A6784" w:rsidRDefault="006A6784" w:rsidP="00832E4E">
      <w:pPr>
        <w:ind w:left="-360" w:right="-360"/>
        <w:rPr>
          <w:b/>
          <w:sz w:val="20"/>
        </w:rPr>
      </w:pPr>
      <w:r w:rsidRPr="006A6784">
        <w:rPr>
          <w:b/>
          <w:sz w:val="20"/>
        </w:rPr>
        <w:t>FUTURE OF WALWORTH COUNTY:</w:t>
      </w:r>
    </w:p>
    <w:p w14:paraId="43465F3F" w14:textId="3ADC5B7A" w:rsidR="006A6784" w:rsidRPr="006A6784" w:rsidRDefault="006A6784" w:rsidP="00832E4E">
      <w:pPr>
        <w:ind w:left="-360" w:right="-360"/>
        <w:rPr>
          <w:bCs/>
          <w:sz w:val="20"/>
        </w:rPr>
      </w:pPr>
      <w:r>
        <w:rPr>
          <w:bCs/>
          <w:sz w:val="20"/>
        </w:rPr>
        <w:t xml:space="preserve">Commissioner Cain said </w:t>
      </w:r>
      <w:r w:rsidR="000012C7">
        <w:rPr>
          <w:bCs/>
          <w:sz w:val="20"/>
        </w:rPr>
        <w:t>that some of the issues he wanted to bring up were brought up during the “Jail” discussion.</w:t>
      </w:r>
    </w:p>
    <w:p w14:paraId="15A33E3E" w14:textId="77777777" w:rsidR="006804BE" w:rsidRPr="00AE4A81" w:rsidRDefault="006804BE" w:rsidP="00832E4E">
      <w:pPr>
        <w:ind w:left="-360" w:right="-360"/>
        <w:rPr>
          <w:bCs/>
          <w:sz w:val="20"/>
        </w:rPr>
      </w:pPr>
    </w:p>
    <w:p w14:paraId="02C3D6E6" w14:textId="6CAAA547" w:rsidR="009763D0" w:rsidRDefault="009763D0" w:rsidP="00832E4E">
      <w:pPr>
        <w:ind w:left="-360" w:right="-360"/>
        <w:rPr>
          <w:b/>
          <w:sz w:val="20"/>
        </w:rPr>
      </w:pPr>
      <w:r w:rsidRPr="009763D0">
        <w:rPr>
          <w:b/>
          <w:sz w:val="20"/>
        </w:rPr>
        <w:t>OLD BUSINESS:</w:t>
      </w:r>
    </w:p>
    <w:p w14:paraId="1F48392D" w14:textId="6544D881" w:rsidR="009763D0" w:rsidRPr="009763D0" w:rsidRDefault="009763D0" w:rsidP="00832E4E">
      <w:pPr>
        <w:ind w:left="-360" w:right="-360"/>
        <w:rPr>
          <w:bCs/>
          <w:sz w:val="20"/>
        </w:rPr>
      </w:pPr>
      <w:r w:rsidRPr="009763D0">
        <w:rPr>
          <w:bCs/>
          <w:sz w:val="20"/>
        </w:rPr>
        <w:t>No old business.</w:t>
      </w:r>
    </w:p>
    <w:p w14:paraId="075AD03C" w14:textId="77777777" w:rsidR="00C22560" w:rsidRDefault="00C22560" w:rsidP="009D458D">
      <w:pPr>
        <w:ind w:left="-360" w:right="-360"/>
        <w:rPr>
          <w:b/>
          <w:sz w:val="20"/>
        </w:rPr>
      </w:pPr>
    </w:p>
    <w:p w14:paraId="64D04694" w14:textId="0482491A" w:rsidR="002E26B2" w:rsidRPr="002E26B2" w:rsidRDefault="002E26B2" w:rsidP="009D458D">
      <w:pPr>
        <w:ind w:left="-360" w:right="-360"/>
        <w:rPr>
          <w:b/>
          <w:sz w:val="20"/>
        </w:rPr>
      </w:pPr>
      <w:r w:rsidRPr="002E26B2">
        <w:rPr>
          <w:b/>
          <w:sz w:val="20"/>
        </w:rPr>
        <w:t>NEW BUS</w:t>
      </w:r>
      <w:r w:rsidR="0056752A">
        <w:rPr>
          <w:b/>
          <w:sz w:val="20"/>
        </w:rPr>
        <w:t>I</w:t>
      </w:r>
      <w:r w:rsidRPr="002E26B2">
        <w:rPr>
          <w:b/>
          <w:sz w:val="20"/>
        </w:rPr>
        <w:t>NESS:</w:t>
      </w:r>
    </w:p>
    <w:p w14:paraId="1E6B9DA8" w14:textId="77777777" w:rsidR="009D458D" w:rsidRPr="009D458D" w:rsidRDefault="009D458D" w:rsidP="002E26B2">
      <w:pPr>
        <w:ind w:right="-360"/>
        <w:rPr>
          <w:b/>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35F7DF7E" w:rsidR="00AF18C7" w:rsidRDefault="000012C7" w:rsidP="00F11A7E">
      <w:pPr>
        <w:ind w:left="-360" w:right="-360"/>
        <w:rPr>
          <w:sz w:val="20"/>
        </w:rPr>
      </w:pPr>
      <w:r>
        <w:rPr>
          <w:sz w:val="20"/>
        </w:rPr>
        <w:t>Holgard</w:t>
      </w:r>
      <w:r w:rsidR="008C674B">
        <w:rPr>
          <w:sz w:val="20"/>
        </w:rPr>
        <w:t xml:space="preserve"> </w:t>
      </w:r>
      <w:r w:rsidR="00AF18C7" w:rsidRPr="00700F83">
        <w:rPr>
          <w:sz w:val="20"/>
        </w:rPr>
        <w:t xml:space="preserve">moved and </w:t>
      </w:r>
      <w:r>
        <w:rPr>
          <w:sz w:val="20"/>
        </w:rPr>
        <w:t>Cain</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E93BDA">
        <w:rPr>
          <w:sz w:val="20"/>
        </w:rPr>
        <w:t xml:space="preserve">October </w:t>
      </w:r>
      <w:r>
        <w:rPr>
          <w:sz w:val="20"/>
        </w:rPr>
        <w:t>119</w:t>
      </w:r>
      <w:r w:rsidR="00E93BDA">
        <w:rPr>
          <w:sz w:val="20"/>
        </w:rPr>
        <w:t>th</w:t>
      </w:r>
      <w:r w:rsidR="002E26B2">
        <w:rPr>
          <w:sz w:val="20"/>
        </w:rPr>
        <w:t>,</w:t>
      </w:r>
      <w:r w:rsidR="00AF18C7" w:rsidRPr="00700F83">
        <w:rPr>
          <w:sz w:val="20"/>
        </w:rPr>
        <w:t xml:space="preserve"> 20</w:t>
      </w:r>
      <w:r w:rsidR="00EF3C39">
        <w:rPr>
          <w:sz w:val="20"/>
        </w:rPr>
        <w:t>2</w:t>
      </w:r>
      <w:r w:rsidR="001F2F14">
        <w:rPr>
          <w:sz w:val="20"/>
        </w:rPr>
        <w:t>1</w:t>
      </w:r>
      <w:r w:rsidR="005B239E" w:rsidRPr="00700F83">
        <w:rPr>
          <w:sz w:val="20"/>
        </w:rPr>
        <w:t xml:space="preserve">.  </w:t>
      </w:r>
      <w:r w:rsidR="00EF3C39">
        <w:rPr>
          <w:sz w:val="20"/>
        </w:rPr>
        <w:t xml:space="preserve">Voting Aye: </w:t>
      </w:r>
      <w:r w:rsidR="001F2F14">
        <w:rPr>
          <w:sz w:val="20"/>
        </w:rPr>
        <w:t>5</w:t>
      </w:r>
      <w:r w:rsidR="005B239E" w:rsidRPr="00700F83">
        <w:rPr>
          <w:sz w:val="20"/>
        </w:rPr>
        <w:t xml:space="preserve">; </w:t>
      </w:r>
      <w:r w:rsidR="00AF18C7" w:rsidRPr="00700F83">
        <w:rPr>
          <w:sz w:val="20"/>
        </w:rPr>
        <w:t>Nay: 0.</w:t>
      </w:r>
      <w:r w:rsidR="00BB3542">
        <w:rPr>
          <w:sz w:val="20"/>
        </w:rPr>
        <w:t xml:space="preserve"> The motion was adopted.</w:t>
      </w:r>
    </w:p>
    <w:p w14:paraId="6E5BCC09" w14:textId="77777777" w:rsidR="00DA6755" w:rsidRDefault="00DA6755" w:rsidP="00F11A7E">
      <w:pPr>
        <w:ind w:left="-360" w:right="-360"/>
        <w:rPr>
          <w:b/>
          <w:sz w:val="20"/>
        </w:rPr>
      </w:pPr>
    </w:p>
    <w:p w14:paraId="35338B2D" w14:textId="77777777" w:rsidR="00517ACB" w:rsidRDefault="00517ACB" w:rsidP="00F11A7E">
      <w:pPr>
        <w:ind w:left="-360" w:right="-360"/>
        <w:rPr>
          <w:b/>
          <w:sz w:val="20"/>
        </w:rPr>
      </w:pPr>
    </w:p>
    <w:p w14:paraId="730EC4FF" w14:textId="60F51500" w:rsidR="00452CEC" w:rsidRDefault="00452CEC" w:rsidP="00F11A7E">
      <w:pPr>
        <w:ind w:left="-360" w:right="-360"/>
        <w:rPr>
          <w:sz w:val="20"/>
        </w:rPr>
      </w:pPr>
      <w:r w:rsidRPr="00EC7FD7">
        <w:rPr>
          <w:b/>
          <w:sz w:val="20"/>
        </w:rPr>
        <w:t xml:space="preserve">Full proceedings of this </w:t>
      </w:r>
      <w:r w:rsidR="009411C5">
        <w:rPr>
          <w:b/>
          <w:sz w:val="20"/>
        </w:rPr>
        <w:t>meeting</w:t>
      </w:r>
      <w:r w:rsidRPr="00EC7FD7">
        <w:rPr>
          <w:b/>
          <w:sz w:val="20"/>
        </w:rPr>
        <w:t xml:space="preserve"> of the Walworth County Board of Commissioners can be viewed from Walworth County’s </w:t>
      </w:r>
      <w:r w:rsidR="009411C5">
        <w:rPr>
          <w:b/>
          <w:sz w:val="20"/>
        </w:rPr>
        <w:t xml:space="preserve">Facebook page, Walworth County, Selby, SD.  </w:t>
      </w: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19545A64" w:rsidR="00D2614E" w:rsidRDefault="00ED34AF" w:rsidP="000253CF">
      <w:pPr>
        <w:ind w:left="-360" w:right="-360"/>
        <w:rPr>
          <w:b/>
          <w:sz w:val="20"/>
        </w:rPr>
      </w:pPr>
      <w:r>
        <w:rPr>
          <w:b/>
          <w:sz w:val="20"/>
        </w:rPr>
        <w:t>ATTEST:</w:t>
      </w:r>
    </w:p>
    <w:p w14:paraId="541C7F66" w14:textId="77777777" w:rsidR="009411C5" w:rsidRDefault="009411C5" w:rsidP="000253CF">
      <w:pPr>
        <w:ind w:left="-360" w:right="-360"/>
        <w:rPr>
          <w:b/>
          <w:sz w:val="20"/>
        </w:rPr>
      </w:pPr>
    </w:p>
    <w:p w14:paraId="6F034E23" w14:textId="77777777" w:rsidR="00F11A7E" w:rsidRDefault="00ED34AF" w:rsidP="000253CF">
      <w:pPr>
        <w:ind w:left="-360" w:right="-360"/>
        <w:rPr>
          <w:b/>
          <w:sz w:val="20"/>
        </w:rPr>
      </w:pPr>
      <w:r>
        <w:rPr>
          <w:b/>
          <w:sz w:val="20"/>
        </w:rPr>
        <w:t>____________________________________________</w:t>
      </w:r>
    </w:p>
    <w:p w14:paraId="369FC164" w14:textId="19A41C12" w:rsidR="00ED34AF" w:rsidRDefault="001E7C0D" w:rsidP="000253CF">
      <w:pPr>
        <w:ind w:left="-360" w:right="-360"/>
        <w:rPr>
          <w:sz w:val="20"/>
        </w:rPr>
      </w:pPr>
      <w:r>
        <w:rPr>
          <w:b/>
          <w:sz w:val="20"/>
        </w:rPr>
        <w:t>EVA CAGNONES</w:t>
      </w:r>
      <w:r w:rsidR="009411C5">
        <w:rPr>
          <w:b/>
          <w:sz w:val="20"/>
        </w:rPr>
        <w:t>,  AUDITOR</w:t>
      </w:r>
      <w:r w:rsidR="00ED34AF">
        <w:rPr>
          <w:sz w:val="20"/>
        </w:rPr>
        <w:t xml:space="preserve">  </w:t>
      </w:r>
    </w:p>
    <w:p w14:paraId="29CAF950" w14:textId="77777777" w:rsidR="0052224F" w:rsidRDefault="0052224F" w:rsidP="000253CF">
      <w:pPr>
        <w:ind w:left="-360" w:right="-360"/>
        <w:rPr>
          <w:sz w:val="20"/>
        </w:rPr>
      </w:pPr>
    </w:p>
    <w:p w14:paraId="05328ADF" w14:textId="30DD343F" w:rsidR="00D533ED" w:rsidRDefault="00ED34AF" w:rsidP="008A1EEA">
      <w:pPr>
        <w:ind w:left="-360" w:right="-360"/>
        <w:rPr>
          <w:sz w:val="20"/>
        </w:rPr>
      </w:pPr>
      <w:r>
        <w:rPr>
          <w:sz w:val="20"/>
        </w:rPr>
        <w:t>Published once at the total approximate cost of $____________</w:t>
      </w:r>
    </w:p>
    <w:sectPr w:rsidR="00D533ED" w:rsidSect="00474755">
      <w:headerReference w:type="default" r:id="rId8"/>
      <w:footerReference w:type="default" r:id="rId9"/>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3078" w14:textId="77777777" w:rsidR="00A5576A" w:rsidRDefault="00A5576A" w:rsidP="00A5576A">
      <w:r>
        <w:separator/>
      </w:r>
    </w:p>
  </w:endnote>
  <w:endnote w:type="continuationSeparator" w:id="0">
    <w:p w14:paraId="0144DDDA" w14:textId="77777777" w:rsidR="00A5576A" w:rsidRDefault="00A5576A" w:rsidP="00A5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41656"/>
      <w:docPartObj>
        <w:docPartGallery w:val="Page Numbers (Bottom of Page)"/>
        <w:docPartUnique/>
      </w:docPartObj>
    </w:sdtPr>
    <w:sdtEndPr>
      <w:rPr>
        <w:noProof/>
      </w:rPr>
    </w:sdtEndPr>
    <w:sdtContent>
      <w:p w14:paraId="4ED382EC" w14:textId="2B355916" w:rsidR="00A5576A" w:rsidRDefault="00A5576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88362D5" w14:textId="77777777" w:rsidR="00A5576A" w:rsidRDefault="00A5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0FAE" w14:textId="77777777" w:rsidR="00A5576A" w:rsidRDefault="00A5576A" w:rsidP="00A5576A">
      <w:r>
        <w:separator/>
      </w:r>
    </w:p>
  </w:footnote>
  <w:footnote w:type="continuationSeparator" w:id="0">
    <w:p w14:paraId="0D58B07D" w14:textId="77777777" w:rsidR="00A5576A" w:rsidRDefault="00A5576A" w:rsidP="00A5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5862" w14:textId="77777777" w:rsidR="00A5576A" w:rsidRDefault="00A5576A">
    <w:pPr>
      <w:pStyle w:val="Header"/>
    </w:pPr>
  </w:p>
  <w:p w14:paraId="5DFE5933" w14:textId="77777777" w:rsidR="00A5576A" w:rsidRDefault="00A5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59C541F"/>
    <w:multiLevelType w:val="hybridMultilevel"/>
    <w:tmpl w:val="BB50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0533"/>
    <w:multiLevelType w:val="hybridMultilevel"/>
    <w:tmpl w:val="41F489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4"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E6814"/>
    <w:multiLevelType w:val="hybridMultilevel"/>
    <w:tmpl w:val="6EB2FC16"/>
    <w:lvl w:ilvl="0" w:tplc="DA6299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807599A"/>
    <w:multiLevelType w:val="hybridMultilevel"/>
    <w:tmpl w:val="5DEA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5489F"/>
    <w:multiLevelType w:val="hybridMultilevel"/>
    <w:tmpl w:val="F266C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16788"/>
    <w:multiLevelType w:val="hybridMultilevel"/>
    <w:tmpl w:val="935248C8"/>
    <w:lvl w:ilvl="0" w:tplc="ED98646E">
      <w:start w:val="1"/>
      <w:numFmt w:val="decimal"/>
      <w:lvlText w:val="%1."/>
      <w:lvlJc w:val="left"/>
      <w:pPr>
        <w:ind w:left="1440" w:hanging="720"/>
      </w:pPr>
      <w:rPr>
        <w:rFonts w:hint="default"/>
      </w:rPr>
    </w:lvl>
    <w:lvl w:ilvl="1" w:tplc="8BBE5BF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28A6A41"/>
    <w:multiLevelType w:val="hybridMultilevel"/>
    <w:tmpl w:val="17C0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3"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77B125FD"/>
    <w:multiLevelType w:val="hybridMultilevel"/>
    <w:tmpl w:val="0DF6F9F2"/>
    <w:lvl w:ilvl="0" w:tplc="BC58F76E">
      <w:start w:val="3"/>
      <w:numFmt w:val="decimal"/>
      <w:lvlText w:val="%1."/>
      <w:lvlJc w:val="left"/>
      <w:pPr>
        <w:tabs>
          <w:tab w:val="num" w:pos="1383"/>
        </w:tabs>
        <w:ind w:left="1383" w:hanging="360"/>
      </w:pPr>
      <w:rPr>
        <w:rFonts w:hint="default"/>
      </w:rPr>
    </w:lvl>
    <w:lvl w:ilvl="1" w:tplc="CCAC6A8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2"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3"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30"/>
  </w:num>
  <w:num w:numId="5">
    <w:abstractNumId w:val="25"/>
  </w:num>
  <w:num w:numId="6">
    <w:abstractNumId w:val="22"/>
  </w:num>
  <w:num w:numId="7">
    <w:abstractNumId w:val="4"/>
  </w:num>
  <w:num w:numId="8">
    <w:abstractNumId w:val="14"/>
  </w:num>
  <w:num w:numId="9">
    <w:abstractNumId w:val="6"/>
  </w:num>
  <w:num w:numId="10">
    <w:abstractNumId w:val="21"/>
  </w:num>
  <w:num w:numId="11">
    <w:abstractNumId w:val="17"/>
  </w:num>
  <w:num w:numId="12">
    <w:abstractNumId w:val="31"/>
  </w:num>
  <w:num w:numId="13">
    <w:abstractNumId w:val="28"/>
  </w:num>
  <w:num w:numId="14">
    <w:abstractNumId w:val="26"/>
  </w:num>
  <w:num w:numId="15">
    <w:abstractNumId w:val="32"/>
  </w:num>
  <w:num w:numId="16">
    <w:abstractNumId w:val="19"/>
  </w:num>
  <w:num w:numId="17">
    <w:abstractNumId w:val="8"/>
  </w:num>
  <w:num w:numId="18">
    <w:abstractNumId w:val="3"/>
  </w:num>
  <w:num w:numId="19">
    <w:abstractNumId w:val="12"/>
  </w:num>
  <w:num w:numId="20">
    <w:abstractNumId w:val="7"/>
  </w:num>
  <w:num w:numId="21">
    <w:abstractNumId w:val="27"/>
  </w:num>
  <w:num w:numId="22">
    <w:abstractNumId w:val="23"/>
  </w:num>
  <w:num w:numId="23">
    <w:abstractNumId w:val="13"/>
  </w:num>
  <w:num w:numId="24">
    <w:abstractNumId w:val="29"/>
  </w:num>
  <w:num w:numId="25">
    <w:abstractNumId w:val="15"/>
  </w:num>
  <w:num w:numId="26">
    <w:abstractNumId w:val="9"/>
  </w:num>
  <w:num w:numId="27">
    <w:abstractNumId w:val="24"/>
  </w:num>
  <w:num w:numId="28">
    <w:abstractNumId w:val="33"/>
  </w:num>
  <w:num w:numId="29">
    <w:abstractNumId w:val="16"/>
  </w:num>
  <w:num w:numId="30">
    <w:abstractNumId w:val="2"/>
  </w:num>
  <w:num w:numId="31">
    <w:abstractNumId w:val="11"/>
  </w:num>
  <w:num w:numId="32">
    <w:abstractNumId w:val="1"/>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2C7"/>
    <w:rsid w:val="000018D4"/>
    <w:rsid w:val="00002491"/>
    <w:rsid w:val="00002BC3"/>
    <w:rsid w:val="0000300E"/>
    <w:rsid w:val="000039E3"/>
    <w:rsid w:val="0001062F"/>
    <w:rsid w:val="00012225"/>
    <w:rsid w:val="000143BD"/>
    <w:rsid w:val="000144CF"/>
    <w:rsid w:val="00014BDD"/>
    <w:rsid w:val="00015967"/>
    <w:rsid w:val="00016BA4"/>
    <w:rsid w:val="0001712D"/>
    <w:rsid w:val="00020700"/>
    <w:rsid w:val="00021500"/>
    <w:rsid w:val="00021583"/>
    <w:rsid w:val="00021C6E"/>
    <w:rsid w:val="00024836"/>
    <w:rsid w:val="00024C1E"/>
    <w:rsid w:val="0002536D"/>
    <w:rsid w:val="000253CF"/>
    <w:rsid w:val="000271B2"/>
    <w:rsid w:val="0002747A"/>
    <w:rsid w:val="000315F9"/>
    <w:rsid w:val="000329BF"/>
    <w:rsid w:val="00032C5C"/>
    <w:rsid w:val="0003412E"/>
    <w:rsid w:val="00034AC1"/>
    <w:rsid w:val="000360D1"/>
    <w:rsid w:val="0003761E"/>
    <w:rsid w:val="00043782"/>
    <w:rsid w:val="000455A8"/>
    <w:rsid w:val="00046E56"/>
    <w:rsid w:val="00051AD2"/>
    <w:rsid w:val="00052463"/>
    <w:rsid w:val="0005289A"/>
    <w:rsid w:val="000528E6"/>
    <w:rsid w:val="00053077"/>
    <w:rsid w:val="00053C32"/>
    <w:rsid w:val="00054530"/>
    <w:rsid w:val="00054AA1"/>
    <w:rsid w:val="00055BDB"/>
    <w:rsid w:val="0005621D"/>
    <w:rsid w:val="000576FF"/>
    <w:rsid w:val="00060267"/>
    <w:rsid w:val="00060303"/>
    <w:rsid w:val="00061F25"/>
    <w:rsid w:val="0006409C"/>
    <w:rsid w:val="00064C21"/>
    <w:rsid w:val="00065737"/>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AF4"/>
    <w:rsid w:val="00080CE1"/>
    <w:rsid w:val="00082568"/>
    <w:rsid w:val="00082EF9"/>
    <w:rsid w:val="00083DAB"/>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1DF2"/>
    <w:rsid w:val="000B2408"/>
    <w:rsid w:val="000B42CA"/>
    <w:rsid w:val="000B5357"/>
    <w:rsid w:val="000B5B9C"/>
    <w:rsid w:val="000C058E"/>
    <w:rsid w:val="000D0531"/>
    <w:rsid w:val="000D0C6F"/>
    <w:rsid w:val="000D2DC1"/>
    <w:rsid w:val="000D469E"/>
    <w:rsid w:val="000D6191"/>
    <w:rsid w:val="000D6A55"/>
    <w:rsid w:val="000D74BD"/>
    <w:rsid w:val="000D762A"/>
    <w:rsid w:val="000D7F5A"/>
    <w:rsid w:val="000E11D5"/>
    <w:rsid w:val="000E4022"/>
    <w:rsid w:val="000E47CC"/>
    <w:rsid w:val="000E578F"/>
    <w:rsid w:val="000E670C"/>
    <w:rsid w:val="000E6837"/>
    <w:rsid w:val="000F03AF"/>
    <w:rsid w:val="000F0848"/>
    <w:rsid w:val="000F0959"/>
    <w:rsid w:val="000F0FE1"/>
    <w:rsid w:val="000F40BB"/>
    <w:rsid w:val="000F541E"/>
    <w:rsid w:val="00103646"/>
    <w:rsid w:val="00103DE9"/>
    <w:rsid w:val="00105916"/>
    <w:rsid w:val="001072B6"/>
    <w:rsid w:val="001124E7"/>
    <w:rsid w:val="00112919"/>
    <w:rsid w:val="00113575"/>
    <w:rsid w:val="001142E0"/>
    <w:rsid w:val="00114C61"/>
    <w:rsid w:val="00115127"/>
    <w:rsid w:val="00123CF9"/>
    <w:rsid w:val="00125B40"/>
    <w:rsid w:val="00125BED"/>
    <w:rsid w:val="00126077"/>
    <w:rsid w:val="0013048C"/>
    <w:rsid w:val="00130F7A"/>
    <w:rsid w:val="00135977"/>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3C4F"/>
    <w:rsid w:val="00167BAC"/>
    <w:rsid w:val="001707F2"/>
    <w:rsid w:val="00170F30"/>
    <w:rsid w:val="00171FAE"/>
    <w:rsid w:val="001757F9"/>
    <w:rsid w:val="00177CFE"/>
    <w:rsid w:val="001835E0"/>
    <w:rsid w:val="0018550F"/>
    <w:rsid w:val="00185E49"/>
    <w:rsid w:val="00190C39"/>
    <w:rsid w:val="001923BC"/>
    <w:rsid w:val="00192C80"/>
    <w:rsid w:val="00195484"/>
    <w:rsid w:val="00195E32"/>
    <w:rsid w:val="001A1730"/>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4B5"/>
    <w:rsid w:val="001C7840"/>
    <w:rsid w:val="001D0FEF"/>
    <w:rsid w:val="001D14CA"/>
    <w:rsid w:val="001D18AB"/>
    <w:rsid w:val="001D1AEB"/>
    <w:rsid w:val="001D60A0"/>
    <w:rsid w:val="001E1B00"/>
    <w:rsid w:val="001E1F36"/>
    <w:rsid w:val="001E3F39"/>
    <w:rsid w:val="001E3FA6"/>
    <w:rsid w:val="001E486B"/>
    <w:rsid w:val="001E7C0D"/>
    <w:rsid w:val="001E7E7C"/>
    <w:rsid w:val="001F1788"/>
    <w:rsid w:val="001F2F14"/>
    <w:rsid w:val="001F30D6"/>
    <w:rsid w:val="001F56F3"/>
    <w:rsid w:val="001F6731"/>
    <w:rsid w:val="001F6959"/>
    <w:rsid w:val="001F6A10"/>
    <w:rsid w:val="002012F4"/>
    <w:rsid w:val="00201B15"/>
    <w:rsid w:val="002053AE"/>
    <w:rsid w:val="002058D6"/>
    <w:rsid w:val="00212DD9"/>
    <w:rsid w:val="002154AE"/>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5C9"/>
    <w:rsid w:val="00235CED"/>
    <w:rsid w:val="002369B3"/>
    <w:rsid w:val="0023735E"/>
    <w:rsid w:val="0023741C"/>
    <w:rsid w:val="0024029F"/>
    <w:rsid w:val="0024106E"/>
    <w:rsid w:val="002427C1"/>
    <w:rsid w:val="00243905"/>
    <w:rsid w:val="00244B27"/>
    <w:rsid w:val="00246992"/>
    <w:rsid w:val="0025077E"/>
    <w:rsid w:val="0025292E"/>
    <w:rsid w:val="00255FA4"/>
    <w:rsid w:val="00256AEC"/>
    <w:rsid w:val="00260A75"/>
    <w:rsid w:val="00261122"/>
    <w:rsid w:val="00262BA1"/>
    <w:rsid w:val="002649FE"/>
    <w:rsid w:val="00264F83"/>
    <w:rsid w:val="002656FD"/>
    <w:rsid w:val="00266AC7"/>
    <w:rsid w:val="00267CFE"/>
    <w:rsid w:val="002713C9"/>
    <w:rsid w:val="00271D9B"/>
    <w:rsid w:val="0027236B"/>
    <w:rsid w:val="00274781"/>
    <w:rsid w:val="00276650"/>
    <w:rsid w:val="002779CA"/>
    <w:rsid w:val="0028079B"/>
    <w:rsid w:val="00280811"/>
    <w:rsid w:val="0028140D"/>
    <w:rsid w:val="00281BD8"/>
    <w:rsid w:val="002823B4"/>
    <w:rsid w:val="00282B60"/>
    <w:rsid w:val="002830CF"/>
    <w:rsid w:val="002834F0"/>
    <w:rsid w:val="00283BCF"/>
    <w:rsid w:val="002842A7"/>
    <w:rsid w:val="002853C9"/>
    <w:rsid w:val="002859A9"/>
    <w:rsid w:val="00287556"/>
    <w:rsid w:val="0028786C"/>
    <w:rsid w:val="002916F8"/>
    <w:rsid w:val="00291858"/>
    <w:rsid w:val="00291C6B"/>
    <w:rsid w:val="00292EE3"/>
    <w:rsid w:val="00293725"/>
    <w:rsid w:val="00294FD6"/>
    <w:rsid w:val="002952FE"/>
    <w:rsid w:val="00296B84"/>
    <w:rsid w:val="002974B9"/>
    <w:rsid w:val="00297E23"/>
    <w:rsid w:val="002A0022"/>
    <w:rsid w:val="002A0301"/>
    <w:rsid w:val="002A0428"/>
    <w:rsid w:val="002A211E"/>
    <w:rsid w:val="002A2972"/>
    <w:rsid w:val="002A2E71"/>
    <w:rsid w:val="002A47E1"/>
    <w:rsid w:val="002A4F1E"/>
    <w:rsid w:val="002A4F49"/>
    <w:rsid w:val="002A623B"/>
    <w:rsid w:val="002A66B0"/>
    <w:rsid w:val="002A7788"/>
    <w:rsid w:val="002B0E8F"/>
    <w:rsid w:val="002B1470"/>
    <w:rsid w:val="002B1C9F"/>
    <w:rsid w:val="002B2687"/>
    <w:rsid w:val="002B41ED"/>
    <w:rsid w:val="002B65FF"/>
    <w:rsid w:val="002C01D6"/>
    <w:rsid w:val="002C23E2"/>
    <w:rsid w:val="002C3FA5"/>
    <w:rsid w:val="002C412F"/>
    <w:rsid w:val="002C4C06"/>
    <w:rsid w:val="002C71B8"/>
    <w:rsid w:val="002D156B"/>
    <w:rsid w:val="002D1658"/>
    <w:rsid w:val="002D351E"/>
    <w:rsid w:val="002D4FD1"/>
    <w:rsid w:val="002D58E6"/>
    <w:rsid w:val="002D6C5B"/>
    <w:rsid w:val="002D7C9B"/>
    <w:rsid w:val="002E00C9"/>
    <w:rsid w:val="002E16EA"/>
    <w:rsid w:val="002E26B2"/>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53B1"/>
    <w:rsid w:val="00306CCB"/>
    <w:rsid w:val="00306E0F"/>
    <w:rsid w:val="0031176C"/>
    <w:rsid w:val="00315265"/>
    <w:rsid w:val="00315723"/>
    <w:rsid w:val="00317087"/>
    <w:rsid w:val="0031751E"/>
    <w:rsid w:val="003201A6"/>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27CD"/>
    <w:rsid w:val="00364138"/>
    <w:rsid w:val="00364D37"/>
    <w:rsid w:val="00366A26"/>
    <w:rsid w:val="0037168C"/>
    <w:rsid w:val="00371819"/>
    <w:rsid w:val="00373BD8"/>
    <w:rsid w:val="00374D5F"/>
    <w:rsid w:val="00375F87"/>
    <w:rsid w:val="00376F67"/>
    <w:rsid w:val="00380729"/>
    <w:rsid w:val="00381D2C"/>
    <w:rsid w:val="00382E69"/>
    <w:rsid w:val="00384B0F"/>
    <w:rsid w:val="00386D7E"/>
    <w:rsid w:val="00386F5D"/>
    <w:rsid w:val="00390791"/>
    <w:rsid w:val="00391245"/>
    <w:rsid w:val="0039345E"/>
    <w:rsid w:val="00393B94"/>
    <w:rsid w:val="00393E7D"/>
    <w:rsid w:val="003964B0"/>
    <w:rsid w:val="00396646"/>
    <w:rsid w:val="00396925"/>
    <w:rsid w:val="00396B2A"/>
    <w:rsid w:val="00397609"/>
    <w:rsid w:val="00397B12"/>
    <w:rsid w:val="003A0601"/>
    <w:rsid w:val="003A2916"/>
    <w:rsid w:val="003A3CFA"/>
    <w:rsid w:val="003A3D2B"/>
    <w:rsid w:val="003A5D42"/>
    <w:rsid w:val="003B0A24"/>
    <w:rsid w:val="003B1CF4"/>
    <w:rsid w:val="003B2FFD"/>
    <w:rsid w:val="003B4B44"/>
    <w:rsid w:val="003B5C90"/>
    <w:rsid w:val="003B6CB9"/>
    <w:rsid w:val="003C012C"/>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1118"/>
    <w:rsid w:val="004021BD"/>
    <w:rsid w:val="00402236"/>
    <w:rsid w:val="00402867"/>
    <w:rsid w:val="00404512"/>
    <w:rsid w:val="00406402"/>
    <w:rsid w:val="00406DBD"/>
    <w:rsid w:val="004078C1"/>
    <w:rsid w:val="00413C8A"/>
    <w:rsid w:val="0041485F"/>
    <w:rsid w:val="00414920"/>
    <w:rsid w:val="004149F1"/>
    <w:rsid w:val="00417664"/>
    <w:rsid w:val="00420AEB"/>
    <w:rsid w:val="00421C96"/>
    <w:rsid w:val="00421E0E"/>
    <w:rsid w:val="00422C93"/>
    <w:rsid w:val="00422CC7"/>
    <w:rsid w:val="00427121"/>
    <w:rsid w:val="0042727F"/>
    <w:rsid w:val="0043391D"/>
    <w:rsid w:val="00434AAB"/>
    <w:rsid w:val="00435119"/>
    <w:rsid w:val="00435DD7"/>
    <w:rsid w:val="00435F45"/>
    <w:rsid w:val="004377C4"/>
    <w:rsid w:val="00437901"/>
    <w:rsid w:val="00437B66"/>
    <w:rsid w:val="0044140E"/>
    <w:rsid w:val="00441802"/>
    <w:rsid w:val="004438C7"/>
    <w:rsid w:val="00444127"/>
    <w:rsid w:val="00444BF3"/>
    <w:rsid w:val="00450832"/>
    <w:rsid w:val="00450BA7"/>
    <w:rsid w:val="00451E8B"/>
    <w:rsid w:val="00452CEC"/>
    <w:rsid w:val="00452DDE"/>
    <w:rsid w:val="0045333E"/>
    <w:rsid w:val="00456EB2"/>
    <w:rsid w:val="00457D9D"/>
    <w:rsid w:val="00461198"/>
    <w:rsid w:val="00467250"/>
    <w:rsid w:val="00471E2E"/>
    <w:rsid w:val="004735CC"/>
    <w:rsid w:val="00473CFB"/>
    <w:rsid w:val="004743FE"/>
    <w:rsid w:val="004746CF"/>
    <w:rsid w:val="00474755"/>
    <w:rsid w:val="00474D62"/>
    <w:rsid w:val="00476878"/>
    <w:rsid w:val="0047730B"/>
    <w:rsid w:val="004811F3"/>
    <w:rsid w:val="00484A5C"/>
    <w:rsid w:val="00487C28"/>
    <w:rsid w:val="00491CFD"/>
    <w:rsid w:val="00492BD5"/>
    <w:rsid w:val="00493A03"/>
    <w:rsid w:val="004A10CC"/>
    <w:rsid w:val="004A193E"/>
    <w:rsid w:val="004A24E0"/>
    <w:rsid w:val="004A2C7A"/>
    <w:rsid w:val="004A4F97"/>
    <w:rsid w:val="004A7B3E"/>
    <w:rsid w:val="004B079F"/>
    <w:rsid w:val="004B084B"/>
    <w:rsid w:val="004B11A1"/>
    <w:rsid w:val="004B2935"/>
    <w:rsid w:val="004B3B92"/>
    <w:rsid w:val="004B4403"/>
    <w:rsid w:val="004C1ECE"/>
    <w:rsid w:val="004C2BA9"/>
    <w:rsid w:val="004C5258"/>
    <w:rsid w:val="004C53C7"/>
    <w:rsid w:val="004C6FD5"/>
    <w:rsid w:val="004C75BF"/>
    <w:rsid w:val="004D0422"/>
    <w:rsid w:val="004D06D3"/>
    <w:rsid w:val="004D089F"/>
    <w:rsid w:val="004D2D51"/>
    <w:rsid w:val="004D2F41"/>
    <w:rsid w:val="004D3173"/>
    <w:rsid w:val="004D3969"/>
    <w:rsid w:val="004D4539"/>
    <w:rsid w:val="004D4BB0"/>
    <w:rsid w:val="004D6C18"/>
    <w:rsid w:val="004D7C10"/>
    <w:rsid w:val="004E0318"/>
    <w:rsid w:val="004E0AAF"/>
    <w:rsid w:val="004E11F3"/>
    <w:rsid w:val="004E59F3"/>
    <w:rsid w:val="004E5AE4"/>
    <w:rsid w:val="004E661B"/>
    <w:rsid w:val="004E7509"/>
    <w:rsid w:val="004F0379"/>
    <w:rsid w:val="004F1CCD"/>
    <w:rsid w:val="004F4596"/>
    <w:rsid w:val="004F5071"/>
    <w:rsid w:val="004F541C"/>
    <w:rsid w:val="005015AF"/>
    <w:rsid w:val="00501C28"/>
    <w:rsid w:val="00501E52"/>
    <w:rsid w:val="005026FC"/>
    <w:rsid w:val="00504286"/>
    <w:rsid w:val="00506B0F"/>
    <w:rsid w:val="00507998"/>
    <w:rsid w:val="00507B03"/>
    <w:rsid w:val="00510029"/>
    <w:rsid w:val="00512186"/>
    <w:rsid w:val="005123C7"/>
    <w:rsid w:val="0051786A"/>
    <w:rsid w:val="00517ACB"/>
    <w:rsid w:val="0052224F"/>
    <w:rsid w:val="00523A5E"/>
    <w:rsid w:val="00525538"/>
    <w:rsid w:val="00527C70"/>
    <w:rsid w:val="00530015"/>
    <w:rsid w:val="00532E3E"/>
    <w:rsid w:val="00533D95"/>
    <w:rsid w:val="00534D36"/>
    <w:rsid w:val="00535046"/>
    <w:rsid w:val="005352EB"/>
    <w:rsid w:val="00535F10"/>
    <w:rsid w:val="00535FCA"/>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0A3F"/>
    <w:rsid w:val="00562CEB"/>
    <w:rsid w:val="00563ECA"/>
    <w:rsid w:val="00566CEF"/>
    <w:rsid w:val="0056752A"/>
    <w:rsid w:val="00572707"/>
    <w:rsid w:val="005731FF"/>
    <w:rsid w:val="0057348F"/>
    <w:rsid w:val="00573E38"/>
    <w:rsid w:val="00574BB6"/>
    <w:rsid w:val="005757F3"/>
    <w:rsid w:val="0057585C"/>
    <w:rsid w:val="005802FD"/>
    <w:rsid w:val="0058039F"/>
    <w:rsid w:val="005803C8"/>
    <w:rsid w:val="00580F1E"/>
    <w:rsid w:val="005816D9"/>
    <w:rsid w:val="00581820"/>
    <w:rsid w:val="005818F0"/>
    <w:rsid w:val="0058275F"/>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B5370"/>
    <w:rsid w:val="005C07F1"/>
    <w:rsid w:val="005C15BB"/>
    <w:rsid w:val="005C1E41"/>
    <w:rsid w:val="005C3493"/>
    <w:rsid w:val="005C41B4"/>
    <w:rsid w:val="005C5575"/>
    <w:rsid w:val="005D0CAB"/>
    <w:rsid w:val="005D1399"/>
    <w:rsid w:val="005D20AA"/>
    <w:rsid w:val="005D3127"/>
    <w:rsid w:val="005D3DB7"/>
    <w:rsid w:val="005D6FEF"/>
    <w:rsid w:val="005E0209"/>
    <w:rsid w:val="005E2A5F"/>
    <w:rsid w:val="005E2DC8"/>
    <w:rsid w:val="005E2E46"/>
    <w:rsid w:val="005E3A38"/>
    <w:rsid w:val="005E3CC3"/>
    <w:rsid w:val="005E477E"/>
    <w:rsid w:val="005E4875"/>
    <w:rsid w:val="005E5C2C"/>
    <w:rsid w:val="005E5C95"/>
    <w:rsid w:val="005E5F36"/>
    <w:rsid w:val="005E7EB8"/>
    <w:rsid w:val="005F2F9F"/>
    <w:rsid w:val="005F3665"/>
    <w:rsid w:val="005F388E"/>
    <w:rsid w:val="005F4299"/>
    <w:rsid w:val="005F5337"/>
    <w:rsid w:val="005F7924"/>
    <w:rsid w:val="00600A79"/>
    <w:rsid w:val="00602954"/>
    <w:rsid w:val="006032EB"/>
    <w:rsid w:val="00603E93"/>
    <w:rsid w:val="00604C79"/>
    <w:rsid w:val="00605F78"/>
    <w:rsid w:val="00606BFA"/>
    <w:rsid w:val="00607303"/>
    <w:rsid w:val="006104BE"/>
    <w:rsid w:val="00612F79"/>
    <w:rsid w:val="006143B0"/>
    <w:rsid w:val="006177C8"/>
    <w:rsid w:val="0062270C"/>
    <w:rsid w:val="00623947"/>
    <w:rsid w:val="00623A0F"/>
    <w:rsid w:val="00626826"/>
    <w:rsid w:val="00626AE2"/>
    <w:rsid w:val="00632859"/>
    <w:rsid w:val="006337EC"/>
    <w:rsid w:val="00641141"/>
    <w:rsid w:val="00641265"/>
    <w:rsid w:val="00641A0B"/>
    <w:rsid w:val="00641CC4"/>
    <w:rsid w:val="00642A37"/>
    <w:rsid w:val="006433E5"/>
    <w:rsid w:val="00643CCF"/>
    <w:rsid w:val="00644E53"/>
    <w:rsid w:val="006461DC"/>
    <w:rsid w:val="006506D2"/>
    <w:rsid w:val="0065087E"/>
    <w:rsid w:val="00650A58"/>
    <w:rsid w:val="00651A90"/>
    <w:rsid w:val="00652BCD"/>
    <w:rsid w:val="00652D58"/>
    <w:rsid w:val="00656088"/>
    <w:rsid w:val="00657611"/>
    <w:rsid w:val="0066158C"/>
    <w:rsid w:val="00661C68"/>
    <w:rsid w:val="006632F6"/>
    <w:rsid w:val="00665B8A"/>
    <w:rsid w:val="00665FFC"/>
    <w:rsid w:val="006664CD"/>
    <w:rsid w:val="0067267E"/>
    <w:rsid w:val="00675BF2"/>
    <w:rsid w:val="00676673"/>
    <w:rsid w:val="00676BBB"/>
    <w:rsid w:val="006804BE"/>
    <w:rsid w:val="0068055B"/>
    <w:rsid w:val="00681A3C"/>
    <w:rsid w:val="00681E03"/>
    <w:rsid w:val="00681E23"/>
    <w:rsid w:val="00682C12"/>
    <w:rsid w:val="0068654C"/>
    <w:rsid w:val="006874D9"/>
    <w:rsid w:val="0069002D"/>
    <w:rsid w:val="006910FE"/>
    <w:rsid w:val="006929A6"/>
    <w:rsid w:val="00692A02"/>
    <w:rsid w:val="00694421"/>
    <w:rsid w:val="00697E24"/>
    <w:rsid w:val="006A0BDE"/>
    <w:rsid w:val="006A2499"/>
    <w:rsid w:val="006A4B5E"/>
    <w:rsid w:val="006A4DF8"/>
    <w:rsid w:val="006A54DD"/>
    <w:rsid w:val="006A6784"/>
    <w:rsid w:val="006A6E9E"/>
    <w:rsid w:val="006B0E7A"/>
    <w:rsid w:val="006B1723"/>
    <w:rsid w:val="006B4265"/>
    <w:rsid w:val="006B72D9"/>
    <w:rsid w:val="006B75A5"/>
    <w:rsid w:val="006C07BB"/>
    <w:rsid w:val="006C1C94"/>
    <w:rsid w:val="006C2F2A"/>
    <w:rsid w:val="006C3D42"/>
    <w:rsid w:val="006C4E8E"/>
    <w:rsid w:val="006C5556"/>
    <w:rsid w:val="006C59F6"/>
    <w:rsid w:val="006C5A8D"/>
    <w:rsid w:val="006C5C6A"/>
    <w:rsid w:val="006C6169"/>
    <w:rsid w:val="006C7CAC"/>
    <w:rsid w:val="006D1580"/>
    <w:rsid w:val="006D2E3F"/>
    <w:rsid w:val="006D3A88"/>
    <w:rsid w:val="006D4542"/>
    <w:rsid w:val="006D5C37"/>
    <w:rsid w:val="006E204B"/>
    <w:rsid w:val="006E20B0"/>
    <w:rsid w:val="006E35B7"/>
    <w:rsid w:val="006E3BF8"/>
    <w:rsid w:val="006E3F9D"/>
    <w:rsid w:val="006E435B"/>
    <w:rsid w:val="006E6863"/>
    <w:rsid w:val="006E6DC0"/>
    <w:rsid w:val="006E7CB0"/>
    <w:rsid w:val="006F13B3"/>
    <w:rsid w:val="006F43DA"/>
    <w:rsid w:val="006F5897"/>
    <w:rsid w:val="006F6747"/>
    <w:rsid w:val="006F6966"/>
    <w:rsid w:val="006F7332"/>
    <w:rsid w:val="006F7A69"/>
    <w:rsid w:val="00700F83"/>
    <w:rsid w:val="00701ADF"/>
    <w:rsid w:val="00703AF1"/>
    <w:rsid w:val="0070406D"/>
    <w:rsid w:val="007061DA"/>
    <w:rsid w:val="00707FA2"/>
    <w:rsid w:val="007102CE"/>
    <w:rsid w:val="00710B13"/>
    <w:rsid w:val="007114D1"/>
    <w:rsid w:val="00711E9A"/>
    <w:rsid w:val="00713262"/>
    <w:rsid w:val="0071404B"/>
    <w:rsid w:val="00715D32"/>
    <w:rsid w:val="00715D63"/>
    <w:rsid w:val="00715DE5"/>
    <w:rsid w:val="007169EB"/>
    <w:rsid w:val="00716AA8"/>
    <w:rsid w:val="00716AE5"/>
    <w:rsid w:val="007202C8"/>
    <w:rsid w:val="00721229"/>
    <w:rsid w:val="00721D1F"/>
    <w:rsid w:val="0072238C"/>
    <w:rsid w:val="00722502"/>
    <w:rsid w:val="00722577"/>
    <w:rsid w:val="00722FFB"/>
    <w:rsid w:val="007230F0"/>
    <w:rsid w:val="007239E0"/>
    <w:rsid w:val="00723FA7"/>
    <w:rsid w:val="0072550E"/>
    <w:rsid w:val="0072627B"/>
    <w:rsid w:val="00727153"/>
    <w:rsid w:val="00727CDF"/>
    <w:rsid w:val="00727D7F"/>
    <w:rsid w:val="00727E93"/>
    <w:rsid w:val="007337E5"/>
    <w:rsid w:val="00733858"/>
    <w:rsid w:val="00733E41"/>
    <w:rsid w:val="0073509F"/>
    <w:rsid w:val="0073591B"/>
    <w:rsid w:val="00735CE9"/>
    <w:rsid w:val="0074084F"/>
    <w:rsid w:val="00740BC6"/>
    <w:rsid w:val="0074288F"/>
    <w:rsid w:val="00742B3C"/>
    <w:rsid w:val="007458CF"/>
    <w:rsid w:val="007458E9"/>
    <w:rsid w:val="00745F84"/>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3DB4"/>
    <w:rsid w:val="0077635E"/>
    <w:rsid w:val="007769BF"/>
    <w:rsid w:val="00776DD8"/>
    <w:rsid w:val="00777203"/>
    <w:rsid w:val="0077746A"/>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A44B8"/>
    <w:rsid w:val="007B0911"/>
    <w:rsid w:val="007B1881"/>
    <w:rsid w:val="007B2112"/>
    <w:rsid w:val="007B2EDD"/>
    <w:rsid w:val="007B2EED"/>
    <w:rsid w:val="007B309A"/>
    <w:rsid w:val="007B3BF4"/>
    <w:rsid w:val="007B63C2"/>
    <w:rsid w:val="007B6EFF"/>
    <w:rsid w:val="007C3FD6"/>
    <w:rsid w:val="007C42C7"/>
    <w:rsid w:val="007C4AFB"/>
    <w:rsid w:val="007C54CC"/>
    <w:rsid w:val="007C6FF5"/>
    <w:rsid w:val="007C717D"/>
    <w:rsid w:val="007D15F0"/>
    <w:rsid w:val="007D31E4"/>
    <w:rsid w:val="007D3BD9"/>
    <w:rsid w:val="007D3D45"/>
    <w:rsid w:val="007D4634"/>
    <w:rsid w:val="007D4679"/>
    <w:rsid w:val="007D5AF7"/>
    <w:rsid w:val="007D742A"/>
    <w:rsid w:val="007E227F"/>
    <w:rsid w:val="007E4407"/>
    <w:rsid w:val="007E489A"/>
    <w:rsid w:val="007E51A2"/>
    <w:rsid w:val="007E692C"/>
    <w:rsid w:val="007E7BFB"/>
    <w:rsid w:val="007F27E1"/>
    <w:rsid w:val="007F39ED"/>
    <w:rsid w:val="007F44FA"/>
    <w:rsid w:val="007F4B3C"/>
    <w:rsid w:val="007F6291"/>
    <w:rsid w:val="00801E0D"/>
    <w:rsid w:val="00804DF2"/>
    <w:rsid w:val="00805E6B"/>
    <w:rsid w:val="00806B5A"/>
    <w:rsid w:val="00807253"/>
    <w:rsid w:val="00811570"/>
    <w:rsid w:val="00812624"/>
    <w:rsid w:val="00812FDD"/>
    <w:rsid w:val="0081356E"/>
    <w:rsid w:val="00813A85"/>
    <w:rsid w:val="008147BD"/>
    <w:rsid w:val="0081512A"/>
    <w:rsid w:val="00817E29"/>
    <w:rsid w:val="008201AB"/>
    <w:rsid w:val="008218D1"/>
    <w:rsid w:val="00821B79"/>
    <w:rsid w:val="008222CF"/>
    <w:rsid w:val="00822F3E"/>
    <w:rsid w:val="00823287"/>
    <w:rsid w:val="008236FE"/>
    <w:rsid w:val="008267DB"/>
    <w:rsid w:val="00827275"/>
    <w:rsid w:val="00832A61"/>
    <w:rsid w:val="00832E4E"/>
    <w:rsid w:val="0083399B"/>
    <w:rsid w:val="008343A5"/>
    <w:rsid w:val="00835249"/>
    <w:rsid w:val="00836722"/>
    <w:rsid w:val="0083778D"/>
    <w:rsid w:val="008402B5"/>
    <w:rsid w:val="00841B22"/>
    <w:rsid w:val="008434CC"/>
    <w:rsid w:val="00845309"/>
    <w:rsid w:val="00847B02"/>
    <w:rsid w:val="00850A5F"/>
    <w:rsid w:val="008536E3"/>
    <w:rsid w:val="008543EA"/>
    <w:rsid w:val="00857A91"/>
    <w:rsid w:val="00861520"/>
    <w:rsid w:val="00861FE5"/>
    <w:rsid w:val="00862CC6"/>
    <w:rsid w:val="0086410D"/>
    <w:rsid w:val="00864D82"/>
    <w:rsid w:val="00864F80"/>
    <w:rsid w:val="0086511C"/>
    <w:rsid w:val="0086612E"/>
    <w:rsid w:val="00870303"/>
    <w:rsid w:val="00870BC1"/>
    <w:rsid w:val="00871435"/>
    <w:rsid w:val="00873690"/>
    <w:rsid w:val="00873C02"/>
    <w:rsid w:val="00874068"/>
    <w:rsid w:val="008778CC"/>
    <w:rsid w:val="00882018"/>
    <w:rsid w:val="00882557"/>
    <w:rsid w:val="0088372D"/>
    <w:rsid w:val="00884BA0"/>
    <w:rsid w:val="00884DC5"/>
    <w:rsid w:val="0088785D"/>
    <w:rsid w:val="00887D9E"/>
    <w:rsid w:val="0089153E"/>
    <w:rsid w:val="00891C94"/>
    <w:rsid w:val="00891D4C"/>
    <w:rsid w:val="00891E78"/>
    <w:rsid w:val="00893CBC"/>
    <w:rsid w:val="008969BA"/>
    <w:rsid w:val="00896F4B"/>
    <w:rsid w:val="00897657"/>
    <w:rsid w:val="00897A2C"/>
    <w:rsid w:val="00897EF1"/>
    <w:rsid w:val="00897F2F"/>
    <w:rsid w:val="008A0C72"/>
    <w:rsid w:val="008A199A"/>
    <w:rsid w:val="008A1CA2"/>
    <w:rsid w:val="008A1EEA"/>
    <w:rsid w:val="008A1FDC"/>
    <w:rsid w:val="008A22FB"/>
    <w:rsid w:val="008A265F"/>
    <w:rsid w:val="008A2B2B"/>
    <w:rsid w:val="008A451E"/>
    <w:rsid w:val="008A7C4F"/>
    <w:rsid w:val="008B24C6"/>
    <w:rsid w:val="008B7831"/>
    <w:rsid w:val="008B7F3B"/>
    <w:rsid w:val="008C106D"/>
    <w:rsid w:val="008C10D2"/>
    <w:rsid w:val="008C1A2D"/>
    <w:rsid w:val="008C2DD0"/>
    <w:rsid w:val="008C2DF0"/>
    <w:rsid w:val="008C4BB3"/>
    <w:rsid w:val="008C60C2"/>
    <w:rsid w:val="008C674B"/>
    <w:rsid w:val="008C7E00"/>
    <w:rsid w:val="008C7FF0"/>
    <w:rsid w:val="008D0B29"/>
    <w:rsid w:val="008D1CBD"/>
    <w:rsid w:val="008D2125"/>
    <w:rsid w:val="008D28D2"/>
    <w:rsid w:val="008D57DD"/>
    <w:rsid w:val="008D7380"/>
    <w:rsid w:val="008E0208"/>
    <w:rsid w:val="008E07D1"/>
    <w:rsid w:val="008E15FB"/>
    <w:rsid w:val="008E2AA1"/>
    <w:rsid w:val="008E47E3"/>
    <w:rsid w:val="008E5F8A"/>
    <w:rsid w:val="008E6972"/>
    <w:rsid w:val="008F0D6C"/>
    <w:rsid w:val="008F1C06"/>
    <w:rsid w:val="008F2417"/>
    <w:rsid w:val="008F4DDC"/>
    <w:rsid w:val="008F6081"/>
    <w:rsid w:val="008F616D"/>
    <w:rsid w:val="008F6306"/>
    <w:rsid w:val="008F634C"/>
    <w:rsid w:val="008F7214"/>
    <w:rsid w:val="008F75AC"/>
    <w:rsid w:val="0090101D"/>
    <w:rsid w:val="0090382D"/>
    <w:rsid w:val="00905410"/>
    <w:rsid w:val="00906740"/>
    <w:rsid w:val="00906B5E"/>
    <w:rsid w:val="009071A7"/>
    <w:rsid w:val="009133B7"/>
    <w:rsid w:val="009141C3"/>
    <w:rsid w:val="009166CA"/>
    <w:rsid w:val="0091776B"/>
    <w:rsid w:val="00920012"/>
    <w:rsid w:val="00921107"/>
    <w:rsid w:val="00921AAC"/>
    <w:rsid w:val="00922A52"/>
    <w:rsid w:val="0092319D"/>
    <w:rsid w:val="00924B02"/>
    <w:rsid w:val="00925382"/>
    <w:rsid w:val="00926650"/>
    <w:rsid w:val="009271BB"/>
    <w:rsid w:val="00930156"/>
    <w:rsid w:val="009335C1"/>
    <w:rsid w:val="009339F7"/>
    <w:rsid w:val="00934968"/>
    <w:rsid w:val="00936367"/>
    <w:rsid w:val="00937EA5"/>
    <w:rsid w:val="00940CC9"/>
    <w:rsid w:val="009411C5"/>
    <w:rsid w:val="009411E0"/>
    <w:rsid w:val="00941DFA"/>
    <w:rsid w:val="00942513"/>
    <w:rsid w:val="00943305"/>
    <w:rsid w:val="00944275"/>
    <w:rsid w:val="00944BAF"/>
    <w:rsid w:val="009463C8"/>
    <w:rsid w:val="00947536"/>
    <w:rsid w:val="00947DEE"/>
    <w:rsid w:val="0095284D"/>
    <w:rsid w:val="009564CC"/>
    <w:rsid w:val="0095723F"/>
    <w:rsid w:val="00957A6C"/>
    <w:rsid w:val="0096207A"/>
    <w:rsid w:val="00962978"/>
    <w:rsid w:val="00962C56"/>
    <w:rsid w:val="009640D9"/>
    <w:rsid w:val="00966F16"/>
    <w:rsid w:val="00967379"/>
    <w:rsid w:val="009676AB"/>
    <w:rsid w:val="00967CFE"/>
    <w:rsid w:val="0097155C"/>
    <w:rsid w:val="00971F18"/>
    <w:rsid w:val="009729A1"/>
    <w:rsid w:val="00972BD2"/>
    <w:rsid w:val="00973348"/>
    <w:rsid w:val="0097446F"/>
    <w:rsid w:val="00974EA7"/>
    <w:rsid w:val="009763D0"/>
    <w:rsid w:val="009765A4"/>
    <w:rsid w:val="0097796F"/>
    <w:rsid w:val="00977AB0"/>
    <w:rsid w:val="00977E80"/>
    <w:rsid w:val="00980E6C"/>
    <w:rsid w:val="009816A9"/>
    <w:rsid w:val="00982AA6"/>
    <w:rsid w:val="00983B62"/>
    <w:rsid w:val="009853A1"/>
    <w:rsid w:val="009862E7"/>
    <w:rsid w:val="00986A63"/>
    <w:rsid w:val="00990DE4"/>
    <w:rsid w:val="009930B3"/>
    <w:rsid w:val="00993E9B"/>
    <w:rsid w:val="00995B69"/>
    <w:rsid w:val="009A04BC"/>
    <w:rsid w:val="009A0DFF"/>
    <w:rsid w:val="009A21FC"/>
    <w:rsid w:val="009A35BC"/>
    <w:rsid w:val="009A496B"/>
    <w:rsid w:val="009A7291"/>
    <w:rsid w:val="009A7B87"/>
    <w:rsid w:val="009B235C"/>
    <w:rsid w:val="009B285E"/>
    <w:rsid w:val="009B2DA1"/>
    <w:rsid w:val="009B3599"/>
    <w:rsid w:val="009B67B7"/>
    <w:rsid w:val="009C2BD8"/>
    <w:rsid w:val="009C3AF3"/>
    <w:rsid w:val="009C6F5E"/>
    <w:rsid w:val="009C7A08"/>
    <w:rsid w:val="009D1B61"/>
    <w:rsid w:val="009D3AF6"/>
    <w:rsid w:val="009D458D"/>
    <w:rsid w:val="009D6E47"/>
    <w:rsid w:val="009D6E50"/>
    <w:rsid w:val="009E0142"/>
    <w:rsid w:val="009E13C0"/>
    <w:rsid w:val="009E1966"/>
    <w:rsid w:val="009E2963"/>
    <w:rsid w:val="009E5E1C"/>
    <w:rsid w:val="009E7057"/>
    <w:rsid w:val="009F1427"/>
    <w:rsid w:val="009F1985"/>
    <w:rsid w:val="009F1E24"/>
    <w:rsid w:val="009F22A2"/>
    <w:rsid w:val="009F25B6"/>
    <w:rsid w:val="009F29C5"/>
    <w:rsid w:val="009F2B8D"/>
    <w:rsid w:val="009F64C6"/>
    <w:rsid w:val="009F7DC0"/>
    <w:rsid w:val="00A019D8"/>
    <w:rsid w:val="00A0346E"/>
    <w:rsid w:val="00A03990"/>
    <w:rsid w:val="00A040A2"/>
    <w:rsid w:val="00A04B60"/>
    <w:rsid w:val="00A07667"/>
    <w:rsid w:val="00A078D8"/>
    <w:rsid w:val="00A07A3A"/>
    <w:rsid w:val="00A1212C"/>
    <w:rsid w:val="00A13C63"/>
    <w:rsid w:val="00A148B9"/>
    <w:rsid w:val="00A163E0"/>
    <w:rsid w:val="00A16445"/>
    <w:rsid w:val="00A1668D"/>
    <w:rsid w:val="00A16F51"/>
    <w:rsid w:val="00A2022F"/>
    <w:rsid w:val="00A21A6A"/>
    <w:rsid w:val="00A227CD"/>
    <w:rsid w:val="00A23A45"/>
    <w:rsid w:val="00A24D5C"/>
    <w:rsid w:val="00A25ABA"/>
    <w:rsid w:val="00A302CD"/>
    <w:rsid w:val="00A30AE4"/>
    <w:rsid w:val="00A316A0"/>
    <w:rsid w:val="00A3172B"/>
    <w:rsid w:val="00A34108"/>
    <w:rsid w:val="00A36173"/>
    <w:rsid w:val="00A3793E"/>
    <w:rsid w:val="00A409F0"/>
    <w:rsid w:val="00A42B92"/>
    <w:rsid w:val="00A42F8B"/>
    <w:rsid w:val="00A51CF2"/>
    <w:rsid w:val="00A533FE"/>
    <w:rsid w:val="00A54C74"/>
    <w:rsid w:val="00A55011"/>
    <w:rsid w:val="00A555A1"/>
    <w:rsid w:val="00A5576A"/>
    <w:rsid w:val="00A56B41"/>
    <w:rsid w:val="00A56E70"/>
    <w:rsid w:val="00A57E7E"/>
    <w:rsid w:val="00A60EBE"/>
    <w:rsid w:val="00A6661B"/>
    <w:rsid w:val="00A678EF"/>
    <w:rsid w:val="00A7301A"/>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4CF8"/>
    <w:rsid w:val="00AA6076"/>
    <w:rsid w:val="00AA73FE"/>
    <w:rsid w:val="00AA7623"/>
    <w:rsid w:val="00AA76ED"/>
    <w:rsid w:val="00AB05B5"/>
    <w:rsid w:val="00AB25C4"/>
    <w:rsid w:val="00AB2A3F"/>
    <w:rsid w:val="00AB46A1"/>
    <w:rsid w:val="00AB5A83"/>
    <w:rsid w:val="00AB5CAF"/>
    <w:rsid w:val="00AB5D68"/>
    <w:rsid w:val="00AB65CC"/>
    <w:rsid w:val="00AB6E2E"/>
    <w:rsid w:val="00AB6F5C"/>
    <w:rsid w:val="00AB79C3"/>
    <w:rsid w:val="00AC0278"/>
    <w:rsid w:val="00AC038F"/>
    <w:rsid w:val="00AC1E2D"/>
    <w:rsid w:val="00AC5F8A"/>
    <w:rsid w:val="00AC6341"/>
    <w:rsid w:val="00AC6CAA"/>
    <w:rsid w:val="00AC6E7F"/>
    <w:rsid w:val="00AC6FC2"/>
    <w:rsid w:val="00AC738E"/>
    <w:rsid w:val="00AC7F71"/>
    <w:rsid w:val="00AD0830"/>
    <w:rsid w:val="00AD0AD3"/>
    <w:rsid w:val="00AD0F76"/>
    <w:rsid w:val="00AD1896"/>
    <w:rsid w:val="00AD2E4A"/>
    <w:rsid w:val="00AD35C7"/>
    <w:rsid w:val="00AD3646"/>
    <w:rsid w:val="00AD4D2F"/>
    <w:rsid w:val="00AD5F37"/>
    <w:rsid w:val="00AD61C5"/>
    <w:rsid w:val="00AD6E93"/>
    <w:rsid w:val="00AD6EE6"/>
    <w:rsid w:val="00AD79EC"/>
    <w:rsid w:val="00AE029A"/>
    <w:rsid w:val="00AE03BC"/>
    <w:rsid w:val="00AE1C4A"/>
    <w:rsid w:val="00AE303E"/>
    <w:rsid w:val="00AE4A81"/>
    <w:rsid w:val="00AE58F4"/>
    <w:rsid w:val="00AE6BB9"/>
    <w:rsid w:val="00AE7CAC"/>
    <w:rsid w:val="00AE7EC3"/>
    <w:rsid w:val="00AF18C7"/>
    <w:rsid w:val="00AF21C8"/>
    <w:rsid w:val="00AF2942"/>
    <w:rsid w:val="00AF389F"/>
    <w:rsid w:val="00AF4A61"/>
    <w:rsid w:val="00AF7625"/>
    <w:rsid w:val="00B014E3"/>
    <w:rsid w:val="00B025A0"/>
    <w:rsid w:val="00B02AC9"/>
    <w:rsid w:val="00B03B34"/>
    <w:rsid w:val="00B0406A"/>
    <w:rsid w:val="00B06A95"/>
    <w:rsid w:val="00B07BF8"/>
    <w:rsid w:val="00B141EB"/>
    <w:rsid w:val="00B212E1"/>
    <w:rsid w:val="00B24A5F"/>
    <w:rsid w:val="00B27220"/>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285"/>
    <w:rsid w:val="00B548BC"/>
    <w:rsid w:val="00B60F3F"/>
    <w:rsid w:val="00B615C5"/>
    <w:rsid w:val="00B61DE6"/>
    <w:rsid w:val="00B62468"/>
    <w:rsid w:val="00B67FA9"/>
    <w:rsid w:val="00B72588"/>
    <w:rsid w:val="00B74945"/>
    <w:rsid w:val="00B76A0C"/>
    <w:rsid w:val="00B7768C"/>
    <w:rsid w:val="00B8029A"/>
    <w:rsid w:val="00B82598"/>
    <w:rsid w:val="00B84CB5"/>
    <w:rsid w:val="00B86508"/>
    <w:rsid w:val="00B86AA1"/>
    <w:rsid w:val="00B910EB"/>
    <w:rsid w:val="00B920DE"/>
    <w:rsid w:val="00B93856"/>
    <w:rsid w:val="00B95616"/>
    <w:rsid w:val="00B95F3B"/>
    <w:rsid w:val="00B969F2"/>
    <w:rsid w:val="00B97E86"/>
    <w:rsid w:val="00BA04FE"/>
    <w:rsid w:val="00BA0791"/>
    <w:rsid w:val="00BA18FC"/>
    <w:rsid w:val="00BA2A20"/>
    <w:rsid w:val="00BA2AEF"/>
    <w:rsid w:val="00BA2F6E"/>
    <w:rsid w:val="00BA363D"/>
    <w:rsid w:val="00BA44BC"/>
    <w:rsid w:val="00BA6281"/>
    <w:rsid w:val="00BA6997"/>
    <w:rsid w:val="00BA6BAE"/>
    <w:rsid w:val="00BA7686"/>
    <w:rsid w:val="00BA7FCF"/>
    <w:rsid w:val="00BB0032"/>
    <w:rsid w:val="00BB2370"/>
    <w:rsid w:val="00BB3531"/>
    <w:rsid w:val="00BB3542"/>
    <w:rsid w:val="00BB583C"/>
    <w:rsid w:val="00BB58FD"/>
    <w:rsid w:val="00BB5C19"/>
    <w:rsid w:val="00BB6FC0"/>
    <w:rsid w:val="00BC06B0"/>
    <w:rsid w:val="00BC5B2D"/>
    <w:rsid w:val="00BC637A"/>
    <w:rsid w:val="00BC707F"/>
    <w:rsid w:val="00BD1CD9"/>
    <w:rsid w:val="00BD1DC8"/>
    <w:rsid w:val="00BD3363"/>
    <w:rsid w:val="00BD4AE1"/>
    <w:rsid w:val="00BD549E"/>
    <w:rsid w:val="00BD5C2D"/>
    <w:rsid w:val="00BD70FE"/>
    <w:rsid w:val="00BE037D"/>
    <w:rsid w:val="00BE10EC"/>
    <w:rsid w:val="00BE182A"/>
    <w:rsid w:val="00BE2E33"/>
    <w:rsid w:val="00BE3E66"/>
    <w:rsid w:val="00BE4A38"/>
    <w:rsid w:val="00BE5E62"/>
    <w:rsid w:val="00BE6508"/>
    <w:rsid w:val="00BE7408"/>
    <w:rsid w:val="00BF1F9B"/>
    <w:rsid w:val="00BF2297"/>
    <w:rsid w:val="00BF3EB2"/>
    <w:rsid w:val="00BF4C81"/>
    <w:rsid w:val="00BF525A"/>
    <w:rsid w:val="00BF58B2"/>
    <w:rsid w:val="00BF6502"/>
    <w:rsid w:val="00BF6985"/>
    <w:rsid w:val="00BF6BE0"/>
    <w:rsid w:val="00BF6C59"/>
    <w:rsid w:val="00C002E3"/>
    <w:rsid w:val="00C04017"/>
    <w:rsid w:val="00C051B2"/>
    <w:rsid w:val="00C06D67"/>
    <w:rsid w:val="00C10440"/>
    <w:rsid w:val="00C12702"/>
    <w:rsid w:val="00C130F2"/>
    <w:rsid w:val="00C1427F"/>
    <w:rsid w:val="00C149E4"/>
    <w:rsid w:val="00C22560"/>
    <w:rsid w:val="00C22DD1"/>
    <w:rsid w:val="00C23398"/>
    <w:rsid w:val="00C2563D"/>
    <w:rsid w:val="00C26553"/>
    <w:rsid w:val="00C27446"/>
    <w:rsid w:val="00C30657"/>
    <w:rsid w:val="00C31538"/>
    <w:rsid w:val="00C35E07"/>
    <w:rsid w:val="00C361F5"/>
    <w:rsid w:val="00C36552"/>
    <w:rsid w:val="00C36FC6"/>
    <w:rsid w:val="00C420FF"/>
    <w:rsid w:val="00C45202"/>
    <w:rsid w:val="00C50DA4"/>
    <w:rsid w:val="00C51222"/>
    <w:rsid w:val="00C530BB"/>
    <w:rsid w:val="00C54D6A"/>
    <w:rsid w:val="00C55FCB"/>
    <w:rsid w:val="00C572F2"/>
    <w:rsid w:val="00C5730F"/>
    <w:rsid w:val="00C633D4"/>
    <w:rsid w:val="00C66244"/>
    <w:rsid w:val="00C70051"/>
    <w:rsid w:val="00C70541"/>
    <w:rsid w:val="00C712C8"/>
    <w:rsid w:val="00C713D1"/>
    <w:rsid w:val="00C75209"/>
    <w:rsid w:val="00C75C9E"/>
    <w:rsid w:val="00C82DE3"/>
    <w:rsid w:val="00C82E93"/>
    <w:rsid w:val="00C84ED5"/>
    <w:rsid w:val="00C85968"/>
    <w:rsid w:val="00C92251"/>
    <w:rsid w:val="00C92901"/>
    <w:rsid w:val="00C93AA8"/>
    <w:rsid w:val="00C9663B"/>
    <w:rsid w:val="00C96ABA"/>
    <w:rsid w:val="00C970C8"/>
    <w:rsid w:val="00CA0537"/>
    <w:rsid w:val="00CA1445"/>
    <w:rsid w:val="00CA5FFA"/>
    <w:rsid w:val="00CA7EAA"/>
    <w:rsid w:val="00CB149D"/>
    <w:rsid w:val="00CB2F53"/>
    <w:rsid w:val="00CB324F"/>
    <w:rsid w:val="00CB3A8A"/>
    <w:rsid w:val="00CB450F"/>
    <w:rsid w:val="00CB48AD"/>
    <w:rsid w:val="00CB69A7"/>
    <w:rsid w:val="00CB6E0E"/>
    <w:rsid w:val="00CC4322"/>
    <w:rsid w:val="00CC4DA3"/>
    <w:rsid w:val="00CC5A54"/>
    <w:rsid w:val="00CC79D2"/>
    <w:rsid w:val="00CC7B2C"/>
    <w:rsid w:val="00CD033A"/>
    <w:rsid w:val="00CD1C26"/>
    <w:rsid w:val="00CD2DBC"/>
    <w:rsid w:val="00CD5F97"/>
    <w:rsid w:val="00CD69B3"/>
    <w:rsid w:val="00CE06E4"/>
    <w:rsid w:val="00CE0BE9"/>
    <w:rsid w:val="00CE16FD"/>
    <w:rsid w:val="00CE20E6"/>
    <w:rsid w:val="00CE2D05"/>
    <w:rsid w:val="00CE36F3"/>
    <w:rsid w:val="00CE5EB5"/>
    <w:rsid w:val="00CE6128"/>
    <w:rsid w:val="00CE6EA9"/>
    <w:rsid w:val="00CE7B92"/>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16E84"/>
    <w:rsid w:val="00D2018F"/>
    <w:rsid w:val="00D203E6"/>
    <w:rsid w:val="00D20690"/>
    <w:rsid w:val="00D215CC"/>
    <w:rsid w:val="00D241DD"/>
    <w:rsid w:val="00D2614E"/>
    <w:rsid w:val="00D2649C"/>
    <w:rsid w:val="00D26F30"/>
    <w:rsid w:val="00D27F3D"/>
    <w:rsid w:val="00D304D0"/>
    <w:rsid w:val="00D323EA"/>
    <w:rsid w:val="00D33E8A"/>
    <w:rsid w:val="00D35175"/>
    <w:rsid w:val="00D35A57"/>
    <w:rsid w:val="00D36206"/>
    <w:rsid w:val="00D36FB0"/>
    <w:rsid w:val="00D37576"/>
    <w:rsid w:val="00D3764C"/>
    <w:rsid w:val="00D377AB"/>
    <w:rsid w:val="00D37BB5"/>
    <w:rsid w:val="00D37FD2"/>
    <w:rsid w:val="00D4078B"/>
    <w:rsid w:val="00D41E03"/>
    <w:rsid w:val="00D42975"/>
    <w:rsid w:val="00D4652F"/>
    <w:rsid w:val="00D51ADF"/>
    <w:rsid w:val="00D533ED"/>
    <w:rsid w:val="00D549FD"/>
    <w:rsid w:val="00D55979"/>
    <w:rsid w:val="00D562BA"/>
    <w:rsid w:val="00D567F1"/>
    <w:rsid w:val="00D57FB5"/>
    <w:rsid w:val="00D633E8"/>
    <w:rsid w:val="00D634F6"/>
    <w:rsid w:val="00D63AD1"/>
    <w:rsid w:val="00D65C5B"/>
    <w:rsid w:val="00D65DBB"/>
    <w:rsid w:val="00D66D43"/>
    <w:rsid w:val="00D6705C"/>
    <w:rsid w:val="00D70AC9"/>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0947"/>
    <w:rsid w:val="00DA1A4D"/>
    <w:rsid w:val="00DA2155"/>
    <w:rsid w:val="00DA44DB"/>
    <w:rsid w:val="00DA6755"/>
    <w:rsid w:val="00DA69F1"/>
    <w:rsid w:val="00DA7651"/>
    <w:rsid w:val="00DA7711"/>
    <w:rsid w:val="00DB0697"/>
    <w:rsid w:val="00DB1119"/>
    <w:rsid w:val="00DB4024"/>
    <w:rsid w:val="00DB5A54"/>
    <w:rsid w:val="00DB756D"/>
    <w:rsid w:val="00DC15D5"/>
    <w:rsid w:val="00DC1877"/>
    <w:rsid w:val="00DC1EB4"/>
    <w:rsid w:val="00DC33F7"/>
    <w:rsid w:val="00DC3831"/>
    <w:rsid w:val="00DC3EDF"/>
    <w:rsid w:val="00DC730C"/>
    <w:rsid w:val="00DD18CC"/>
    <w:rsid w:val="00DD40CC"/>
    <w:rsid w:val="00DD41DE"/>
    <w:rsid w:val="00DD4294"/>
    <w:rsid w:val="00DD4C70"/>
    <w:rsid w:val="00DD55C7"/>
    <w:rsid w:val="00DD55FE"/>
    <w:rsid w:val="00DD6F69"/>
    <w:rsid w:val="00DD6FE1"/>
    <w:rsid w:val="00DE0A02"/>
    <w:rsid w:val="00DE1171"/>
    <w:rsid w:val="00DE2064"/>
    <w:rsid w:val="00DE25E0"/>
    <w:rsid w:val="00DE28D4"/>
    <w:rsid w:val="00DE4830"/>
    <w:rsid w:val="00DE6A8A"/>
    <w:rsid w:val="00DF2276"/>
    <w:rsid w:val="00DF2733"/>
    <w:rsid w:val="00DF321F"/>
    <w:rsid w:val="00DF4BEF"/>
    <w:rsid w:val="00DF5E5D"/>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702"/>
    <w:rsid w:val="00E23F16"/>
    <w:rsid w:val="00E2408A"/>
    <w:rsid w:val="00E24CFF"/>
    <w:rsid w:val="00E256E3"/>
    <w:rsid w:val="00E269E5"/>
    <w:rsid w:val="00E27E45"/>
    <w:rsid w:val="00E30129"/>
    <w:rsid w:val="00E30E9E"/>
    <w:rsid w:val="00E310D0"/>
    <w:rsid w:val="00E3161B"/>
    <w:rsid w:val="00E32D5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4B66"/>
    <w:rsid w:val="00E55395"/>
    <w:rsid w:val="00E553C2"/>
    <w:rsid w:val="00E55979"/>
    <w:rsid w:val="00E60B03"/>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5F1F"/>
    <w:rsid w:val="00E871DA"/>
    <w:rsid w:val="00E92CBF"/>
    <w:rsid w:val="00E93BDA"/>
    <w:rsid w:val="00E93BEB"/>
    <w:rsid w:val="00E93D28"/>
    <w:rsid w:val="00E94BB7"/>
    <w:rsid w:val="00E94EC1"/>
    <w:rsid w:val="00E97697"/>
    <w:rsid w:val="00EA00B9"/>
    <w:rsid w:val="00EA17E1"/>
    <w:rsid w:val="00EA22FA"/>
    <w:rsid w:val="00EA4600"/>
    <w:rsid w:val="00EA4C7A"/>
    <w:rsid w:val="00EA5C58"/>
    <w:rsid w:val="00EA7611"/>
    <w:rsid w:val="00EA7DD1"/>
    <w:rsid w:val="00EB0135"/>
    <w:rsid w:val="00EB0D1F"/>
    <w:rsid w:val="00EB1AF6"/>
    <w:rsid w:val="00EB2955"/>
    <w:rsid w:val="00EB306C"/>
    <w:rsid w:val="00EB35D9"/>
    <w:rsid w:val="00EB3951"/>
    <w:rsid w:val="00EB587C"/>
    <w:rsid w:val="00EB69C2"/>
    <w:rsid w:val="00EB6CB7"/>
    <w:rsid w:val="00EB776C"/>
    <w:rsid w:val="00EC08DB"/>
    <w:rsid w:val="00EC0F09"/>
    <w:rsid w:val="00EC1C18"/>
    <w:rsid w:val="00EC2AAA"/>
    <w:rsid w:val="00EC3F4F"/>
    <w:rsid w:val="00EC4DC9"/>
    <w:rsid w:val="00EC6451"/>
    <w:rsid w:val="00EC647B"/>
    <w:rsid w:val="00EC66C6"/>
    <w:rsid w:val="00ED34AF"/>
    <w:rsid w:val="00ED36D7"/>
    <w:rsid w:val="00ED428F"/>
    <w:rsid w:val="00ED4A5D"/>
    <w:rsid w:val="00ED504C"/>
    <w:rsid w:val="00ED5654"/>
    <w:rsid w:val="00ED5807"/>
    <w:rsid w:val="00ED6A0F"/>
    <w:rsid w:val="00ED6BF1"/>
    <w:rsid w:val="00EE0B60"/>
    <w:rsid w:val="00EE1BF0"/>
    <w:rsid w:val="00EE1D90"/>
    <w:rsid w:val="00EE26DF"/>
    <w:rsid w:val="00EE34EF"/>
    <w:rsid w:val="00EE39B1"/>
    <w:rsid w:val="00EE4EB8"/>
    <w:rsid w:val="00EE5CCA"/>
    <w:rsid w:val="00EF075A"/>
    <w:rsid w:val="00EF0AE6"/>
    <w:rsid w:val="00EF320A"/>
    <w:rsid w:val="00EF35A6"/>
    <w:rsid w:val="00EF3C39"/>
    <w:rsid w:val="00EF3E6A"/>
    <w:rsid w:val="00EF5AC3"/>
    <w:rsid w:val="00EF5CA1"/>
    <w:rsid w:val="00EF69F7"/>
    <w:rsid w:val="00F0093A"/>
    <w:rsid w:val="00F010D5"/>
    <w:rsid w:val="00F015BA"/>
    <w:rsid w:val="00F052AE"/>
    <w:rsid w:val="00F05632"/>
    <w:rsid w:val="00F063F3"/>
    <w:rsid w:val="00F11A7E"/>
    <w:rsid w:val="00F143F2"/>
    <w:rsid w:val="00F16476"/>
    <w:rsid w:val="00F17640"/>
    <w:rsid w:val="00F219C9"/>
    <w:rsid w:val="00F22FDC"/>
    <w:rsid w:val="00F24126"/>
    <w:rsid w:val="00F3173B"/>
    <w:rsid w:val="00F317DB"/>
    <w:rsid w:val="00F31B33"/>
    <w:rsid w:val="00F335F7"/>
    <w:rsid w:val="00F34CB0"/>
    <w:rsid w:val="00F35321"/>
    <w:rsid w:val="00F35686"/>
    <w:rsid w:val="00F416EF"/>
    <w:rsid w:val="00F42463"/>
    <w:rsid w:val="00F435E2"/>
    <w:rsid w:val="00F43EF6"/>
    <w:rsid w:val="00F44A88"/>
    <w:rsid w:val="00F45073"/>
    <w:rsid w:val="00F459AD"/>
    <w:rsid w:val="00F468DF"/>
    <w:rsid w:val="00F501E6"/>
    <w:rsid w:val="00F5304B"/>
    <w:rsid w:val="00F55853"/>
    <w:rsid w:val="00F55C57"/>
    <w:rsid w:val="00F56A24"/>
    <w:rsid w:val="00F665D6"/>
    <w:rsid w:val="00F6705F"/>
    <w:rsid w:val="00F679F2"/>
    <w:rsid w:val="00F67F62"/>
    <w:rsid w:val="00F71C9E"/>
    <w:rsid w:val="00F7268F"/>
    <w:rsid w:val="00F72959"/>
    <w:rsid w:val="00F7356D"/>
    <w:rsid w:val="00F7361B"/>
    <w:rsid w:val="00F74030"/>
    <w:rsid w:val="00F748D2"/>
    <w:rsid w:val="00F75A9C"/>
    <w:rsid w:val="00F779B9"/>
    <w:rsid w:val="00F80FF3"/>
    <w:rsid w:val="00F82DD6"/>
    <w:rsid w:val="00F82E0D"/>
    <w:rsid w:val="00F82F60"/>
    <w:rsid w:val="00F82F8D"/>
    <w:rsid w:val="00F834AA"/>
    <w:rsid w:val="00F849B8"/>
    <w:rsid w:val="00F85973"/>
    <w:rsid w:val="00F876A7"/>
    <w:rsid w:val="00F876B2"/>
    <w:rsid w:val="00F90DDA"/>
    <w:rsid w:val="00F930F7"/>
    <w:rsid w:val="00F93D8C"/>
    <w:rsid w:val="00F9458F"/>
    <w:rsid w:val="00F94AF0"/>
    <w:rsid w:val="00F94C6D"/>
    <w:rsid w:val="00F94DF1"/>
    <w:rsid w:val="00F9588C"/>
    <w:rsid w:val="00F95930"/>
    <w:rsid w:val="00F9706F"/>
    <w:rsid w:val="00FA194E"/>
    <w:rsid w:val="00FA37BB"/>
    <w:rsid w:val="00FA682E"/>
    <w:rsid w:val="00FA746F"/>
    <w:rsid w:val="00FA7B5B"/>
    <w:rsid w:val="00FB0BB9"/>
    <w:rsid w:val="00FB180C"/>
    <w:rsid w:val="00FB23D8"/>
    <w:rsid w:val="00FB3257"/>
    <w:rsid w:val="00FB3814"/>
    <w:rsid w:val="00FB3BE2"/>
    <w:rsid w:val="00FB3CD0"/>
    <w:rsid w:val="00FB44B6"/>
    <w:rsid w:val="00FB5D29"/>
    <w:rsid w:val="00FB6595"/>
    <w:rsid w:val="00FB77D4"/>
    <w:rsid w:val="00FB79CE"/>
    <w:rsid w:val="00FC0169"/>
    <w:rsid w:val="00FC04AE"/>
    <w:rsid w:val="00FC1A25"/>
    <w:rsid w:val="00FC59DF"/>
    <w:rsid w:val="00FC60A3"/>
    <w:rsid w:val="00FC75FE"/>
    <w:rsid w:val="00FC7C4A"/>
    <w:rsid w:val="00FD027D"/>
    <w:rsid w:val="00FD0EE6"/>
    <w:rsid w:val="00FD5007"/>
    <w:rsid w:val="00FD5B74"/>
    <w:rsid w:val="00FD6BBB"/>
    <w:rsid w:val="00FD7234"/>
    <w:rsid w:val="00FE0EE6"/>
    <w:rsid w:val="00FE107E"/>
    <w:rsid w:val="00FE2DD0"/>
    <w:rsid w:val="00FE48E3"/>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4817"/>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5E0209"/>
    <w:pPr>
      <w:ind w:left="720"/>
      <w:contextualSpacing/>
    </w:pPr>
  </w:style>
  <w:style w:type="paragraph" w:styleId="NoSpacing">
    <w:name w:val="No Spacing"/>
    <w:uiPriority w:val="1"/>
    <w:qFormat/>
    <w:rsid w:val="00CE7B92"/>
    <w:rPr>
      <w:rFonts w:asciiTheme="minorHAnsi" w:eastAsiaTheme="minorHAnsi" w:hAnsiTheme="minorHAnsi" w:cstheme="minorBidi"/>
    </w:rPr>
  </w:style>
  <w:style w:type="paragraph" w:customStyle="1" w:styleId="s2081162statutenumber1">
    <w:name w:val="s2081162statutenumber1"/>
    <w:basedOn w:val="Normal"/>
    <w:rsid w:val="00CE7B92"/>
    <w:pPr>
      <w:overflowPunct/>
      <w:autoSpaceDE/>
      <w:autoSpaceDN/>
      <w:adjustRightInd/>
      <w:spacing w:before="100" w:beforeAutospacing="1" w:after="100" w:afterAutospacing="1"/>
      <w:textAlignment w:val="auto"/>
    </w:pPr>
    <w:rPr>
      <w:szCs w:val="24"/>
    </w:rPr>
  </w:style>
  <w:style w:type="character" w:customStyle="1" w:styleId="s2081162defaultparagraphfont">
    <w:name w:val="s2081162defaultparagraphfont"/>
    <w:basedOn w:val="DefaultParagraphFont"/>
    <w:rsid w:val="00CE7B92"/>
  </w:style>
  <w:style w:type="character" w:customStyle="1" w:styleId="s2081705defaultparagraphfont">
    <w:name w:val="s2081705defaultparagraphfont"/>
    <w:basedOn w:val="DefaultParagraphFont"/>
    <w:rsid w:val="00887D9E"/>
  </w:style>
  <w:style w:type="paragraph" w:styleId="BodyText">
    <w:name w:val="Body Text"/>
    <w:basedOn w:val="Normal"/>
    <w:link w:val="BodyTextChar"/>
    <w:rsid w:val="00887D9E"/>
    <w:pPr>
      <w:overflowPunct/>
      <w:autoSpaceDE/>
      <w:autoSpaceDN/>
      <w:adjustRightInd/>
      <w:jc w:val="both"/>
      <w:textAlignment w:val="auto"/>
    </w:pPr>
  </w:style>
  <w:style w:type="character" w:customStyle="1" w:styleId="BodyTextChar">
    <w:name w:val="Body Text Char"/>
    <w:basedOn w:val="DefaultParagraphFont"/>
    <w:link w:val="BodyText"/>
    <w:rsid w:val="00887D9E"/>
    <w:rPr>
      <w:sz w:val="24"/>
      <w:szCs w:val="20"/>
    </w:rPr>
  </w:style>
  <w:style w:type="character" w:styleId="CommentReference">
    <w:name w:val="annotation reference"/>
    <w:basedOn w:val="DefaultParagraphFont"/>
    <w:uiPriority w:val="99"/>
    <w:semiHidden/>
    <w:unhideWhenUsed/>
    <w:rsid w:val="00C27446"/>
    <w:rPr>
      <w:sz w:val="16"/>
      <w:szCs w:val="16"/>
    </w:rPr>
  </w:style>
  <w:style w:type="paragraph" w:styleId="CommentText">
    <w:name w:val="annotation text"/>
    <w:basedOn w:val="Normal"/>
    <w:link w:val="CommentTextChar"/>
    <w:uiPriority w:val="99"/>
    <w:semiHidden/>
    <w:unhideWhenUsed/>
    <w:rsid w:val="00C27446"/>
    <w:rPr>
      <w:sz w:val="20"/>
    </w:rPr>
  </w:style>
  <w:style w:type="character" w:customStyle="1" w:styleId="CommentTextChar">
    <w:name w:val="Comment Text Char"/>
    <w:basedOn w:val="DefaultParagraphFont"/>
    <w:link w:val="CommentText"/>
    <w:uiPriority w:val="99"/>
    <w:semiHidden/>
    <w:rsid w:val="00C27446"/>
    <w:rPr>
      <w:sz w:val="20"/>
      <w:szCs w:val="20"/>
    </w:rPr>
  </w:style>
  <w:style w:type="paragraph" w:styleId="CommentSubject">
    <w:name w:val="annotation subject"/>
    <w:basedOn w:val="CommentText"/>
    <w:next w:val="CommentText"/>
    <w:link w:val="CommentSubjectChar"/>
    <w:uiPriority w:val="99"/>
    <w:semiHidden/>
    <w:unhideWhenUsed/>
    <w:rsid w:val="00C27446"/>
    <w:rPr>
      <w:b/>
      <w:bCs/>
    </w:rPr>
  </w:style>
  <w:style w:type="character" w:customStyle="1" w:styleId="CommentSubjectChar">
    <w:name w:val="Comment Subject Char"/>
    <w:basedOn w:val="CommentTextChar"/>
    <w:link w:val="CommentSubject"/>
    <w:uiPriority w:val="99"/>
    <w:semiHidden/>
    <w:rsid w:val="00C27446"/>
    <w:rPr>
      <w:b/>
      <w:bCs/>
      <w:sz w:val="20"/>
      <w:szCs w:val="20"/>
    </w:rPr>
  </w:style>
  <w:style w:type="paragraph" w:styleId="PlainText">
    <w:name w:val="Plain Text"/>
    <w:basedOn w:val="Normal"/>
    <w:link w:val="PlainTextChar"/>
    <w:uiPriority w:val="99"/>
    <w:unhideWhenUsed/>
    <w:rsid w:val="00C2744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27446"/>
    <w:rPr>
      <w:rFonts w:ascii="Consolas" w:eastAsiaTheme="minorHAnsi" w:hAnsi="Consolas" w:cstheme="minorBidi"/>
      <w:sz w:val="21"/>
      <w:szCs w:val="21"/>
    </w:rPr>
  </w:style>
  <w:style w:type="paragraph" w:styleId="Header">
    <w:name w:val="header"/>
    <w:basedOn w:val="Normal"/>
    <w:link w:val="HeaderChar"/>
    <w:uiPriority w:val="99"/>
    <w:unhideWhenUsed/>
    <w:rsid w:val="00A5576A"/>
    <w:pPr>
      <w:tabs>
        <w:tab w:val="center" w:pos="4680"/>
        <w:tab w:val="right" w:pos="9360"/>
      </w:tabs>
    </w:pPr>
  </w:style>
  <w:style w:type="character" w:customStyle="1" w:styleId="HeaderChar">
    <w:name w:val="Header Char"/>
    <w:basedOn w:val="DefaultParagraphFont"/>
    <w:link w:val="Header"/>
    <w:uiPriority w:val="99"/>
    <w:rsid w:val="00A5576A"/>
    <w:rPr>
      <w:sz w:val="24"/>
      <w:szCs w:val="20"/>
    </w:rPr>
  </w:style>
  <w:style w:type="paragraph" w:styleId="Footer">
    <w:name w:val="footer"/>
    <w:basedOn w:val="Normal"/>
    <w:link w:val="FooterChar"/>
    <w:uiPriority w:val="99"/>
    <w:unhideWhenUsed/>
    <w:rsid w:val="00A5576A"/>
    <w:pPr>
      <w:tabs>
        <w:tab w:val="center" w:pos="4680"/>
        <w:tab w:val="right" w:pos="9360"/>
      </w:tabs>
    </w:pPr>
  </w:style>
  <w:style w:type="character" w:customStyle="1" w:styleId="FooterChar">
    <w:name w:val="Footer Char"/>
    <w:basedOn w:val="DefaultParagraphFont"/>
    <w:link w:val="Footer"/>
    <w:uiPriority w:val="99"/>
    <w:rsid w:val="00A5576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5</Pages>
  <Words>2552</Words>
  <Characters>14954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STA012</cp:lastModifiedBy>
  <cp:revision>8</cp:revision>
  <cp:lastPrinted>2021-10-01T16:38:00Z</cp:lastPrinted>
  <dcterms:created xsi:type="dcterms:W3CDTF">2021-10-07T20:47:00Z</dcterms:created>
  <dcterms:modified xsi:type="dcterms:W3CDTF">2021-10-28T15:06:00Z</dcterms:modified>
</cp:coreProperties>
</file>