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4543" w14:textId="4B91249B" w:rsidR="00B7559D" w:rsidRDefault="00D62805" w:rsidP="00D628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$92,565.00</w:t>
      </w:r>
    </w:p>
    <w:p w14:paraId="5A59C536" w14:textId="29444E4D" w:rsidR="00D62805" w:rsidRDefault="00D62805" w:rsidP="00D628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KUMBAYA LLC – CONRAD</w:t>
      </w:r>
    </w:p>
    <w:p w14:paraId="3C7C8577" w14:textId="33F9D597" w:rsidR="00D62805" w:rsidRDefault="00D62805" w:rsidP="00D628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717 NORTH MAIN, MOBRIDGE</w:t>
      </w:r>
    </w:p>
    <w:p w14:paraId="1283C9B7" w14:textId="72D98DFB" w:rsidR="00D62805" w:rsidRDefault="00D62805" w:rsidP="00D628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PARK-SIDE SUBD. OF LOTS 58 &amp; 59 OF GRAND CROSSING 1</w:t>
      </w:r>
      <w:r w:rsidRPr="00D62805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LOTS 2 &amp; 3 BLOCK 58</w:t>
      </w:r>
    </w:p>
    <w:p w14:paraId="1F28BE1D" w14:textId="2A4D4FE0" w:rsidR="008209B7" w:rsidRDefault="008209B7" w:rsidP="00D6280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A69557" wp14:editId="2162D9C8">
            <wp:simplePos x="0" y="0"/>
            <wp:positionH relativeFrom="column">
              <wp:posOffset>9525</wp:posOffset>
            </wp:positionH>
            <wp:positionV relativeFrom="page">
              <wp:posOffset>2590165</wp:posOffset>
            </wp:positionV>
            <wp:extent cx="5715000" cy="30765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2" b="8240"/>
                    <a:stretch/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#5443</w:t>
      </w:r>
    </w:p>
    <w:p w14:paraId="72FE106D" w14:textId="17C90D73" w:rsidR="008209B7" w:rsidRDefault="008209B7" w:rsidP="00D62805">
      <w:pPr>
        <w:jc w:val="center"/>
        <w:rPr>
          <w:b/>
          <w:bCs/>
          <w:sz w:val="32"/>
          <w:szCs w:val="32"/>
        </w:rPr>
      </w:pPr>
    </w:p>
    <w:p w14:paraId="1715C554" w14:textId="0CDB4572" w:rsidR="008209B7" w:rsidRDefault="008209B7" w:rsidP="00820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94’ X 152’</w:t>
      </w:r>
      <w:r w:rsidR="000E0760">
        <w:rPr>
          <w:b/>
          <w:bCs/>
          <w:sz w:val="32"/>
          <w:szCs w:val="32"/>
        </w:rPr>
        <w:t xml:space="preserve">                                                  GROUND FLOOR 1320 SQ FT</w:t>
      </w:r>
    </w:p>
    <w:p w14:paraId="3FAB7DB1" w14:textId="610B6F39" w:rsidR="008209B7" w:rsidRDefault="008209B7" w:rsidP="00820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½ STORY – SINGLE FAMILY</w:t>
      </w:r>
      <w:r w:rsidR="000E0760">
        <w:rPr>
          <w:b/>
          <w:bCs/>
          <w:sz w:val="32"/>
          <w:szCs w:val="32"/>
        </w:rPr>
        <w:t xml:space="preserve">                                 TOTAL AREA 1736 SQ FT</w:t>
      </w:r>
    </w:p>
    <w:p w14:paraId="05B5489C" w14:textId="487F1BB4" w:rsidR="008209B7" w:rsidRDefault="008209B7" w:rsidP="00820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0E0760">
        <w:rPr>
          <w:b/>
          <w:bCs/>
          <w:sz w:val="32"/>
          <w:szCs w:val="32"/>
        </w:rPr>
        <w:t xml:space="preserve">                       BASEMENT 992 SQ FT</w:t>
      </w:r>
    </w:p>
    <w:p w14:paraId="07CCC53F" w14:textId="4580B648" w:rsidR="008209B7" w:rsidRDefault="008209B7" w:rsidP="00820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1935</w:t>
      </w:r>
      <w:r w:rsidR="000E0760">
        <w:rPr>
          <w:b/>
          <w:bCs/>
          <w:sz w:val="32"/>
          <w:szCs w:val="32"/>
        </w:rPr>
        <w:t xml:space="preserve">                                                          BSMT. HALF FINISHED</w:t>
      </w:r>
    </w:p>
    <w:p w14:paraId="0028E824" w14:textId="4FC43BD1" w:rsidR="008209B7" w:rsidRDefault="000E0760" w:rsidP="00820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2014; VINYL SIDING, WINDOWS FAIR                </w:t>
      </w:r>
      <w:r w:rsidR="00DB7AF5">
        <w:rPr>
          <w:b/>
          <w:bCs/>
          <w:sz w:val="32"/>
          <w:szCs w:val="32"/>
        </w:rPr>
        <w:t>2 BEDROOMS</w:t>
      </w:r>
    </w:p>
    <w:p w14:paraId="3CB300F5" w14:textId="5F6908B3" w:rsidR="000E0760" w:rsidRDefault="000E0760" w:rsidP="00820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ROOF GOOD, GARAGE SIDING – ROOF GOOD</w:t>
      </w:r>
      <w:r w:rsidR="00DB7AF5">
        <w:rPr>
          <w:b/>
          <w:bCs/>
          <w:sz w:val="32"/>
          <w:szCs w:val="32"/>
        </w:rPr>
        <w:t xml:space="preserve">       1 FULL BATH</w:t>
      </w:r>
    </w:p>
    <w:p w14:paraId="55F5437D" w14:textId="06798366" w:rsidR="000E0760" w:rsidRDefault="000E0760" w:rsidP="00820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NATURAL GAS – CENTRAL AIR</w:t>
      </w:r>
      <w:r w:rsidR="00DB7AF5">
        <w:rPr>
          <w:b/>
          <w:bCs/>
          <w:sz w:val="32"/>
          <w:szCs w:val="32"/>
        </w:rPr>
        <w:t xml:space="preserve">                               TWO HALF BATHS</w:t>
      </w:r>
    </w:p>
    <w:p w14:paraId="7F485024" w14:textId="580DD11B" w:rsidR="000E0760" w:rsidRDefault="000E0760" w:rsidP="00820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5/21/21 FOR $92,565</w:t>
      </w:r>
      <w:r w:rsidR="00DB7AF5">
        <w:rPr>
          <w:b/>
          <w:bCs/>
          <w:sz w:val="32"/>
          <w:szCs w:val="32"/>
        </w:rPr>
        <w:t xml:space="preserve">                          DET. GARAGE 624 SQ FT</w:t>
      </w:r>
    </w:p>
    <w:p w14:paraId="4BA6AD66" w14:textId="4B60E18D" w:rsidR="000E0760" w:rsidRDefault="000E0760" w:rsidP="00820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$71,800</w:t>
      </w:r>
      <w:r w:rsidR="00DB7AF5">
        <w:rPr>
          <w:b/>
          <w:bCs/>
          <w:sz w:val="32"/>
          <w:szCs w:val="32"/>
        </w:rPr>
        <w:t xml:space="preserve">                             13’ X 14’ WOOD DECK</w:t>
      </w:r>
    </w:p>
    <w:p w14:paraId="75261775" w14:textId="7ECA899F" w:rsidR="000E0760" w:rsidRDefault="000E0760" w:rsidP="00820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3/14/12 FOR $57,000</w:t>
      </w:r>
    </w:p>
    <w:p w14:paraId="3B0E9751" w14:textId="01766091" w:rsidR="000E0760" w:rsidRDefault="000E0760" w:rsidP="008209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$69,590</w:t>
      </w:r>
      <w:r w:rsidR="00DB7AF5">
        <w:rPr>
          <w:b/>
          <w:bCs/>
          <w:sz w:val="32"/>
          <w:szCs w:val="32"/>
        </w:rPr>
        <w:t xml:space="preserve">                            RECORD #5443</w:t>
      </w:r>
    </w:p>
    <w:p w14:paraId="53664E0B" w14:textId="77777777" w:rsidR="000E0760" w:rsidRDefault="000E0760" w:rsidP="008209B7">
      <w:pPr>
        <w:rPr>
          <w:b/>
          <w:bCs/>
          <w:sz w:val="32"/>
          <w:szCs w:val="32"/>
        </w:rPr>
      </w:pPr>
    </w:p>
    <w:p w14:paraId="144DDC24" w14:textId="2862C029" w:rsidR="00D62805" w:rsidRDefault="00D62805" w:rsidP="00D62805">
      <w:pPr>
        <w:jc w:val="center"/>
      </w:pPr>
    </w:p>
    <w:sectPr w:rsidR="00D62805" w:rsidSect="000E0760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05"/>
    <w:rsid w:val="000E0760"/>
    <w:rsid w:val="008209B7"/>
    <w:rsid w:val="00B7559D"/>
    <w:rsid w:val="00D62805"/>
    <w:rsid w:val="00D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4443"/>
  <w15:chartTrackingRefBased/>
  <w15:docId w15:val="{E2342F09-779A-4705-8E03-A7581A8F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2021-11-10T19:49:00Z</cp:lastPrinted>
  <dcterms:created xsi:type="dcterms:W3CDTF">2021-11-10T16:58:00Z</dcterms:created>
  <dcterms:modified xsi:type="dcterms:W3CDTF">2021-11-10T19:51:00Z</dcterms:modified>
</cp:coreProperties>
</file>