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F20C" w14:textId="3F11DBE2" w:rsidR="007D5AF7" w:rsidRDefault="001C74B5" w:rsidP="000253CF">
      <w:pPr>
        <w:ind w:left="-360" w:right="-360"/>
        <w:rPr>
          <w:sz w:val="20"/>
        </w:rPr>
      </w:pPr>
      <w:r>
        <w:rPr>
          <w:sz w:val="20"/>
        </w:rPr>
        <w:t xml:space="preserve">September </w:t>
      </w:r>
      <w:r w:rsidR="003201A6">
        <w:rPr>
          <w:sz w:val="20"/>
        </w:rPr>
        <w:t>2</w:t>
      </w:r>
      <w:r w:rsidR="00E84600">
        <w:rPr>
          <w:sz w:val="20"/>
        </w:rPr>
        <w:t>9</w:t>
      </w:r>
      <w:r w:rsidR="009729A1" w:rsidRPr="005E5C2C">
        <w:rPr>
          <w:sz w:val="20"/>
        </w:rPr>
        <w:t>,</w:t>
      </w:r>
      <w:r w:rsidR="009166CA" w:rsidRPr="005E5C2C">
        <w:rPr>
          <w:sz w:val="20"/>
        </w:rPr>
        <w:t xml:space="preserve"> 202</w:t>
      </w:r>
      <w:r w:rsidR="00BB6FC0" w:rsidRPr="005E5C2C">
        <w:rPr>
          <w:sz w:val="20"/>
        </w:rPr>
        <w:t>1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Typ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37E713F0" w:rsidR="00ED34AF" w:rsidRPr="00893CBC" w:rsidRDefault="00465D6E" w:rsidP="000253CF">
      <w:pPr>
        <w:ind w:left="-360" w:right="-360"/>
        <w:jc w:val="center"/>
        <w:rPr>
          <w:b/>
          <w:sz w:val="20"/>
        </w:rPr>
      </w:pPr>
      <w:r>
        <w:rPr>
          <w:b/>
          <w:sz w:val="20"/>
        </w:rPr>
        <w:t xml:space="preserve">SPECIAL MEETING </w:t>
      </w:r>
      <w:r w:rsidR="00ED34AF"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3ECD9CE6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465D6E">
        <w:rPr>
          <w:sz w:val="20"/>
        </w:rPr>
        <w:t>Special</w:t>
      </w:r>
      <w:r>
        <w:rPr>
          <w:sz w:val="20"/>
        </w:rPr>
        <w:t xml:space="preserve"> </w:t>
      </w:r>
      <w:r w:rsidR="00465D6E">
        <w:rPr>
          <w:sz w:val="20"/>
        </w:rPr>
        <w:t xml:space="preserve">Meeting </w:t>
      </w:r>
      <w:r>
        <w:rPr>
          <w:sz w:val="20"/>
        </w:rPr>
        <w:t xml:space="preserve">on </w:t>
      </w:r>
      <w:r w:rsidR="001C74B5">
        <w:rPr>
          <w:sz w:val="20"/>
        </w:rPr>
        <w:t xml:space="preserve">September </w:t>
      </w:r>
      <w:r w:rsidR="009A35BC">
        <w:rPr>
          <w:sz w:val="20"/>
        </w:rPr>
        <w:t>2</w:t>
      </w:r>
      <w:r w:rsidR="00465D6E">
        <w:rPr>
          <w:sz w:val="20"/>
        </w:rPr>
        <w:t>9</w:t>
      </w:r>
      <w:r w:rsidR="000D7F5A">
        <w:rPr>
          <w:sz w:val="20"/>
        </w:rPr>
        <w:t>, 202</w:t>
      </w:r>
      <w:r w:rsidR="00BB6FC0">
        <w:rPr>
          <w:sz w:val="20"/>
        </w:rPr>
        <w:t>1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BE182A">
        <w:rPr>
          <w:sz w:val="20"/>
        </w:rPr>
        <w:t xml:space="preserve"> Jim Houck, Duane Mohr, Rick Cain, Scott</w:t>
      </w:r>
      <w:r w:rsidR="00D84553">
        <w:rPr>
          <w:sz w:val="20"/>
        </w:rPr>
        <w:t xml:space="preserve"> Schilling</w:t>
      </w:r>
      <w:r w:rsidR="00BE182A">
        <w:rPr>
          <w:sz w:val="20"/>
        </w:rPr>
        <w:t xml:space="preserve"> and </w:t>
      </w:r>
      <w:r w:rsidR="00375F87">
        <w:rPr>
          <w:sz w:val="20"/>
        </w:rPr>
        <w:t>Kevin Holgard</w:t>
      </w:r>
      <w:r w:rsidR="00BE182A">
        <w:rPr>
          <w:sz w:val="20"/>
        </w:rPr>
        <w:t xml:space="preserve">.  </w:t>
      </w:r>
      <w:r w:rsidR="00CB149D">
        <w:rPr>
          <w:sz w:val="20"/>
        </w:rPr>
        <w:t>Also,</w:t>
      </w:r>
      <w:r w:rsidR="00BE182A">
        <w:rPr>
          <w:sz w:val="20"/>
        </w:rPr>
        <w:t xml:space="preserve"> present </w:t>
      </w:r>
      <w:r w:rsidR="008F0D6C">
        <w:rPr>
          <w:sz w:val="20"/>
        </w:rPr>
        <w:t>A</w:t>
      </w:r>
      <w:r w:rsidR="00BE182A">
        <w:rPr>
          <w:sz w:val="20"/>
        </w:rPr>
        <w:t xml:space="preserve">uditor, </w:t>
      </w:r>
      <w:r w:rsidR="008F0D6C">
        <w:rPr>
          <w:sz w:val="20"/>
        </w:rPr>
        <w:t>Eva Cagnones</w:t>
      </w:r>
      <w:r w:rsidR="009A35BC">
        <w:rPr>
          <w:sz w:val="20"/>
        </w:rPr>
        <w:t xml:space="preserve"> and States Attorney</w:t>
      </w:r>
      <w:r w:rsidR="00E93BDA">
        <w:rPr>
          <w:sz w:val="20"/>
        </w:rPr>
        <w:t xml:space="preserve">, </w:t>
      </w:r>
      <w:r w:rsidR="009A35BC">
        <w:rPr>
          <w:sz w:val="20"/>
        </w:rPr>
        <w:t>Jaime Hare</w:t>
      </w:r>
      <w:r w:rsidR="008F0D6C">
        <w:rPr>
          <w:sz w:val="20"/>
        </w:rPr>
        <w:t>.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7A1B7194" w14:textId="103F9339" w:rsidR="00BE182A" w:rsidRDefault="00A13C63" w:rsidP="00BE182A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71FFBB6F" w14:textId="7AC68755" w:rsidR="00241959" w:rsidRDefault="00241959" w:rsidP="00BE182A">
      <w:pPr>
        <w:ind w:left="-360" w:right="-360"/>
        <w:rPr>
          <w:sz w:val="20"/>
        </w:rPr>
      </w:pPr>
    </w:p>
    <w:p w14:paraId="2D42CB61" w14:textId="083FA5CB" w:rsidR="00241959" w:rsidRDefault="00241959" w:rsidP="00BE182A">
      <w:pPr>
        <w:ind w:left="-360" w:right="-360"/>
        <w:rPr>
          <w:b/>
          <w:bCs/>
          <w:sz w:val="20"/>
        </w:rPr>
      </w:pPr>
      <w:r w:rsidRPr="00241959">
        <w:rPr>
          <w:b/>
          <w:bCs/>
          <w:sz w:val="20"/>
        </w:rPr>
        <w:t>WALWORTH COUNTY PLANNING AND ZONING BOARD:</w:t>
      </w:r>
    </w:p>
    <w:p w14:paraId="1C77A8F9" w14:textId="77777777" w:rsidR="00E84600" w:rsidRPr="00E84600" w:rsidRDefault="00E84600" w:rsidP="00BE182A">
      <w:pPr>
        <w:ind w:left="-360" w:right="-360"/>
        <w:rPr>
          <w:sz w:val="20"/>
          <w:u w:val="single"/>
        </w:rPr>
      </w:pPr>
      <w:r w:rsidRPr="00E84600">
        <w:rPr>
          <w:sz w:val="20"/>
          <w:u w:val="single"/>
        </w:rPr>
        <w:t>PLAT OF BAUS</w:t>
      </w:r>
      <w:r w:rsidR="00B55918" w:rsidRPr="00E84600">
        <w:rPr>
          <w:sz w:val="20"/>
          <w:u w:val="single"/>
        </w:rPr>
        <w:t xml:space="preserve"> </w:t>
      </w:r>
      <w:r w:rsidRPr="00E84600">
        <w:rPr>
          <w:sz w:val="20"/>
          <w:u w:val="single"/>
        </w:rPr>
        <w:t>ADDITION SW1/4 OF SECTION 33, TOWNSHIP 121 NORTH, RANGE 74 WEST OF THE 5</w:t>
      </w:r>
      <w:r w:rsidRPr="00E84600">
        <w:rPr>
          <w:sz w:val="20"/>
          <w:u w:val="single"/>
          <w:vertAlign w:val="superscript"/>
        </w:rPr>
        <w:t>TH</w:t>
      </w:r>
      <w:r w:rsidRPr="00E84600">
        <w:rPr>
          <w:sz w:val="20"/>
          <w:u w:val="single"/>
        </w:rPr>
        <w:t xml:space="preserve"> P.M., WALWORTH COUNTY, SOUTH DAKOTA.</w:t>
      </w:r>
    </w:p>
    <w:p w14:paraId="3E391D19" w14:textId="480F12FC" w:rsidR="00E84600" w:rsidRDefault="00B55918" w:rsidP="00BE182A">
      <w:pPr>
        <w:ind w:left="-360" w:right="-360"/>
        <w:rPr>
          <w:sz w:val="20"/>
        </w:rPr>
      </w:pPr>
      <w:r>
        <w:rPr>
          <w:sz w:val="20"/>
        </w:rPr>
        <w:t>“Be it resolved by the Walworth County Board of Commissioners</w:t>
      </w:r>
      <w:r w:rsidR="00F8142A">
        <w:rPr>
          <w:sz w:val="20"/>
        </w:rPr>
        <w:t xml:space="preserve"> that the </w:t>
      </w:r>
      <w:proofErr w:type="spellStart"/>
      <w:r w:rsidR="00F8142A">
        <w:rPr>
          <w:sz w:val="20"/>
        </w:rPr>
        <w:t>Baus</w:t>
      </w:r>
      <w:proofErr w:type="spellEnd"/>
      <w:r w:rsidR="00F8142A">
        <w:rPr>
          <w:sz w:val="20"/>
        </w:rPr>
        <w:t xml:space="preserve"> addition located SW1/4 of Section 33, Township 121 North, Range 74 West of the 5</w:t>
      </w:r>
      <w:r w:rsidR="00F8142A" w:rsidRPr="00B55918">
        <w:rPr>
          <w:sz w:val="20"/>
          <w:vertAlign w:val="superscript"/>
        </w:rPr>
        <w:t>th</w:t>
      </w:r>
      <w:r w:rsidR="00F8142A">
        <w:rPr>
          <w:sz w:val="20"/>
        </w:rPr>
        <w:t xml:space="preserve"> P.M., Walworth County, South Dakota, having been examined, is hereby approved in accordance with the provisions of SDCL, Chapter 11-3 and any amendments thereof”. </w:t>
      </w:r>
    </w:p>
    <w:p w14:paraId="05581B07" w14:textId="201187FA" w:rsidR="007D3F5E" w:rsidRDefault="007D3F5E" w:rsidP="00BE182A">
      <w:pPr>
        <w:ind w:left="-360" w:right="-360"/>
        <w:rPr>
          <w:sz w:val="20"/>
        </w:rPr>
      </w:pPr>
    </w:p>
    <w:p w14:paraId="4A14A714" w14:textId="577E776D" w:rsidR="007D3F5E" w:rsidRDefault="007D3F5E" w:rsidP="007D3F5E">
      <w:pPr>
        <w:ind w:left="-360" w:right="-360"/>
        <w:rPr>
          <w:sz w:val="20"/>
        </w:rPr>
      </w:pPr>
      <w:r w:rsidRPr="007D3F5E">
        <w:rPr>
          <w:sz w:val="20"/>
        </w:rPr>
        <w:t xml:space="preserve">Schilling moved and Mohr </w:t>
      </w:r>
      <w:r w:rsidRPr="00B55918">
        <w:rPr>
          <w:sz w:val="20"/>
        </w:rPr>
        <w:t>seconded to ap</w:t>
      </w:r>
      <w:r>
        <w:rPr>
          <w:sz w:val="20"/>
        </w:rPr>
        <w:t>p</w:t>
      </w:r>
      <w:r w:rsidRPr="00B55918">
        <w:rPr>
          <w:sz w:val="20"/>
        </w:rPr>
        <w:t>rove</w:t>
      </w:r>
      <w:r>
        <w:rPr>
          <w:sz w:val="20"/>
        </w:rPr>
        <w:t xml:space="preserve"> the Plat listed below. Voting Aye; 5; Nay; 0. The motion was adopted.</w:t>
      </w:r>
    </w:p>
    <w:p w14:paraId="0E83F25C" w14:textId="77777777" w:rsidR="00E84600" w:rsidRDefault="00E84600" w:rsidP="00BE182A">
      <w:pPr>
        <w:ind w:left="-360" w:right="-360"/>
        <w:rPr>
          <w:sz w:val="20"/>
        </w:rPr>
      </w:pPr>
    </w:p>
    <w:p w14:paraId="334B06D9" w14:textId="7723AD9A" w:rsidR="00B55918" w:rsidRDefault="00F8142A" w:rsidP="00BE182A">
      <w:pPr>
        <w:ind w:left="-360" w:right="-360"/>
        <w:rPr>
          <w:sz w:val="20"/>
        </w:rPr>
      </w:pPr>
      <w:r>
        <w:rPr>
          <w:sz w:val="20"/>
        </w:rPr>
        <w:t xml:space="preserve">There was no old or new business to report.  </w:t>
      </w:r>
      <w:r w:rsidRPr="007D3F5E">
        <w:rPr>
          <w:sz w:val="20"/>
        </w:rPr>
        <w:t xml:space="preserve">Holgard moved and </w:t>
      </w:r>
      <w:r w:rsidR="007D3F5E" w:rsidRPr="007D3F5E">
        <w:rPr>
          <w:sz w:val="20"/>
        </w:rPr>
        <w:t>Schilling</w:t>
      </w:r>
      <w:r w:rsidRPr="007D3F5E">
        <w:rPr>
          <w:sz w:val="20"/>
        </w:rPr>
        <w:t xml:space="preserve"> </w:t>
      </w:r>
      <w:r>
        <w:rPr>
          <w:sz w:val="20"/>
        </w:rPr>
        <w:t>seconded to adjourn as Walworth County Planning and Zoning Board. Voting Aye: 5; Nay; 0. The motion was adopted.</w:t>
      </w:r>
    </w:p>
    <w:p w14:paraId="0F1EB3F3" w14:textId="27EA18FE" w:rsidR="00B55918" w:rsidRDefault="00B55918" w:rsidP="00BE182A">
      <w:pPr>
        <w:ind w:left="-360" w:right="-360"/>
        <w:rPr>
          <w:sz w:val="20"/>
        </w:rPr>
      </w:pPr>
    </w:p>
    <w:p w14:paraId="0DD34F71" w14:textId="441D3C47" w:rsidR="004C53C7" w:rsidRDefault="004C53C7" w:rsidP="00BE182A">
      <w:pPr>
        <w:ind w:left="-360" w:right="-360"/>
        <w:rPr>
          <w:sz w:val="20"/>
        </w:rPr>
      </w:pPr>
      <w:r>
        <w:rPr>
          <w:sz w:val="20"/>
        </w:rPr>
        <w:t>Chairperson Houck called the County Commission meeting to order.</w:t>
      </w:r>
    </w:p>
    <w:p w14:paraId="309E5120" w14:textId="530775D1" w:rsidR="00AD7B55" w:rsidRDefault="00AD7B55" w:rsidP="00BE182A">
      <w:pPr>
        <w:ind w:left="-360" w:right="-360"/>
        <w:rPr>
          <w:sz w:val="20"/>
        </w:rPr>
      </w:pPr>
    </w:p>
    <w:p w14:paraId="4844691C" w14:textId="6CB4437A" w:rsidR="005549FD" w:rsidRPr="005549FD" w:rsidRDefault="005549FD" w:rsidP="007D3F5E">
      <w:pPr>
        <w:ind w:left="-360" w:right="-360"/>
        <w:rPr>
          <w:b/>
          <w:bCs/>
          <w:sz w:val="20"/>
        </w:rPr>
      </w:pPr>
      <w:r w:rsidRPr="005549FD">
        <w:rPr>
          <w:b/>
          <w:bCs/>
          <w:sz w:val="20"/>
        </w:rPr>
        <w:t>COMMISSIONERS:</w:t>
      </w:r>
    </w:p>
    <w:p w14:paraId="155A7BA4" w14:textId="236DD9AC" w:rsidR="007D3F5E" w:rsidRDefault="007D3F5E" w:rsidP="007D3F5E">
      <w:pPr>
        <w:ind w:left="-360" w:right="-360"/>
        <w:rPr>
          <w:sz w:val="20"/>
        </w:rPr>
      </w:pPr>
      <w:r w:rsidRPr="007D3F5E">
        <w:rPr>
          <w:sz w:val="20"/>
        </w:rPr>
        <w:t xml:space="preserve">Schilling moved and Mohr </w:t>
      </w:r>
      <w:r w:rsidRPr="00B55918">
        <w:rPr>
          <w:sz w:val="20"/>
        </w:rPr>
        <w:t>seconded to ap</w:t>
      </w:r>
      <w:r>
        <w:rPr>
          <w:sz w:val="20"/>
        </w:rPr>
        <w:t>p</w:t>
      </w:r>
      <w:r w:rsidRPr="00B55918">
        <w:rPr>
          <w:sz w:val="20"/>
        </w:rPr>
        <w:t>rove</w:t>
      </w:r>
      <w:r>
        <w:rPr>
          <w:sz w:val="20"/>
        </w:rPr>
        <w:t xml:space="preserve"> the Plat listed below. Voting Aye; 5; Nay; 0. The motion was adopted.</w:t>
      </w:r>
    </w:p>
    <w:p w14:paraId="0C30CD18" w14:textId="4738DB39" w:rsidR="005549FD" w:rsidRDefault="005549FD" w:rsidP="007D3F5E">
      <w:pPr>
        <w:ind w:left="-360" w:right="-360"/>
        <w:rPr>
          <w:sz w:val="20"/>
        </w:rPr>
      </w:pPr>
    </w:p>
    <w:p w14:paraId="1DDCF0BB" w14:textId="77777777" w:rsidR="005549FD" w:rsidRPr="00E84600" w:rsidRDefault="005549FD" w:rsidP="005549FD">
      <w:pPr>
        <w:ind w:left="-360" w:right="-360"/>
        <w:rPr>
          <w:sz w:val="20"/>
          <w:u w:val="single"/>
        </w:rPr>
      </w:pPr>
      <w:r w:rsidRPr="00E84600">
        <w:rPr>
          <w:sz w:val="20"/>
          <w:u w:val="single"/>
        </w:rPr>
        <w:t>PLAT OF BAUS ADDITION SW1/4 OF SECTION 33, TOWNSHIP 121 NORTH, RANGE 74 WEST OF THE 5</w:t>
      </w:r>
      <w:r w:rsidRPr="00E84600">
        <w:rPr>
          <w:sz w:val="20"/>
          <w:u w:val="single"/>
          <w:vertAlign w:val="superscript"/>
        </w:rPr>
        <w:t>TH</w:t>
      </w:r>
      <w:r w:rsidRPr="00E84600">
        <w:rPr>
          <w:sz w:val="20"/>
          <w:u w:val="single"/>
        </w:rPr>
        <w:t xml:space="preserve"> P.M., WALWORTH COUNTY, SOUTH DAKOTA.</w:t>
      </w:r>
    </w:p>
    <w:p w14:paraId="400BE570" w14:textId="77777777" w:rsidR="005549FD" w:rsidRDefault="005549FD" w:rsidP="005549FD">
      <w:pPr>
        <w:ind w:left="-360" w:right="-360"/>
        <w:rPr>
          <w:sz w:val="20"/>
        </w:rPr>
      </w:pPr>
      <w:r>
        <w:rPr>
          <w:sz w:val="20"/>
        </w:rPr>
        <w:t xml:space="preserve">“Be it resolved by the Walworth County Board of Commissioners that the </w:t>
      </w:r>
      <w:proofErr w:type="spellStart"/>
      <w:r>
        <w:rPr>
          <w:sz w:val="20"/>
        </w:rPr>
        <w:t>Baus</w:t>
      </w:r>
      <w:proofErr w:type="spellEnd"/>
      <w:r>
        <w:rPr>
          <w:sz w:val="20"/>
        </w:rPr>
        <w:t xml:space="preserve"> addition located SW1/4 of Section 33, Township 121 North, Range 74 West of the 5</w:t>
      </w:r>
      <w:r w:rsidRPr="00B55918">
        <w:rPr>
          <w:sz w:val="20"/>
          <w:vertAlign w:val="superscript"/>
        </w:rPr>
        <w:t>th</w:t>
      </w:r>
      <w:r>
        <w:rPr>
          <w:sz w:val="20"/>
        </w:rPr>
        <w:t xml:space="preserve"> P.M., Walworth County, South Dakota, having been examined, is hereby approved in accordance with the provisions of SDCL, Chapter 11-3 and any amendments thereof”. </w:t>
      </w:r>
    </w:p>
    <w:p w14:paraId="42BFCC25" w14:textId="77777777" w:rsidR="007D3F5E" w:rsidRDefault="007D3F5E" w:rsidP="00BE182A">
      <w:pPr>
        <w:ind w:left="-360" w:right="-360"/>
        <w:rPr>
          <w:sz w:val="20"/>
        </w:rPr>
      </w:pPr>
    </w:p>
    <w:p w14:paraId="73FD1AA3" w14:textId="766459A9" w:rsidR="000D24A1" w:rsidRPr="000D24A1" w:rsidRDefault="000D24A1" w:rsidP="009D458D">
      <w:pPr>
        <w:ind w:left="-360" w:right="-360"/>
        <w:rPr>
          <w:b/>
          <w:bCs/>
          <w:sz w:val="20"/>
        </w:rPr>
      </w:pPr>
      <w:r w:rsidRPr="000D24A1">
        <w:rPr>
          <w:b/>
          <w:bCs/>
          <w:sz w:val="20"/>
        </w:rPr>
        <w:t>ELECTION CANVASS:</w:t>
      </w:r>
    </w:p>
    <w:p w14:paraId="3792C064" w14:textId="48C4E9AD" w:rsidR="000D24A1" w:rsidRDefault="00F8142A" w:rsidP="009D458D">
      <w:pPr>
        <w:ind w:left="-360" w:right="-36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Opt</w:t>
      </w:r>
      <w:proofErr w:type="spellEnd"/>
      <w:r>
        <w:rPr>
          <w:sz w:val="20"/>
        </w:rPr>
        <w:t xml:space="preserve"> Out was voted by Walworth County registered voters; 366 YES – 850 NO. There was a missed ballot in precinct </w:t>
      </w:r>
      <w:r w:rsidR="00C164A7">
        <w:rPr>
          <w:sz w:val="20"/>
        </w:rPr>
        <w:t>three</w:t>
      </w:r>
      <w:r>
        <w:rPr>
          <w:sz w:val="20"/>
        </w:rPr>
        <w:t xml:space="preserve"> making the actual total votes, 275</w:t>
      </w:r>
      <w:r w:rsidR="000D24A1">
        <w:rPr>
          <w:sz w:val="20"/>
        </w:rPr>
        <w:t xml:space="preserve"> instead of 274</w:t>
      </w:r>
      <w:r>
        <w:rPr>
          <w:sz w:val="20"/>
        </w:rPr>
        <w:t xml:space="preserve">. After a brief break to determine if the ballots from precinct </w:t>
      </w:r>
      <w:r w:rsidR="00C164A7">
        <w:rPr>
          <w:sz w:val="20"/>
        </w:rPr>
        <w:t>three</w:t>
      </w:r>
      <w:r>
        <w:rPr>
          <w:sz w:val="20"/>
        </w:rPr>
        <w:t xml:space="preserve"> should be re-counted. The Auditor, after confirming with the Secretary of State’s office</w:t>
      </w:r>
      <w:r w:rsidR="000D24A1">
        <w:rPr>
          <w:sz w:val="20"/>
        </w:rPr>
        <w:t xml:space="preserve"> said that no one can open the ballot box without going through due diligence of codified laws pertaining to Election.</w:t>
      </w:r>
      <w:r w:rsidR="009043F6">
        <w:rPr>
          <w:sz w:val="20"/>
        </w:rPr>
        <w:t xml:space="preserve"> Two election workers </w:t>
      </w:r>
      <w:r w:rsidR="00C164A7">
        <w:rPr>
          <w:sz w:val="20"/>
        </w:rPr>
        <w:t xml:space="preserve">from precinct three </w:t>
      </w:r>
      <w:r w:rsidR="009043F6">
        <w:rPr>
          <w:sz w:val="20"/>
        </w:rPr>
        <w:t>appeared before the Commissioner Board to explain how they counted the ballots and how they could have missed one.</w:t>
      </w:r>
      <w:r w:rsidR="007A73FF">
        <w:rPr>
          <w:sz w:val="20"/>
        </w:rPr>
        <w:t xml:space="preserve"> </w:t>
      </w:r>
      <w:r w:rsidR="007D3F5E">
        <w:rPr>
          <w:sz w:val="20"/>
        </w:rPr>
        <w:t xml:space="preserve">They were doing just fine and were balanced up to the end of the </w:t>
      </w:r>
      <w:proofErr w:type="gramStart"/>
      <w:r w:rsidR="007D3F5E">
        <w:rPr>
          <w:sz w:val="20"/>
        </w:rPr>
        <w:t>night  when</w:t>
      </w:r>
      <w:proofErr w:type="gramEnd"/>
      <w:r w:rsidR="007D3F5E">
        <w:rPr>
          <w:sz w:val="20"/>
        </w:rPr>
        <w:t xml:space="preserve"> it came time to count all the ballots. There were two people present to watch the counting, who were distracting.</w:t>
      </w:r>
      <w:r w:rsidR="000D24A1">
        <w:rPr>
          <w:sz w:val="20"/>
        </w:rPr>
        <w:t xml:space="preserve"> Commissioner Houck said that one vote would not make a difference in the outcome of the election and suggested for a motion to approve the Canvass </w:t>
      </w:r>
      <w:r w:rsidR="007D3F5E">
        <w:rPr>
          <w:sz w:val="20"/>
        </w:rPr>
        <w:t>as is</w:t>
      </w:r>
      <w:r w:rsidR="000D24A1">
        <w:rPr>
          <w:sz w:val="20"/>
        </w:rPr>
        <w:t>.</w:t>
      </w:r>
    </w:p>
    <w:p w14:paraId="239BBF07" w14:textId="28FC323B" w:rsidR="000D24A1" w:rsidRDefault="000D24A1" w:rsidP="009D458D">
      <w:pPr>
        <w:ind w:left="-360" w:right="-360"/>
        <w:rPr>
          <w:sz w:val="20"/>
        </w:rPr>
      </w:pPr>
    </w:p>
    <w:p w14:paraId="04E40C60" w14:textId="780C1B36" w:rsidR="000D24A1" w:rsidRDefault="00EA55FB" w:rsidP="000D24A1">
      <w:pPr>
        <w:ind w:left="-360" w:right="-360"/>
        <w:rPr>
          <w:sz w:val="20"/>
        </w:rPr>
      </w:pPr>
      <w:r w:rsidRPr="00EA55FB">
        <w:rPr>
          <w:sz w:val="20"/>
        </w:rPr>
        <w:t>Schilling</w:t>
      </w:r>
      <w:r w:rsidR="000D24A1" w:rsidRPr="00EA55FB">
        <w:rPr>
          <w:sz w:val="20"/>
        </w:rPr>
        <w:t xml:space="preserve"> moved and </w:t>
      </w:r>
      <w:r w:rsidRPr="00EA55FB">
        <w:rPr>
          <w:sz w:val="20"/>
        </w:rPr>
        <w:t>Hol</w:t>
      </w:r>
      <w:r w:rsidR="00D42E59">
        <w:rPr>
          <w:sz w:val="20"/>
        </w:rPr>
        <w:t>g</w:t>
      </w:r>
      <w:r w:rsidRPr="00EA55FB">
        <w:rPr>
          <w:sz w:val="20"/>
        </w:rPr>
        <w:t>ard</w:t>
      </w:r>
      <w:r w:rsidR="000D24A1" w:rsidRPr="00EA55FB">
        <w:rPr>
          <w:sz w:val="20"/>
        </w:rPr>
        <w:t xml:space="preserve"> seconded </w:t>
      </w:r>
      <w:r w:rsidR="000D24A1">
        <w:rPr>
          <w:sz w:val="20"/>
        </w:rPr>
        <w:t xml:space="preserve">to approve the Canvas of votes for the 2021 </w:t>
      </w:r>
      <w:proofErr w:type="spellStart"/>
      <w:r w:rsidR="000D24A1">
        <w:rPr>
          <w:sz w:val="20"/>
        </w:rPr>
        <w:t>Opt</w:t>
      </w:r>
      <w:proofErr w:type="spellEnd"/>
      <w:r w:rsidR="000D24A1">
        <w:rPr>
          <w:sz w:val="20"/>
        </w:rPr>
        <w:t xml:space="preserve"> Out Election. Voting Aye: 5; Nay: 0. The Motion was adopted.</w:t>
      </w:r>
    </w:p>
    <w:p w14:paraId="4FC4831A" w14:textId="3BBB7C04" w:rsidR="000D24A1" w:rsidRDefault="000D24A1" w:rsidP="009D458D">
      <w:pPr>
        <w:ind w:left="-360" w:right="-360"/>
        <w:rPr>
          <w:sz w:val="20"/>
        </w:rPr>
      </w:pPr>
    </w:p>
    <w:p w14:paraId="229187B0" w14:textId="50815841" w:rsidR="000D24A1" w:rsidRDefault="000D24A1" w:rsidP="009D458D">
      <w:pPr>
        <w:ind w:left="-360" w:right="-360"/>
        <w:rPr>
          <w:sz w:val="20"/>
        </w:rPr>
      </w:pPr>
      <w:r>
        <w:rPr>
          <w:sz w:val="20"/>
        </w:rPr>
        <w:t xml:space="preserve">Sheriff Boll and Auditor Cagnones asked to speak briefly about the previous evening’s events. Cagnones mentioned a </w:t>
      </w:r>
      <w:r w:rsidR="009043F6">
        <w:rPr>
          <w:sz w:val="20"/>
        </w:rPr>
        <w:t xml:space="preserve">few </w:t>
      </w:r>
      <w:r>
        <w:rPr>
          <w:sz w:val="20"/>
        </w:rPr>
        <w:t xml:space="preserve">incidents of people </w:t>
      </w:r>
      <w:r w:rsidR="009043F6">
        <w:rPr>
          <w:sz w:val="20"/>
        </w:rPr>
        <w:t>arriving to precincts in Selby, Glenham and Mobridge to</w:t>
      </w:r>
      <w:r>
        <w:rPr>
          <w:sz w:val="20"/>
        </w:rPr>
        <w:t xml:space="preserve"> watch the </w:t>
      </w:r>
      <w:r w:rsidR="009043F6">
        <w:rPr>
          <w:sz w:val="20"/>
        </w:rPr>
        <w:t xml:space="preserve">ballot counting. Some of these folks acted more like “Watchdogs”, interfering with the election workers and being disruptive, making </w:t>
      </w:r>
      <w:r w:rsidR="009043F6">
        <w:rPr>
          <w:sz w:val="20"/>
        </w:rPr>
        <w:lastRenderedPageBreak/>
        <w:t xml:space="preserve">some election workers nervous. Cagnones asked the public to keep their distance, be quiet and respect the election workers. Boll added that he too witnessed such behavior. </w:t>
      </w:r>
    </w:p>
    <w:p w14:paraId="129D43C7" w14:textId="13EB951F" w:rsidR="00437B66" w:rsidRDefault="000D24A1" w:rsidP="009D458D">
      <w:pPr>
        <w:ind w:left="-360" w:right="-360"/>
        <w:rPr>
          <w:b/>
          <w:sz w:val="20"/>
        </w:rPr>
      </w:pPr>
      <w:r>
        <w:rPr>
          <w:sz w:val="20"/>
        </w:rPr>
        <w:t xml:space="preserve">   </w:t>
      </w:r>
      <w:r w:rsidR="00F8142A">
        <w:rPr>
          <w:sz w:val="20"/>
        </w:rPr>
        <w:t xml:space="preserve"> </w:t>
      </w:r>
      <w:r w:rsidR="006433E5">
        <w:rPr>
          <w:sz w:val="20"/>
        </w:rPr>
        <w:t xml:space="preserve"> </w:t>
      </w:r>
    </w:p>
    <w:p w14:paraId="02C3D6E6" w14:textId="6CAAA547" w:rsidR="009763D0" w:rsidRDefault="009763D0" w:rsidP="00832E4E">
      <w:pPr>
        <w:ind w:left="-360" w:right="-360"/>
        <w:rPr>
          <w:b/>
          <w:sz w:val="20"/>
        </w:rPr>
      </w:pPr>
      <w:r w:rsidRPr="009763D0">
        <w:rPr>
          <w:b/>
          <w:sz w:val="20"/>
        </w:rPr>
        <w:t>OLD BUSINESS:</w:t>
      </w:r>
    </w:p>
    <w:p w14:paraId="1F48392D" w14:textId="6544D881" w:rsidR="009763D0" w:rsidRPr="009763D0" w:rsidRDefault="009763D0" w:rsidP="00832E4E">
      <w:pPr>
        <w:ind w:left="-360" w:right="-360"/>
        <w:rPr>
          <w:bCs/>
          <w:sz w:val="20"/>
        </w:rPr>
      </w:pPr>
      <w:r w:rsidRPr="009763D0">
        <w:rPr>
          <w:bCs/>
          <w:sz w:val="20"/>
        </w:rPr>
        <w:t>No old business.</w:t>
      </w:r>
    </w:p>
    <w:p w14:paraId="075AD03C" w14:textId="77777777" w:rsidR="00C22560" w:rsidRDefault="00C22560" w:rsidP="009D458D">
      <w:pPr>
        <w:ind w:left="-360" w:right="-360"/>
        <w:rPr>
          <w:b/>
          <w:sz w:val="20"/>
        </w:rPr>
      </w:pPr>
    </w:p>
    <w:p w14:paraId="64D04694" w14:textId="0482491A" w:rsidR="002E26B2" w:rsidRPr="002E26B2" w:rsidRDefault="002E26B2" w:rsidP="009D458D">
      <w:pPr>
        <w:ind w:left="-360" w:right="-360"/>
        <w:rPr>
          <w:b/>
          <w:sz w:val="20"/>
        </w:rPr>
      </w:pPr>
      <w:r w:rsidRPr="002E26B2">
        <w:rPr>
          <w:b/>
          <w:sz w:val="20"/>
        </w:rPr>
        <w:t>NEW BUS</w:t>
      </w:r>
      <w:r w:rsidR="0056752A">
        <w:rPr>
          <w:b/>
          <w:sz w:val="20"/>
        </w:rPr>
        <w:t>I</w:t>
      </w:r>
      <w:r w:rsidRPr="002E26B2">
        <w:rPr>
          <w:b/>
          <w:sz w:val="20"/>
        </w:rPr>
        <w:t>NESS:</w:t>
      </w:r>
    </w:p>
    <w:p w14:paraId="5DBB896D" w14:textId="33AF6CF2" w:rsidR="00E93BDA" w:rsidRDefault="00E84600" w:rsidP="002E26B2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No new business. </w:t>
      </w:r>
    </w:p>
    <w:p w14:paraId="1E6B9DA8" w14:textId="77777777" w:rsidR="009D458D" w:rsidRPr="009D458D" w:rsidRDefault="009D458D" w:rsidP="002E26B2">
      <w:pPr>
        <w:ind w:right="-360"/>
        <w:rPr>
          <w:b/>
          <w:sz w:val="20"/>
        </w:rPr>
      </w:pPr>
    </w:p>
    <w:p w14:paraId="055E291F" w14:textId="6BF36211" w:rsidR="001F1788" w:rsidRDefault="00D85551" w:rsidP="001F1788">
      <w:pPr>
        <w:ind w:left="-360" w:right="-360"/>
        <w:rPr>
          <w:b/>
          <w:sz w:val="20"/>
        </w:rPr>
      </w:pPr>
      <w:r w:rsidRPr="00700F83">
        <w:rPr>
          <w:b/>
          <w:sz w:val="20"/>
        </w:rPr>
        <w:t>ADJOURNMENT:</w:t>
      </w:r>
    </w:p>
    <w:p w14:paraId="53D38330" w14:textId="7F4EF1EE" w:rsidR="00AF18C7" w:rsidRDefault="00EA55FB" w:rsidP="00F11A7E">
      <w:pPr>
        <w:ind w:left="-360" w:right="-360"/>
        <w:rPr>
          <w:sz w:val="20"/>
        </w:rPr>
      </w:pPr>
      <w:r w:rsidRPr="00EA55FB">
        <w:rPr>
          <w:sz w:val="20"/>
        </w:rPr>
        <w:t xml:space="preserve">Holgard </w:t>
      </w:r>
      <w:r w:rsidR="00AF18C7" w:rsidRPr="00EA55FB">
        <w:rPr>
          <w:sz w:val="20"/>
        </w:rPr>
        <w:t xml:space="preserve">moved and </w:t>
      </w:r>
      <w:r w:rsidRPr="00EA55FB">
        <w:rPr>
          <w:sz w:val="20"/>
        </w:rPr>
        <w:t>Mohr</w:t>
      </w:r>
      <w:r w:rsidR="002A0022" w:rsidRPr="00E84600">
        <w:rPr>
          <w:color w:val="FF0000"/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E93BDA">
        <w:rPr>
          <w:sz w:val="20"/>
        </w:rPr>
        <w:t>October 5th</w:t>
      </w:r>
      <w:r w:rsidR="002E26B2">
        <w:rPr>
          <w:sz w:val="20"/>
        </w:rPr>
        <w:t>,</w:t>
      </w:r>
      <w:r w:rsidR="00AF18C7" w:rsidRPr="00700F83">
        <w:rPr>
          <w:sz w:val="20"/>
        </w:rPr>
        <w:t xml:space="preserve"> 20</w:t>
      </w:r>
      <w:r w:rsidR="00EF3C39">
        <w:rPr>
          <w:sz w:val="20"/>
        </w:rPr>
        <w:t>2</w:t>
      </w:r>
      <w:r w:rsidR="001F2F14">
        <w:rPr>
          <w:sz w:val="20"/>
        </w:rPr>
        <w:t>1</w:t>
      </w:r>
      <w:r w:rsidR="005B239E" w:rsidRPr="00700F83">
        <w:rPr>
          <w:sz w:val="20"/>
        </w:rPr>
        <w:t xml:space="preserve">.  </w:t>
      </w:r>
      <w:r w:rsidR="00EF3C39">
        <w:rPr>
          <w:sz w:val="20"/>
        </w:rPr>
        <w:t xml:space="preserve">Voting Aye: </w:t>
      </w:r>
      <w:r w:rsidR="001F2F14">
        <w:rPr>
          <w:sz w:val="20"/>
        </w:rPr>
        <w:t>5</w:t>
      </w:r>
      <w:r w:rsidR="005B239E" w:rsidRPr="00700F83">
        <w:rPr>
          <w:sz w:val="20"/>
        </w:rPr>
        <w:t xml:space="preserve">; </w:t>
      </w:r>
      <w:r w:rsidR="00AF18C7" w:rsidRPr="00700F83">
        <w:rPr>
          <w:sz w:val="20"/>
        </w:rPr>
        <w:t>Nay: 0.</w:t>
      </w:r>
      <w:r w:rsidR="00BB3542">
        <w:rPr>
          <w:sz w:val="20"/>
        </w:rPr>
        <w:t xml:space="preserve"> The motion was adopted.</w:t>
      </w:r>
    </w:p>
    <w:p w14:paraId="6E5BCC09" w14:textId="77777777" w:rsidR="00DA6755" w:rsidRDefault="00DA6755" w:rsidP="00F11A7E">
      <w:pPr>
        <w:ind w:left="-360" w:right="-360"/>
        <w:rPr>
          <w:b/>
          <w:sz w:val="20"/>
        </w:rPr>
      </w:pPr>
    </w:p>
    <w:p w14:paraId="730EC4FF" w14:textId="60F51500" w:rsidR="00452CEC" w:rsidRDefault="00452CEC" w:rsidP="00F11A7E">
      <w:pPr>
        <w:ind w:left="-360" w:right="-360"/>
        <w:rPr>
          <w:sz w:val="20"/>
        </w:rPr>
      </w:pPr>
      <w:r w:rsidRPr="00EC7FD7">
        <w:rPr>
          <w:b/>
          <w:sz w:val="20"/>
        </w:rPr>
        <w:t xml:space="preserve">Full proceedings of this </w:t>
      </w:r>
      <w:r w:rsidR="009411C5">
        <w:rPr>
          <w:b/>
          <w:sz w:val="20"/>
        </w:rPr>
        <w:t>meeting</w:t>
      </w:r>
      <w:r w:rsidRPr="00EC7FD7">
        <w:rPr>
          <w:b/>
          <w:sz w:val="20"/>
        </w:rPr>
        <w:t xml:space="preserve"> of the Walworth County Board of Commissioners can be viewed from Walworth County’s </w:t>
      </w:r>
      <w:r w:rsidR="009411C5">
        <w:rPr>
          <w:b/>
          <w:sz w:val="20"/>
        </w:rPr>
        <w:t xml:space="preserve">Facebook page, Walworth County, Selby, SD.  </w:t>
      </w: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44C721A5" w:rsidR="00ED34AF" w:rsidRDefault="001F2F14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JIM HOUCK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19545A64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541C7F66" w14:textId="77777777" w:rsidR="009411C5" w:rsidRDefault="009411C5" w:rsidP="000253CF">
      <w:pPr>
        <w:ind w:left="-360" w:right="-360"/>
        <w:rPr>
          <w:b/>
          <w:sz w:val="20"/>
        </w:rPr>
      </w:pP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19A41C12" w:rsidR="00ED34AF" w:rsidRDefault="001E7C0D" w:rsidP="000253CF">
      <w:pPr>
        <w:ind w:left="-360" w:right="-360"/>
        <w:rPr>
          <w:sz w:val="20"/>
        </w:rPr>
      </w:pPr>
      <w:r>
        <w:rPr>
          <w:b/>
          <w:sz w:val="20"/>
        </w:rPr>
        <w:t xml:space="preserve">EVA </w:t>
      </w:r>
      <w:proofErr w:type="gramStart"/>
      <w:r>
        <w:rPr>
          <w:b/>
          <w:sz w:val="20"/>
        </w:rPr>
        <w:t>CAGNONES</w:t>
      </w:r>
      <w:r w:rsidR="009411C5">
        <w:rPr>
          <w:b/>
          <w:sz w:val="20"/>
        </w:rPr>
        <w:t>,  AUDITOR</w:t>
      </w:r>
      <w:proofErr w:type="gramEnd"/>
      <w:r w:rsidR="00ED34AF">
        <w:rPr>
          <w:sz w:val="20"/>
        </w:rPr>
        <w:t xml:space="preserve">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05328ADF" w14:textId="30DD343F" w:rsidR="00D533ED" w:rsidRDefault="00ED34AF" w:rsidP="008A1EEA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sectPr w:rsidR="00D533ED" w:rsidSect="00474755">
      <w:headerReference w:type="default" r:id="rId8"/>
      <w:footerReference w:type="default" r:id="rId9"/>
      <w:pgSz w:w="12240" w:h="15840"/>
      <w:pgMar w:top="158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3078" w14:textId="77777777" w:rsidR="00A5576A" w:rsidRDefault="00A5576A" w:rsidP="00A5576A">
      <w:r>
        <w:separator/>
      </w:r>
    </w:p>
  </w:endnote>
  <w:endnote w:type="continuationSeparator" w:id="0">
    <w:p w14:paraId="0144DDDA" w14:textId="77777777" w:rsidR="00A5576A" w:rsidRDefault="00A5576A" w:rsidP="00A5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141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382EC" w14:textId="2B355916" w:rsidR="00A5576A" w:rsidRDefault="00A5576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8362D5" w14:textId="77777777" w:rsidR="00A5576A" w:rsidRDefault="00A55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0FAE" w14:textId="77777777" w:rsidR="00A5576A" w:rsidRDefault="00A5576A" w:rsidP="00A5576A">
      <w:r>
        <w:separator/>
      </w:r>
    </w:p>
  </w:footnote>
  <w:footnote w:type="continuationSeparator" w:id="0">
    <w:p w14:paraId="0D58B07D" w14:textId="77777777" w:rsidR="00A5576A" w:rsidRDefault="00A5576A" w:rsidP="00A5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5862" w14:textId="77777777" w:rsidR="00A5576A" w:rsidRDefault="00A5576A">
    <w:pPr>
      <w:pStyle w:val="Header"/>
    </w:pPr>
  </w:p>
  <w:p w14:paraId="5DFE5933" w14:textId="77777777" w:rsidR="00A5576A" w:rsidRDefault="00A55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59C541F"/>
    <w:multiLevelType w:val="hybridMultilevel"/>
    <w:tmpl w:val="BB50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533"/>
    <w:multiLevelType w:val="hybridMultilevel"/>
    <w:tmpl w:val="41F489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4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1B39047F"/>
    <w:multiLevelType w:val="hybridMultilevel"/>
    <w:tmpl w:val="58F4F7C6"/>
    <w:lvl w:ilvl="0" w:tplc="DAFCA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225972CC"/>
    <w:multiLevelType w:val="hybridMultilevel"/>
    <w:tmpl w:val="1FA69CE8"/>
    <w:lvl w:ilvl="0" w:tplc="F656CAF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E6814"/>
    <w:multiLevelType w:val="hybridMultilevel"/>
    <w:tmpl w:val="6EB2FC16"/>
    <w:lvl w:ilvl="0" w:tplc="DA62990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807599A"/>
    <w:multiLevelType w:val="hybridMultilevel"/>
    <w:tmpl w:val="5DEA7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5489F"/>
    <w:multiLevelType w:val="hybridMultilevel"/>
    <w:tmpl w:val="F266C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15A35"/>
    <w:multiLevelType w:val="hybridMultilevel"/>
    <w:tmpl w:val="A3AA4806"/>
    <w:lvl w:ilvl="0" w:tplc="6F1AC0B0">
      <w:start w:val="1"/>
      <w:numFmt w:val="lowerLetter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37A20119"/>
    <w:multiLevelType w:val="hybridMultilevel"/>
    <w:tmpl w:val="A642D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16788"/>
    <w:multiLevelType w:val="hybridMultilevel"/>
    <w:tmpl w:val="935248C8"/>
    <w:lvl w:ilvl="0" w:tplc="ED9864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8BBE5BF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428A6A41"/>
    <w:multiLevelType w:val="hybridMultilevel"/>
    <w:tmpl w:val="17C0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2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3" w15:restartNumberingAfterBreak="0">
    <w:nsid w:val="598920A5"/>
    <w:multiLevelType w:val="hybridMultilevel"/>
    <w:tmpl w:val="7EAE467A"/>
    <w:lvl w:ilvl="0" w:tplc="09E6F828">
      <w:start w:val="1"/>
      <w:numFmt w:val="lowerLetter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A7EA1"/>
    <w:multiLevelType w:val="hybridMultilevel"/>
    <w:tmpl w:val="EDA2E108"/>
    <w:lvl w:ilvl="0" w:tplc="0BECA4E0">
      <w:start w:val="1"/>
      <w:numFmt w:val="lowerLetter"/>
      <w:lvlText w:val="%1."/>
      <w:lvlJc w:val="left"/>
      <w:pPr>
        <w:ind w:left="720" w:hanging="360"/>
      </w:pPr>
      <w:rPr>
        <w:u w:val="single"/>
      </w:rPr>
    </w:lvl>
    <w:lvl w:ilvl="1" w:tplc="90E2959A">
      <w:start w:val="1"/>
      <w:numFmt w:val="lowerRoman"/>
      <w:lvlText w:val="%2."/>
      <w:lvlJc w:val="left"/>
      <w:pPr>
        <w:ind w:left="432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6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7" w15:restartNumberingAfterBreak="0">
    <w:nsid w:val="6C746264"/>
    <w:multiLevelType w:val="hybridMultilevel"/>
    <w:tmpl w:val="E834BFFC"/>
    <w:lvl w:ilvl="0" w:tplc="CB9EF7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9" w15:restartNumberingAfterBreak="0">
    <w:nsid w:val="77B125FD"/>
    <w:multiLevelType w:val="hybridMultilevel"/>
    <w:tmpl w:val="0DF6F9F2"/>
    <w:lvl w:ilvl="0" w:tplc="BC58F76E">
      <w:start w:val="3"/>
      <w:numFmt w:val="decimal"/>
      <w:lvlText w:val="%1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1" w:tplc="CCAC6A8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1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2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3" w15:restartNumberingAfterBreak="0">
    <w:nsid w:val="7F9C5C88"/>
    <w:multiLevelType w:val="hybridMultilevel"/>
    <w:tmpl w:val="22707DA8"/>
    <w:lvl w:ilvl="0" w:tplc="CB9EF7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30"/>
  </w:num>
  <w:num w:numId="5">
    <w:abstractNumId w:val="25"/>
  </w:num>
  <w:num w:numId="6">
    <w:abstractNumId w:val="22"/>
  </w:num>
  <w:num w:numId="7">
    <w:abstractNumId w:val="4"/>
  </w:num>
  <w:num w:numId="8">
    <w:abstractNumId w:val="14"/>
  </w:num>
  <w:num w:numId="9">
    <w:abstractNumId w:val="6"/>
  </w:num>
  <w:num w:numId="10">
    <w:abstractNumId w:val="21"/>
  </w:num>
  <w:num w:numId="11">
    <w:abstractNumId w:val="17"/>
  </w:num>
  <w:num w:numId="12">
    <w:abstractNumId w:val="31"/>
  </w:num>
  <w:num w:numId="13">
    <w:abstractNumId w:val="28"/>
  </w:num>
  <w:num w:numId="14">
    <w:abstractNumId w:val="26"/>
  </w:num>
  <w:num w:numId="15">
    <w:abstractNumId w:val="32"/>
  </w:num>
  <w:num w:numId="16">
    <w:abstractNumId w:val="19"/>
  </w:num>
  <w:num w:numId="17">
    <w:abstractNumId w:val="8"/>
  </w:num>
  <w:num w:numId="18">
    <w:abstractNumId w:val="3"/>
  </w:num>
  <w:num w:numId="19">
    <w:abstractNumId w:val="12"/>
  </w:num>
  <w:num w:numId="20">
    <w:abstractNumId w:val="7"/>
  </w:num>
  <w:num w:numId="21">
    <w:abstractNumId w:val="27"/>
  </w:num>
  <w:num w:numId="22">
    <w:abstractNumId w:val="23"/>
  </w:num>
  <w:num w:numId="23">
    <w:abstractNumId w:val="13"/>
  </w:num>
  <w:num w:numId="24">
    <w:abstractNumId w:val="29"/>
  </w:num>
  <w:num w:numId="25">
    <w:abstractNumId w:val="15"/>
  </w:num>
  <w:num w:numId="26">
    <w:abstractNumId w:val="9"/>
  </w:num>
  <w:num w:numId="27">
    <w:abstractNumId w:val="24"/>
  </w:num>
  <w:num w:numId="28">
    <w:abstractNumId w:val="33"/>
  </w:num>
  <w:num w:numId="29">
    <w:abstractNumId w:val="16"/>
  </w:num>
  <w:num w:numId="30">
    <w:abstractNumId w:val="2"/>
  </w:num>
  <w:num w:numId="31">
    <w:abstractNumId w:val="11"/>
  </w:num>
  <w:num w:numId="32">
    <w:abstractNumId w:val="1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0393"/>
    <w:rsid w:val="000018D4"/>
    <w:rsid w:val="00002491"/>
    <w:rsid w:val="00002BC3"/>
    <w:rsid w:val="0000300E"/>
    <w:rsid w:val="000039E3"/>
    <w:rsid w:val="0001062F"/>
    <w:rsid w:val="00012225"/>
    <w:rsid w:val="000143BD"/>
    <w:rsid w:val="000144CF"/>
    <w:rsid w:val="00014BDD"/>
    <w:rsid w:val="00015967"/>
    <w:rsid w:val="00016BA4"/>
    <w:rsid w:val="0001712D"/>
    <w:rsid w:val="00020700"/>
    <w:rsid w:val="00021500"/>
    <w:rsid w:val="00021583"/>
    <w:rsid w:val="00021C6E"/>
    <w:rsid w:val="00024836"/>
    <w:rsid w:val="00024C1E"/>
    <w:rsid w:val="0002536D"/>
    <w:rsid w:val="000253CF"/>
    <w:rsid w:val="000271B2"/>
    <w:rsid w:val="0002747A"/>
    <w:rsid w:val="000315F9"/>
    <w:rsid w:val="000329BF"/>
    <w:rsid w:val="00032C5C"/>
    <w:rsid w:val="0003412E"/>
    <w:rsid w:val="00034AC1"/>
    <w:rsid w:val="000360D1"/>
    <w:rsid w:val="0003761E"/>
    <w:rsid w:val="00043782"/>
    <w:rsid w:val="000455A8"/>
    <w:rsid w:val="00046E56"/>
    <w:rsid w:val="00052463"/>
    <w:rsid w:val="0005289A"/>
    <w:rsid w:val="000528E6"/>
    <w:rsid w:val="00053077"/>
    <w:rsid w:val="00053C32"/>
    <w:rsid w:val="00054530"/>
    <w:rsid w:val="00054AA1"/>
    <w:rsid w:val="00055BDB"/>
    <w:rsid w:val="0005621D"/>
    <w:rsid w:val="000576FF"/>
    <w:rsid w:val="00060267"/>
    <w:rsid w:val="00060303"/>
    <w:rsid w:val="00061F25"/>
    <w:rsid w:val="0006409C"/>
    <w:rsid w:val="00064C21"/>
    <w:rsid w:val="00065737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AF4"/>
    <w:rsid w:val="00080CE1"/>
    <w:rsid w:val="00082568"/>
    <w:rsid w:val="00082EF9"/>
    <w:rsid w:val="00083DAB"/>
    <w:rsid w:val="0008663C"/>
    <w:rsid w:val="000869BB"/>
    <w:rsid w:val="00087174"/>
    <w:rsid w:val="00087177"/>
    <w:rsid w:val="000874A1"/>
    <w:rsid w:val="000909E7"/>
    <w:rsid w:val="000930C6"/>
    <w:rsid w:val="00095A5F"/>
    <w:rsid w:val="00095B6B"/>
    <w:rsid w:val="0009695A"/>
    <w:rsid w:val="000973A8"/>
    <w:rsid w:val="000A300F"/>
    <w:rsid w:val="000A4D3A"/>
    <w:rsid w:val="000B0FB9"/>
    <w:rsid w:val="000B2408"/>
    <w:rsid w:val="000B42CA"/>
    <w:rsid w:val="000B5357"/>
    <w:rsid w:val="000B5B9C"/>
    <w:rsid w:val="000C058E"/>
    <w:rsid w:val="000D0531"/>
    <w:rsid w:val="000D0C6F"/>
    <w:rsid w:val="000D24A1"/>
    <w:rsid w:val="000D2DC1"/>
    <w:rsid w:val="000D469E"/>
    <w:rsid w:val="000D6191"/>
    <w:rsid w:val="000D6A55"/>
    <w:rsid w:val="000D74BD"/>
    <w:rsid w:val="000D762A"/>
    <w:rsid w:val="000D7F5A"/>
    <w:rsid w:val="000E11D5"/>
    <w:rsid w:val="000E4022"/>
    <w:rsid w:val="000E47CC"/>
    <w:rsid w:val="000E578F"/>
    <w:rsid w:val="000E670C"/>
    <w:rsid w:val="000E6837"/>
    <w:rsid w:val="000F03AF"/>
    <w:rsid w:val="000F0848"/>
    <w:rsid w:val="000F0959"/>
    <w:rsid w:val="000F0FE1"/>
    <w:rsid w:val="000F40BB"/>
    <w:rsid w:val="000F541E"/>
    <w:rsid w:val="00103646"/>
    <w:rsid w:val="00105916"/>
    <w:rsid w:val="001072B6"/>
    <w:rsid w:val="001124E7"/>
    <w:rsid w:val="00112919"/>
    <w:rsid w:val="00113575"/>
    <w:rsid w:val="001142E0"/>
    <w:rsid w:val="00114C61"/>
    <w:rsid w:val="00115127"/>
    <w:rsid w:val="00123CF9"/>
    <w:rsid w:val="00125B40"/>
    <w:rsid w:val="00125BED"/>
    <w:rsid w:val="00126077"/>
    <w:rsid w:val="0013048C"/>
    <w:rsid w:val="00130F7A"/>
    <w:rsid w:val="00135977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1FAE"/>
    <w:rsid w:val="001757F9"/>
    <w:rsid w:val="00177CFE"/>
    <w:rsid w:val="001835E0"/>
    <w:rsid w:val="0018550F"/>
    <w:rsid w:val="00185E49"/>
    <w:rsid w:val="00190C39"/>
    <w:rsid w:val="001923BC"/>
    <w:rsid w:val="00192C80"/>
    <w:rsid w:val="00195484"/>
    <w:rsid w:val="00195E32"/>
    <w:rsid w:val="001A1730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4B5"/>
    <w:rsid w:val="001C7840"/>
    <w:rsid w:val="001D0FEF"/>
    <w:rsid w:val="001D14CA"/>
    <w:rsid w:val="001D18AB"/>
    <w:rsid w:val="001D1AEB"/>
    <w:rsid w:val="001D60A0"/>
    <w:rsid w:val="001E1B00"/>
    <w:rsid w:val="001E1F36"/>
    <w:rsid w:val="001E3F39"/>
    <w:rsid w:val="001E3FA6"/>
    <w:rsid w:val="001E486B"/>
    <w:rsid w:val="001E7C0D"/>
    <w:rsid w:val="001E7E7C"/>
    <w:rsid w:val="001F1788"/>
    <w:rsid w:val="001F2F14"/>
    <w:rsid w:val="001F30D6"/>
    <w:rsid w:val="001F56F3"/>
    <w:rsid w:val="001F6731"/>
    <w:rsid w:val="001F6959"/>
    <w:rsid w:val="001F6A10"/>
    <w:rsid w:val="002012F4"/>
    <w:rsid w:val="00201B15"/>
    <w:rsid w:val="002053AE"/>
    <w:rsid w:val="002058D6"/>
    <w:rsid w:val="00212DD9"/>
    <w:rsid w:val="00215CF2"/>
    <w:rsid w:val="002172A0"/>
    <w:rsid w:val="002178B5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5C9"/>
    <w:rsid w:val="00235CED"/>
    <w:rsid w:val="002369B3"/>
    <w:rsid w:val="0023735E"/>
    <w:rsid w:val="0023741C"/>
    <w:rsid w:val="0024029F"/>
    <w:rsid w:val="0024106E"/>
    <w:rsid w:val="00241959"/>
    <w:rsid w:val="00243905"/>
    <w:rsid w:val="00244B27"/>
    <w:rsid w:val="00246992"/>
    <w:rsid w:val="0025077E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13C9"/>
    <w:rsid w:val="00271D9B"/>
    <w:rsid w:val="0027236B"/>
    <w:rsid w:val="0027405A"/>
    <w:rsid w:val="00274781"/>
    <w:rsid w:val="00276650"/>
    <w:rsid w:val="002779CA"/>
    <w:rsid w:val="0028079B"/>
    <w:rsid w:val="00280811"/>
    <w:rsid w:val="0028140D"/>
    <w:rsid w:val="00281BD8"/>
    <w:rsid w:val="002823B4"/>
    <w:rsid w:val="00282B60"/>
    <w:rsid w:val="002830CF"/>
    <w:rsid w:val="002834F0"/>
    <w:rsid w:val="00283BCF"/>
    <w:rsid w:val="002842A7"/>
    <w:rsid w:val="002853C9"/>
    <w:rsid w:val="002859A9"/>
    <w:rsid w:val="00287556"/>
    <w:rsid w:val="0028786C"/>
    <w:rsid w:val="002916F8"/>
    <w:rsid w:val="00291858"/>
    <w:rsid w:val="00291C6B"/>
    <w:rsid w:val="00293725"/>
    <w:rsid w:val="00294FD6"/>
    <w:rsid w:val="002952FE"/>
    <w:rsid w:val="00296B84"/>
    <w:rsid w:val="002974B9"/>
    <w:rsid w:val="00297E23"/>
    <w:rsid w:val="002A0022"/>
    <w:rsid w:val="002A0301"/>
    <w:rsid w:val="002A211E"/>
    <w:rsid w:val="002A2972"/>
    <w:rsid w:val="002A2E71"/>
    <w:rsid w:val="002A47E1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23E2"/>
    <w:rsid w:val="002C3FA5"/>
    <w:rsid w:val="002C412F"/>
    <w:rsid w:val="002C4C06"/>
    <w:rsid w:val="002C71B8"/>
    <w:rsid w:val="002D156B"/>
    <w:rsid w:val="002D1658"/>
    <w:rsid w:val="002D351E"/>
    <w:rsid w:val="002D4FD1"/>
    <w:rsid w:val="002D58E6"/>
    <w:rsid w:val="002D6C5B"/>
    <w:rsid w:val="002D7C9B"/>
    <w:rsid w:val="002E00C9"/>
    <w:rsid w:val="002E16EA"/>
    <w:rsid w:val="002E26B2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01A6"/>
    <w:rsid w:val="003217F8"/>
    <w:rsid w:val="00321E04"/>
    <w:rsid w:val="00322CC2"/>
    <w:rsid w:val="003256F5"/>
    <w:rsid w:val="00325BC0"/>
    <w:rsid w:val="003272FA"/>
    <w:rsid w:val="003276CE"/>
    <w:rsid w:val="00330389"/>
    <w:rsid w:val="00330E2B"/>
    <w:rsid w:val="003373FA"/>
    <w:rsid w:val="00340A5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07CF"/>
    <w:rsid w:val="00361235"/>
    <w:rsid w:val="003627CD"/>
    <w:rsid w:val="00364138"/>
    <w:rsid w:val="00364D37"/>
    <w:rsid w:val="00366A26"/>
    <w:rsid w:val="0037168C"/>
    <w:rsid w:val="00371819"/>
    <w:rsid w:val="00373BD8"/>
    <w:rsid w:val="00374D5F"/>
    <w:rsid w:val="00375F87"/>
    <w:rsid w:val="00376F67"/>
    <w:rsid w:val="00380729"/>
    <w:rsid w:val="00381D2C"/>
    <w:rsid w:val="00382E69"/>
    <w:rsid w:val="00384B0F"/>
    <w:rsid w:val="00386D7E"/>
    <w:rsid w:val="00386F5D"/>
    <w:rsid w:val="00390791"/>
    <w:rsid w:val="00391245"/>
    <w:rsid w:val="0039345E"/>
    <w:rsid w:val="00393B94"/>
    <w:rsid w:val="00393E7D"/>
    <w:rsid w:val="003964B0"/>
    <w:rsid w:val="00396646"/>
    <w:rsid w:val="00396925"/>
    <w:rsid w:val="00396B2A"/>
    <w:rsid w:val="00397609"/>
    <w:rsid w:val="00397B12"/>
    <w:rsid w:val="003A0601"/>
    <w:rsid w:val="003A2916"/>
    <w:rsid w:val="003A3CFA"/>
    <w:rsid w:val="003A3D2B"/>
    <w:rsid w:val="003A5D42"/>
    <w:rsid w:val="003B0A24"/>
    <w:rsid w:val="003B1CF4"/>
    <w:rsid w:val="003B2FFD"/>
    <w:rsid w:val="003B4B44"/>
    <w:rsid w:val="003B5C90"/>
    <w:rsid w:val="003B6CB9"/>
    <w:rsid w:val="003C012C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5806"/>
    <w:rsid w:val="003E6745"/>
    <w:rsid w:val="003F00C3"/>
    <w:rsid w:val="003F0387"/>
    <w:rsid w:val="003F05E8"/>
    <w:rsid w:val="003F1F57"/>
    <w:rsid w:val="003F2617"/>
    <w:rsid w:val="003F3BCA"/>
    <w:rsid w:val="003F3C68"/>
    <w:rsid w:val="003F770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3C8A"/>
    <w:rsid w:val="0041485F"/>
    <w:rsid w:val="00414920"/>
    <w:rsid w:val="004149F1"/>
    <w:rsid w:val="00417664"/>
    <w:rsid w:val="00420AEB"/>
    <w:rsid w:val="00421C96"/>
    <w:rsid w:val="00421E0E"/>
    <w:rsid w:val="00422C93"/>
    <w:rsid w:val="00422CC7"/>
    <w:rsid w:val="00427121"/>
    <w:rsid w:val="0042727F"/>
    <w:rsid w:val="0043391D"/>
    <w:rsid w:val="00434AAB"/>
    <w:rsid w:val="00435119"/>
    <w:rsid w:val="00435DD7"/>
    <w:rsid w:val="00435F45"/>
    <w:rsid w:val="004377C4"/>
    <w:rsid w:val="00437901"/>
    <w:rsid w:val="00437B66"/>
    <w:rsid w:val="0044140E"/>
    <w:rsid w:val="00441802"/>
    <w:rsid w:val="004438C7"/>
    <w:rsid w:val="00444127"/>
    <w:rsid w:val="00444BF3"/>
    <w:rsid w:val="00450832"/>
    <w:rsid w:val="00450BA7"/>
    <w:rsid w:val="00451E8B"/>
    <w:rsid w:val="00452CEC"/>
    <w:rsid w:val="00452DDE"/>
    <w:rsid w:val="0045333E"/>
    <w:rsid w:val="00457D9D"/>
    <w:rsid w:val="00461198"/>
    <w:rsid w:val="00465D6E"/>
    <w:rsid w:val="00467250"/>
    <w:rsid w:val="00471E2E"/>
    <w:rsid w:val="004735CC"/>
    <w:rsid w:val="00473CFB"/>
    <w:rsid w:val="004743FE"/>
    <w:rsid w:val="004746CF"/>
    <w:rsid w:val="00474755"/>
    <w:rsid w:val="00474D62"/>
    <w:rsid w:val="00476878"/>
    <w:rsid w:val="0047730B"/>
    <w:rsid w:val="004811F3"/>
    <w:rsid w:val="00484A5C"/>
    <w:rsid w:val="00487C28"/>
    <w:rsid w:val="00491CFD"/>
    <w:rsid w:val="00492BD5"/>
    <w:rsid w:val="00493A03"/>
    <w:rsid w:val="004A10CC"/>
    <w:rsid w:val="004A193E"/>
    <w:rsid w:val="004A24E0"/>
    <w:rsid w:val="004A2C7A"/>
    <w:rsid w:val="004A4F97"/>
    <w:rsid w:val="004A7B3E"/>
    <w:rsid w:val="004B079F"/>
    <w:rsid w:val="004B084B"/>
    <w:rsid w:val="004B11A1"/>
    <w:rsid w:val="004B2935"/>
    <w:rsid w:val="004B3B92"/>
    <w:rsid w:val="004B4403"/>
    <w:rsid w:val="004C1ECE"/>
    <w:rsid w:val="004C2BA9"/>
    <w:rsid w:val="004C53C7"/>
    <w:rsid w:val="004C6FD5"/>
    <w:rsid w:val="004C75BF"/>
    <w:rsid w:val="004D0422"/>
    <w:rsid w:val="004D06D3"/>
    <w:rsid w:val="004D089F"/>
    <w:rsid w:val="004D2D51"/>
    <w:rsid w:val="004D2F41"/>
    <w:rsid w:val="004D3173"/>
    <w:rsid w:val="004D3969"/>
    <w:rsid w:val="004D4539"/>
    <w:rsid w:val="004D4BB0"/>
    <w:rsid w:val="004D6C18"/>
    <w:rsid w:val="004D7C10"/>
    <w:rsid w:val="004E0318"/>
    <w:rsid w:val="004E0AAF"/>
    <w:rsid w:val="004E11F3"/>
    <w:rsid w:val="004E59F3"/>
    <w:rsid w:val="004E5AE4"/>
    <w:rsid w:val="004E661B"/>
    <w:rsid w:val="004E7509"/>
    <w:rsid w:val="004F0379"/>
    <w:rsid w:val="004F1CCD"/>
    <w:rsid w:val="004F4596"/>
    <w:rsid w:val="004F5071"/>
    <w:rsid w:val="004F541C"/>
    <w:rsid w:val="005015AF"/>
    <w:rsid w:val="00501C28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1786A"/>
    <w:rsid w:val="00517ACB"/>
    <w:rsid w:val="0052224F"/>
    <w:rsid w:val="00523A5E"/>
    <w:rsid w:val="00527C70"/>
    <w:rsid w:val="00530015"/>
    <w:rsid w:val="00532E3E"/>
    <w:rsid w:val="00533D95"/>
    <w:rsid w:val="00534D36"/>
    <w:rsid w:val="00535046"/>
    <w:rsid w:val="005352EB"/>
    <w:rsid w:val="00535F10"/>
    <w:rsid w:val="00535FCA"/>
    <w:rsid w:val="00535FD4"/>
    <w:rsid w:val="00541196"/>
    <w:rsid w:val="005420C1"/>
    <w:rsid w:val="005428CF"/>
    <w:rsid w:val="005466AE"/>
    <w:rsid w:val="00547FD2"/>
    <w:rsid w:val="00550C44"/>
    <w:rsid w:val="005549FD"/>
    <w:rsid w:val="00554B48"/>
    <w:rsid w:val="0055580A"/>
    <w:rsid w:val="005562A0"/>
    <w:rsid w:val="0055674D"/>
    <w:rsid w:val="005578EA"/>
    <w:rsid w:val="005602CA"/>
    <w:rsid w:val="0056095B"/>
    <w:rsid w:val="00560A3F"/>
    <w:rsid w:val="00562CEB"/>
    <w:rsid w:val="00563ECA"/>
    <w:rsid w:val="00566CEF"/>
    <w:rsid w:val="0056752A"/>
    <w:rsid w:val="00572707"/>
    <w:rsid w:val="005731FF"/>
    <w:rsid w:val="0057348F"/>
    <w:rsid w:val="00573E38"/>
    <w:rsid w:val="00574BB6"/>
    <w:rsid w:val="005757F3"/>
    <w:rsid w:val="0057585C"/>
    <w:rsid w:val="005802FD"/>
    <w:rsid w:val="0058039F"/>
    <w:rsid w:val="005803C8"/>
    <w:rsid w:val="00580F1E"/>
    <w:rsid w:val="005816D9"/>
    <w:rsid w:val="00581820"/>
    <w:rsid w:val="005818F0"/>
    <w:rsid w:val="0058275F"/>
    <w:rsid w:val="0058464C"/>
    <w:rsid w:val="0058523A"/>
    <w:rsid w:val="005869E4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B4DA4"/>
    <w:rsid w:val="005B5370"/>
    <w:rsid w:val="005C07F1"/>
    <w:rsid w:val="005C15BB"/>
    <w:rsid w:val="005C1E41"/>
    <w:rsid w:val="005C3493"/>
    <w:rsid w:val="005C41B4"/>
    <w:rsid w:val="005C5575"/>
    <w:rsid w:val="005D0CAB"/>
    <w:rsid w:val="005D1399"/>
    <w:rsid w:val="005D20AA"/>
    <w:rsid w:val="005D3127"/>
    <w:rsid w:val="005D3DB7"/>
    <w:rsid w:val="005D6FEF"/>
    <w:rsid w:val="005E0209"/>
    <w:rsid w:val="005E2A5F"/>
    <w:rsid w:val="005E2DC8"/>
    <w:rsid w:val="005E2E46"/>
    <w:rsid w:val="005E3A38"/>
    <w:rsid w:val="005E3CC3"/>
    <w:rsid w:val="005E477E"/>
    <w:rsid w:val="005E4875"/>
    <w:rsid w:val="005E5C2C"/>
    <w:rsid w:val="005E5C95"/>
    <w:rsid w:val="005E5F36"/>
    <w:rsid w:val="005E7EB8"/>
    <w:rsid w:val="005F2F9F"/>
    <w:rsid w:val="005F3665"/>
    <w:rsid w:val="005F388E"/>
    <w:rsid w:val="005F4299"/>
    <w:rsid w:val="005F5337"/>
    <w:rsid w:val="005F7924"/>
    <w:rsid w:val="00600A79"/>
    <w:rsid w:val="00602954"/>
    <w:rsid w:val="006032EB"/>
    <w:rsid w:val="00603E93"/>
    <w:rsid w:val="00604C79"/>
    <w:rsid w:val="00606BFA"/>
    <w:rsid w:val="00607303"/>
    <w:rsid w:val="006104BE"/>
    <w:rsid w:val="00612F79"/>
    <w:rsid w:val="006143B0"/>
    <w:rsid w:val="006177C8"/>
    <w:rsid w:val="0062270C"/>
    <w:rsid w:val="00623947"/>
    <w:rsid w:val="00623A0F"/>
    <w:rsid w:val="00626826"/>
    <w:rsid w:val="00626AE2"/>
    <w:rsid w:val="00632859"/>
    <w:rsid w:val="006337EC"/>
    <w:rsid w:val="00641141"/>
    <w:rsid w:val="00641265"/>
    <w:rsid w:val="00641A0B"/>
    <w:rsid w:val="00641CC4"/>
    <w:rsid w:val="00642A37"/>
    <w:rsid w:val="006433E5"/>
    <w:rsid w:val="00643CCF"/>
    <w:rsid w:val="00644E53"/>
    <w:rsid w:val="006461DC"/>
    <w:rsid w:val="006506D2"/>
    <w:rsid w:val="0065087E"/>
    <w:rsid w:val="00650A58"/>
    <w:rsid w:val="00651A90"/>
    <w:rsid w:val="00652BCD"/>
    <w:rsid w:val="00652D58"/>
    <w:rsid w:val="00656088"/>
    <w:rsid w:val="00657611"/>
    <w:rsid w:val="0066158C"/>
    <w:rsid w:val="00661C68"/>
    <w:rsid w:val="006632F6"/>
    <w:rsid w:val="00665B8A"/>
    <w:rsid w:val="00665FFC"/>
    <w:rsid w:val="006664CD"/>
    <w:rsid w:val="0067267E"/>
    <w:rsid w:val="00675BF2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2A02"/>
    <w:rsid w:val="00694421"/>
    <w:rsid w:val="00697E24"/>
    <w:rsid w:val="006A0BDE"/>
    <w:rsid w:val="006A2499"/>
    <w:rsid w:val="006A4B5E"/>
    <w:rsid w:val="006A4DF8"/>
    <w:rsid w:val="006A54DD"/>
    <w:rsid w:val="006A6E9E"/>
    <w:rsid w:val="006B0E7A"/>
    <w:rsid w:val="006B1723"/>
    <w:rsid w:val="006B4265"/>
    <w:rsid w:val="006B72D9"/>
    <w:rsid w:val="006B75A5"/>
    <w:rsid w:val="006C07BB"/>
    <w:rsid w:val="006C1C94"/>
    <w:rsid w:val="006C2F2A"/>
    <w:rsid w:val="006C3D42"/>
    <w:rsid w:val="006C4E8E"/>
    <w:rsid w:val="006C5556"/>
    <w:rsid w:val="006C59F6"/>
    <w:rsid w:val="006C5A8D"/>
    <w:rsid w:val="006C5C6A"/>
    <w:rsid w:val="006C6169"/>
    <w:rsid w:val="006C7CAC"/>
    <w:rsid w:val="006D1580"/>
    <w:rsid w:val="006D2E3F"/>
    <w:rsid w:val="006D3A88"/>
    <w:rsid w:val="006D4542"/>
    <w:rsid w:val="006D5C37"/>
    <w:rsid w:val="006E204B"/>
    <w:rsid w:val="006E20B0"/>
    <w:rsid w:val="006E3BF8"/>
    <w:rsid w:val="006E3F9D"/>
    <w:rsid w:val="006E435B"/>
    <w:rsid w:val="006E6863"/>
    <w:rsid w:val="006E6DC0"/>
    <w:rsid w:val="006E7CB0"/>
    <w:rsid w:val="006F13B3"/>
    <w:rsid w:val="006F43DA"/>
    <w:rsid w:val="006F5897"/>
    <w:rsid w:val="006F6747"/>
    <w:rsid w:val="006F6966"/>
    <w:rsid w:val="006F7332"/>
    <w:rsid w:val="006F7A69"/>
    <w:rsid w:val="00700F83"/>
    <w:rsid w:val="00701ADF"/>
    <w:rsid w:val="00703AF1"/>
    <w:rsid w:val="0070406D"/>
    <w:rsid w:val="007061DA"/>
    <w:rsid w:val="00707FA2"/>
    <w:rsid w:val="007102CE"/>
    <w:rsid w:val="00710B13"/>
    <w:rsid w:val="007114D1"/>
    <w:rsid w:val="00711E9A"/>
    <w:rsid w:val="00713262"/>
    <w:rsid w:val="0071404B"/>
    <w:rsid w:val="00715D32"/>
    <w:rsid w:val="00715D63"/>
    <w:rsid w:val="00715DE5"/>
    <w:rsid w:val="007169EB"/>
    <w:rsid w:val="00716AA8"/>
    <w:rsid w:val="00716AE5"/>
    <w:rsid w:val="007202C8"/>
    <w:rsid w:val="00721229"/>
    <w:rsid w:val="00721D1F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D7F"/>
    <w:rsid w:val="00727E93"/>
    <w:rsid w:val="007337E5"/>
    <w:rsid w:val="00733858"/>
    <w:rsid w:val="00733E41"/>
    <w:rsid w:val="0073509F"/>
    <w:rsid w:val="0073591B"/>
    <w:rsid w:val="00735CE9"/>
    <w:rsid w:val="0074084F"/>
    <w:rsid w:val="00740BC6"/>
    <w:rsid w:val="0074288F"/>
    <w:rsid w:val="00742B3C"/>
    <w:rsid w:val="007458CF"/>
    <w:rsid w:val="007458E9"/>
    <w:rsid w:val="00745F84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3DB4"/>
    <w:rsid w:val="0077635E"/>
    <w:rsid w:val="007769BF"/>
    <w:rsid w:val="00776DD8"/>
    <w:rsid w:val="00777203"/>
    <w:rsid w:val="0077746A"/>
    <w:rsid w:val="00777B04"/>
    <w:rsid w:val="007800C4"/>
    <w:rsid w:val="00780386"/>
    <w:rsid w:val="0078358C"/>
    <w:rsid w:val="00785900"/>
    <w:rsid w:val="00786E0A"/>
    <w:rsid w:val="0079493F"/>
    <w:rsid w:val="00795176"/>
    <w:rsid w:val="00795635"/>
    <w:rsid w:val="007962EC"/>
    <w:rsid w:val="007969FC"/>
    <w:rsid w:val="0079705B"/>
    <w:rsid w:val="007A006C"/>
    <w:rsid w:val="007A0449"/>
    <w:rsid w:val="007A142E"/>
    <w:rsid w:val="007A1B91"/>
    <w:rsid w:val="007A233A"/>
    <w:rsid w:val="007A327C"/>
    <w:rsid w:val="007A32F0"/>
    <w:rsid w:val="007A73FF"/>
    <w:rsid w:val="007B0911"/>
    <w:rsid w:val="007B1881"/>
    <w:rsid w:val="007B2112"/>
    <w:rsid w:val="007B2EDD"/>
    <w:rsid w:val="007B2EED"/>
    <w:rsid w:val="007B309A"/>
    <w:rsid w:val="007B3BF4"/>
    <w:rsid w:val="007B63C2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3F5E"/>
    <w:rsid w:val="007D4634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27E1"/>
    <w:rsid w:val="007F39ED"/>
    <w:rsid w:val="007F44FA"/>
    <w:rsid w:val="007F4B3C"/>
    <w:rsid w:val="007F6291"/>
    <w:rsid w:val="00801E0D"/>
    <w:rsid w:val="00804DF2"/>
    <w:rsid w:val="00805E6B"/>
    <w:rsid w:val="00806B5A"/>
    <w:rsid w:val="00807253"/>
    <w:rsid w:val="00811570"/>
    <w:rsid w:val="00812624"/>
    <w:rsid w:val="00812FDD"/>
    <w:rsid w:val="0081356E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3287"/>
    <w:rsid w:val="008236FE"/>
    <w:rsid w:val="008267DB"/>
    <w:rsid w:val="00827275"/>
    <w:rsid w:val="00832A61"/>
    <w:rsid w:val="00832E4E"/>
    <w:rsid w:val="0083399B"/>
    <w:rsid w:val="008343A5"/>
    <w:rsid w:val="00835249"/>
    <w:rsid w:val="00836722"/>
    <w:rsid w:val="0083778D"/>
    <w:rsid w:val="008402B5"/>
    <w:rsid w:val="00841B22"/>
    <w:rsid w:val="008434CC"/>
    <w:rsid w:val="00845309"/>
    <w:rsid w:val="00847B02"/>
    <w:rsid w:val="00850A5F"/>
    <w:rsid w:val="008536E3"/>
    <w:rsid w:val="008543EA"/>
    <w:rsid w:val="00857A91"/>
    <w:rsid w:val="00861520"/>
    <w:rsid w:val="00861FE5"/>
    <w:rsid w:val="00862CC6"/>
    <w:rsid w:val="0086410D"/>
    <w:rsid w:val="00864D82"/>
    <w:rsid w:val="00864F80"/>
    <w:rsid w:val="0086612E"/>
    <w:rsid w:val="00870303"/>
    <w:rsid w:val="00870BC1"/>
    <w:rsid w:val="00871435"/>
    <w:rsid w:val="00873690"/>
    <w:rsid w:val="00873C02"/>
    <w:rsid w:val="00874068"/>
    <w:rsid w:val="008778CC"/>
    <w:rsid w:val="00882018"/>
    <w:rsid w:val="00882557"/>
    <w:rsid w:val="0088372D"/>
    <w:rsid w:val="00884BA0"/>
    <w:rsid w:val="00884DC5"/>
    <w:rsid w:val="0088785D"/>
    <w:rsid w:val="00887D9E"/>
    <w:rsid w:val="0089153E"/>
    <w:rsid w:val="00891C94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1CA2"/>
    <w:rsid w:val="008A1EEA"/>
    <w:rsid w:val="008A1FDC"/>
    <w:rsid w:val="008A22FB"/>
    <w:rsid w:val="008A265F"/>
    <w:rsid w:val="008A2B2B"/>
    <w:rsid w:val="008A451E"/>
    <w:rsid w:val="008A7C4F"/>
    <w:rsid w:val="008B24C6"/>
    <w:rsid w:val="008B7831"/>
    <w:rsid w:val="008B7F3B"/>
    <w:rsid w:val="008C106D"/>
    <w:rsid w:val="008C10D2"/>
    <w:rsid w:val="008C1A2D"/>
    <w:rsid w:val="008C2DD0"/>
    <w:rsid w:val="008C2DF0"/>
    <w:rsid w:val="008C4BB3"/>
    <w:rsid w:val="008C60C2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0D6C"/>
    <w:rsid w:val="008F1C06"/>
    <w:rsid w:val="008F2417"/>
    <w:rsid w:val="008F4DDC"/>
    <w:rsid w:val="008F6081"/>
    <w:rsid w:val="008F616D"/>
    <w:rsid w:val="008F6306"/>
    <w:rsid w:val="008F634C"/>
    <w:rsid w:val="008F7214"/>
    <w:rsid w:val="008F75AC"/>
    <w:rsid w:val="0090101D"/>
    <w:rsid w:val="0090382D"/>
    <w:rsid w:val="009043F6"/>
    <w:rsid w:val="00905410"/>
    <w:rsid w:val="00906740"/>
    <w:rsid w:val="00906B5E"/>
    <w:rsid w:val="009071A7"/>
    <w:rsid w:val="009133B7"/>
    <w:rsid w:val="009141C3"/>
    <w:rsid w:val="009166CA"/>
    <w:rsid w:val="0091776B"/>
    <w:rsid w:val="00920012"/>
    <w:rsid w:val="00921107"/>
    <w:rsid w:val="00921AAC"/>
    <w:rsid w:val="00922A52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6367"/>
    <w:rsid w:val="00937EA5"/>
    <w:rsid w:val="00940CC9"/>
    <w:rsid w:val="009411C5"/>
    <w:rsid w:val="009411E0"/>
    <w:rsid w:val="00941DFA"/>
    <w:rsid w:val="00943305"/>
    <w:rsid w:val="00944275"/>
    <w:rsid w:val="00944BAF"/>
    <w:rsid w:val="009463C8"/>
    <w:rsid w:val="00947536"/>
    <w:rsid w:val="00947DEE"/>
    <w:rsid w:val="0095284D"/>
    <w:rsid w:val="009564CC"/>
    <w:rsid w:val="0095723F"/>
    <w:rsid w:val="00957A6C"/>
    <w:rsid w:val="0096207A"/>
    <w:rsid w:val="00962978"/>
    <w:rsid w:val="00962C56"/>
    <w:rsid w:val="009640D9"/>
    <w:rsid w:val="00966F16"/>
    <w:rsid w:val="00967379"/>
    <w:rsid w:val="009676AB"/>
    <w:rsid w:val="0097155C"/>
    <w:rsid w:val="00971F18"/>
    <w:rsid w:val="009729A1"/>
    <w:rsid w:val="00972BD2"/>
    <w:rsid w:val="00973348"/>
    <w:rsid w:val="0097446F"/>
    <w:rsid w:val="00974EA7"/>
    <w:rsid w:val="009763D0"/>
    <w:rsid w:val="009765A4"/>
    <w:rsid w:val="0097796F"/>
    <w:rsid w:val="00977AB0"/>
    <w:rsid w:val="00977E80"/>
    <w:rsid w:val="00980E6C"/>
    <w:rsid w:val="009816A9"/>
    <w:rsid w:val="00982AA6"/>
    <w:rsid w:val="00983B62"/>
    <w:rsid w:val="009853A1"/>
    <w:rsid w:val="009862E7"/>
    <w:rsid w:val="00986A63"/>
    <w:rsid w:val="00990DE4"/>
    <w:rsid w:val="009930B3"/>
    <w:rsid w:val="00993E9B"/>
    <w:rsid w:val="00995B69"/>
    <w:rsid w:val="009A04BC"/>
    <w:rsid w:val="009A0DFF"/>
    <w:rsid w:val="009A21FC"/>
    <w:rsid w:val="009A35BC"/>
    <w:rsid w:val="009A496B"/>
    <w:rsid w:val="009A7291"/>
    <w:rsid w:val="009A7B87"/>
    <w:rsid w:val="009B235C"/>
    <w:rsid w:val="009B2DA1"/>
    <w:rsid w:val="009B3599"/>
    <w:rsid w:val="009B67B7"/>
    <w:rsid w:val="009C2BD8"/>
    <w:rsid w:val="009C3AF3"/>
    <w:rsid w:val="009C6F5E"/>
    <w:rsid w:val="009C7A08"/>
    <w:rsid w:val="009D1B61"/>
    <w:rsid w:val="009D3AF6"/>
    <w:rsid w:val="009D458D"/>
    <w:rsid w:val="009D6E47"/>
    <w:rsid w:val="009D6E50"/>
    <w:rsid w:val="009E0142"/>
    <w:rsid w:val="009E13C0"/>
    <w:rsid w:val="009E1966"/>
    <w:rsid w:val="009E2963"/>
    <w:rsid w:val="009E3C87"/>
    <w:rsid w:val="009E5E1C"/>
    <w:rsid w:val="009E7057"/>
    <w:rsid w:val="009F1427"/>
    <w:rsid w:val="009F1E24"/>
    <w:rsid w:val="009F22A2"/>
    <w:rsid w:val="009F25B6"/>
    <w:rsid w:val="009F29C5"/>
    <w:rsid w:val="009F2B8D"/>
    <w:rsid w:val="009F64C6"/>
    <w:rsid w:val="009F7DC0"/>
    <w:rsid w:val="00A019D8"/>
    <w:rsid w:val="00A0346E"/>
    <w:rsid w:val="00A03990"/>
    <w:rsid w:val="00A040A2"/>
    <w:rsid w:val="00A04B60"/>
    <w:rsid w:val="00A07667"/>
    <w:rsid w:val="00A078D8"/>
    <w:rsid w:val="00A07A3A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27CD"/>
    <w:rsid w:val="00A23A45"/>
    <w:rsid w:val="00A24D5C"/>
    <w:rsid w:val="00A25ABA"/>
    <w:rsid w:val="00A302CD"/>
    <w:rsid w:val="00A30AE4"/>
    <w:rsid w:val="00A316A0"/>
    <w:rsid w:val="00A3172B"/>
    <w:rsid w:val="00A34108"/>
    <w:rsid w:val="00A36173"/>
    <w:rsid w:val="00A3793E"/>
    <w:rsid w:val="00A409F0"/>
    <w:rsid w:val="00A42B92"/>
    <w:rsid w:val="00A42F8B"/>
    <w:rsid w:val="00A51CF2"/>
    <w:rsid w:val="00A533FE"/>
    <w:rsid w:val="00A54C74"/>
    <w:rsid w:val="00A55011"/>
    <w:rsid w:val="00A555A1"/>
    <w:rsid w:val="00A5576A"/>
    <w:rsid w:val="00A56B41"/>
    <w:rsid w:val="00A56E70"/>
    <w:rsid w:val="00A57E7E"/>
    <w:rsid w:val="00A60EBE"/>
    <w:rsid w:val="00A6661B"/>
    <w:rsid w:val="00A678EF"/>
    <w:rsid w:val="00A7301A"/>
    <w:rsid w:val="00A7380C"/>
    <w:rsid w:val="00A73C5D"/>
    <w:rsid w:val="00A77D1D"/>
    <w:rsid w:val="00A800A5"/>
    <w:rsid w:val="00A820EA"/>
    <w:rsid w:val="00A835FF"/>
    <w:rsid w:val="00A83CBF"/>
    <w:rsid w:val="00A8518B"/>
    <w:rsid w:val="00A87435"/>
    <w:rsid w:val="00A92201"/>
    <w:rsid w:val="00A92205"/>
    <w:rsid w:val="00A94499"/>
    <w:rsid w:val="00A945DC"/>
    <w:rsid w:val="00A94604"/>
    <w:rsid w:val="00A94831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4CF8"/>
    <w:rsid w:val="00AA6076"/>
    <w:rsid w:val="00AA73FE"/>
    <w:rsid w:val="00AA7623"/>
    <w:rsid w:val="00AA76ED"/>
    <w:rsid w:val="00AB05B5"/>
    <w:rsid w:val="00AB25C4"/>
    <w:rsid w:val="00AB2A3F"/>
    <w:rsid w:val="00AB46A1"/>
    <w:rsid w:val="00AB5A83"/>
    <w:rsid w:val="00AB5CAF"/>
    <w:rsid w:val="00AB5D68"/>
    <w:rsid w:val="00AB65CC"/>
    <w:rsid w:val="00AB6E2E"/>
    <w:rsid w:val="00AB79C3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0F76"/>
    <w:rsid w:val="00AD1896"/>
    <w:rsid w:val="00AD2E4A"/>
    <w:rsid w:val="00AD35C7"/>
    <w:rsid w:val="00AD3646"/>
    <w:rsid w:val="00AD4D2F"/>
    <w:rsid w:val="00AD5F37"/>
    <w:rsid w:val="00AD61C5"/>
    <w:rsid w:val="00AD6E93"/>
    <w:rsid w:val="00AD6EE6"/>
    <w:rsid w:val="00AD79EC"/>
    <w:rsid w:val="00AD7B55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5A0"/>
    <w:rsid w:val="00B02AC9"/>
    <w:rsid w:val="00B03B34"/>
    <w:rsid w:val="00B0406A"/>
    <w:rsid w:val="00B06A95"/>
    <w:rsid w:val="00B07BF8"/>
    <w:rsid w:val="00B212E1"/>
    <w:rsid w:val="00B24A5F"/>
    <w:rsid w:val="00B27220"/>
    <w:rsid w:val="00B27C2E"/>
    <w:rsid w:val="00B27D1E"/>
    <w:rsid w:val="00B30271"/>
    <w:rsid w:val="00B30491"/>
    <w:rsid w:val="00B3143A"/>
    <w:rsid w:val="00B324EC"/>
    <w:rsid w:val="00B32A47"/>
    <w:rsid w:val="00B341C8"/>
    <w:rsid w:val="00B35AB6"/>
    <w:rsid w:val="00B35AB8"/>
    <w:rsid w:val="00B417CD"/>
    <w:rsid w:val="00B44087"/>
    <w:rsid w:val="00B4528B"/>
    <w:rsid w:val="00B46677"/>
    <w:rsid w:val="00B46927"/>
    <w:rsid w:val="00B53FC0"/>
    <w:rsid w:val="00B54285"/>
    <w:rsid w:val="00B548BC"/>
    <w:rsid w:val="00B55918"/>
    <w:rsid w:val="00B60F3F"/>
    <w:rsid w:val="00B615C5"/>
    <w:rsid w:val="00B61DE6"/>
    <w:rsid w:val="00B62468"/>
    <w:rsid w:val="00B67FA9"/>
    <w:rsid w:val="00B72588"/>
    <w:rsid w:val="00B74945"/>
    <w:rsid w:val="00B76A0C"/>
    <w:rsid w:val="00B7768C"/>
    <w:rsid w:val="00B8029A"/>
    <w:rsid w:val="00B82598"/>
    <w:rsid w:val="00B84CB5"/>
    <w:rsid w:val="00B86508"/>
    <w:rsid w:val="00B86AA1"/>
    <w:rsid w:val="00B910EB"/>
    <w:rsid w:val="00B920DE"/>
    <w:rsid w:val="00B93856"/>
    <w:rsid w:val="00B95616"/>
    <w:rsid w:val="00B95F3B"/>
    <w:rsid w:val="00B969F2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2370"/>
    <w:rsid w:val="00BB3531"/>
    <w:rsid w:val="00BB3542"/>
    <w:rsid w:val="00BB583C"/>
    <w:rsid w:val="00BB58FD"/>
    <w:rsid w:val="00BB5C19"/>
    <w:rsid w:val="00BB6FC0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182A"/>
    <w:rsid w:val="00BE2E33"/>
    <w:rsid w:val="00BE3E66"/>
    <w:rsid w:val="00BE4A38"/>
    <w:rsid w:val="00BE5E62"/>
    <w:rsid w:val="00BE6508"/>
    <w:rsid w:val="00BE7408"/>
    <w:rsid w:val="00BF1F9B"/>
    <w:rsid w:val="00BF2297"/>
    <w:rsid w:val="00BF3EB2"/>
    <w:rsid w:val="00BF4C81"/>
    <w:rsid w:val="00BF525A"/>
    <w:rsid w:val="00BF6502"/>
    <w:rsid w:val="00BF6985"/>
    <w:rsid w:val="00BF6BE0"/>
    <w:rsid w:val="00BF6C59"/>
    <w:rsid w:val="00C002E3"/>
    <w:rsid w:val="00C04017"/>
    <w:rsid w:val="00C051B2"/>
    <w:rsid w:val="00C06D67"/>
    <w:rsid w:val="00C10440"/>
    <w:rsid w:val="00C12702"/>
    <w:rsid w:val="00C130F2"/>
    <w:rsid w:val="00C1427F"/>
    <w:rsid w:val="00C149E4"/>
    <w:rsid w:val="00C164A7"/>
    <w:rsid w:val="00C22560"/>
    <w:rsid w:val="00C22DD1"/>
    <w:rsid w:val="00C23398"/>
    <w:rsid w:val="00C2563D"/>
    <w:rsid w:val="00C26553"/>
    <w:rsid w:val="00C27446"/>
    <w:rsid w:val="00C30657"/>
    <w:rsid w:val="00C31538"/>
    <w:rsid w:val="00C35E07"/>
    <w:rsid w:val="00C36552"/>
    <w:rsid w:val="00C36FC6"/>
    <w:rsid w:val="00C420FF"/>
    <w:rsid w:val="00C45202"/>
    <w:rsid w:val="00C51222"/>
    <w:rsid w:val="00C54D6A"/>
    <w:rsid w:val="00C55FCB"/>
    <w:rsid w:val="00C572F2"/>
    <w:rsid w:val="00C5730F"/>
    <w:rsid w:val="00C633D4"/>
    <w:rsid w:val="00C66244"/>
    <w:rsid w:val="00C70051"/>
    <w:rsid w:val="00C70541"/>
    <w:rsid w:val="00C712C8"/>
    <w:rsid w:val="00C713D1"/>
    <w:rsid w:val="00C75209"/>
    <w:rsid w:val="00C75C9E"/>
    <w:rsid w:val="00C82DE3"/>
    <w:rsid w:val="00C82E93"/>
    <w:rsid w:val="00C84ED5"/>
    <w:rsid w:val="00C85968"/>
    <w:rsid w:val="00C92251"/>
    <w:rsid w:val="00C92901"/>
    <w:rsid w:val="00C93AA8"/>
    <w:rsid w:val="00C9663B"/>
    <w:rsid w:val="00C96ABA"/>
    <w:rsid w:val="00C970C8"/>
    <w:rsid w:val="00CA0537"/>
    <w:rsid w:val="00CA1445"/>
    <w:rsid w:val="00CA5FFA"/>
    <w:rsid w:val="00CA7EAA"/>
    <w:rsid w:val="00CB149D"/>
    <w:rsid w:val="00CB2F53"/>
    <w:rsid w:val="00CB324F"/>
    <w:rsid w:val="00CB3A8A"/>
    <w:rsid w:val="00CB450F"/>
    <w:rsid w:val="00CB48AD"/>
    <w:rsid w:val="00CB69A7"/>
    <w:rsid w:val="00CB6E0E"/>
    <w:rsid w:val="00CC4322"/>
    <w:rsid w:val="00CC4DA3"/>
    <w:rsid w:val="00CC5A54"/>
    <w:rsid w:val="00CC79D2"/>
    <w:rsid w:val="00CC7B2C"/>
    <w:rsid w:val="00CD033A"/>
    <w:rsid w:val="00CD1C26"/>
    <w:rsid w:val="00CD2DBC"/>
    <w:rsid w:val="00CD5F97"/>
    <w:rsid w:val="00CD69B3"/>
    <w:rsid w:val="00CE06E4"/>
    <w:rsid w:val="00CE0BE9"/>
    <w:rsid w:val="00CE16FD"/>
    <w:rsid w:val="00CE20E6"/>
    <w:rsid w:val="00CE2D05"/>
    <w:rsid w:val="00CE36F3"/>
    <w:rsid w:val="00CE5EB5"/>
    <w:rsid w:val="00CE6128"/>
    <w:rsid w:val="00CE6EA9"/>
    <w:rsid w:val="00CE7B92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6F30"/>
    <w:rsid w:val="00D27F3D"/>
    <w:rsid w:val="00D304D0"/>
    <w:rsid w:val="00D323EA"/>
    <w:rsid w:val="00D33E8A"/>
    <w:rsid w:val="00D35175"/>
    <w:rsid w:val="00D35A57"/>
    <w:rsid w:val="00D36206"/>
    <w:rsid w:val="00D36FB0"/>
    <w:rsid w:val="00D37576"/>
    <w:rsid w:val="00D3764C"/>
    <w:rsid w:val="00D377AB"/>
    <w:rsid w:val="00D37BB5"/>
    <w:rsid w:val="00D37FD2"/>
    <w:rsid w:val="00D4078B"/>
    <w:rsid w:val="00D41E03"/>
    <w:rsid w:val="00D42975"/>
    <w:rsid w:val="00D42E59"/>
    <w:rsid w:val="00D4652F"/>
    <w:rsid w:val="00D51ADF"/>
    <w:rsid w:val="00D533ED"/>
    <w:rsid w:val="00D549FD"/>
    <w:rsid w:val="00D562BA"/>
    <w:rsid w:val="00D567F1"/>
    <w:rsid w:val="00D57FB5"/>
    <w:rsid w:val="00D633E8"/>
    <w:rsid w:val="00D634F6"/>
    <w:rsid w:val="00D63AD1"/>
    <w:rsid w:val="00D65C5B"/>
    <w:rsid w:val="00D65DBB"/>
    <w:rsid w:val="00D66D43"/>
    <w:rsid w:val="00D6705C"/>
    <w:rsid w:val="00D70AC9"/>
    <w:rsid w:val="00D71A57"/>
    <w:rsid w:val="00D72B9D"/>
    <w:rsid w:val="00D740DF"/>
    <w:rsid w:val="00D77A8E"/>
    <w:rsid w:val="00D80902"/>
    <w:rsid w:val="00D8299D"/>
    <w:rsid w:val="00D82A68"/>
    <w:rsid w:val="00D8339D"/>
    <w:rsid w:val="00D83CD4"/>
    <w:rsid w:val="00D83EA1"/>
    <w:rsid w:val="00D84553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0947"/>
    <w:rsid w:val="00DA1A4D"/>
    <w:rsid w:val="00DA2155"/>
    <w:rsid w:val="00DA44DB"/>
    <w:rsid w:val="00DA6755"/>
    <w:rsid w:val="00DA69F1"/>
    <w:rsid w:val="00DA7651"/>
    <w:rsid w:val="00DA7711"/>
    <w:rsid w:val="00DB0697"/>
    <w:rsid w:val="00DB1119"/>
    <w:rsid w:val="00DB4024"/>
    <w:rsid w:val="00DB5A54"/>
    <w:rsid w:val="00DB756D"/>
    <w:rsid w:val="00DC15D5"/>
    <w:rsid w:val="00DC1877"/>
    <w:rsid w:val="00DC1EB4"/>
    <w:rsid w:val="00DC33F7"/>
    <w:rsid w:val="00DC3831"/>
    <w:rsid w:val="00DC3EDF"/>
    <w:rsid w:val="00DC730C"/>
    <w:rsid w:val="00DD18CC"/>
    <w:rsid w:val="00DD40CC"/>
    <w:rsid w:val="00DD41DE"/>
    <w:rsid w:val="00DD4294"/>
    <w:rsid w:val="00DD4C70"/>
    <w:rsid w:val="00DD55C7"/>
    <w:rsid w:val="00DD55FE"/>
    <w:rsid w:val="00DD6F69"/>
    <w:rsid w:val="00DD6FE1"/>
    <w:rsid w:val="00DE0A02"/>
    <w:rsid w:val="00DE1171"/>
    <w:rsid w:val="00DE2064"/>
    <w:rsid w:val="00DE25E0"/>
    <w:rsid w:val="00DE28D4"/>
    <w:rsid w:val="00DE4830"/>
    <w:rsid w:val="00DE6A8A"/>
    <w:rsid w:val="00DF2276"/>
    <w:rsid w:val="00DF2733"/>
    <w:rsid w:val="00DF321F"/>
    <w:rsid w:val="00DF4BEF"/>
    <w:rsid w:val="00DF5E5D"/>
    <w:rsid w:val="00DF6003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C7"/>
    <w:rsid w:val="00E21395"/>
    <w:rsid w:val="00E21508"/>
    <w:rsid w:val="00E21C9D"/>
    <w:rsid w:val="00E21CB6"/>
    <w:rsid w:val="00E22046"/>
    <w:rsid w:val="00E2242C"/>
    <w:rsid w:val="00E22F3B"/>
    <w:rsid w:val="00E23702"/>
    <w:rsid w:val="00E23F16"/>
    <w:rsid w:val="00E2408A"/>
    <w:rsid w:val="00E24CFF"/>
    <w:rsid w:val="00E256E3"/>
    <w:rsid w:val="00E269E5"/>
    <w:rsid w:val="00E27E45"/>
    <w:rsid w:val="00E30129"/>
    <w:rsid w:val="00E30E9E"/>
    <w:rsid w:val="00E310D0"/>
    <w:rsid w:val="00E3161B"/>
    <w:rsid w:val="00E32D5B"/>
    <w:rsid w:val="00E34751"/>
    <w:rsid w:val="00E36882"/>
    <w:rsid w:val="00E36A11"/>
    <w:rsid w:val="00E37ABA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4B66"/>
    <w:rsid w:val="00E55395"/>
    <w:rsid w:val="00E553C2"/>
    <w:rsid w:val="00E55979"/>
    <w:rsid w:val="00E60B03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4600"/>
    <w:rsid w:val="00E85F1F"/>
    <w:rsid w:val="00E871DA"/>
    <w:rsid w:val="00E92CBF"/>
    <w:rsid w:val="00E93BDA"/>
    <w:rsid w:val="00E93BEB"/>
    <w:rsid w:val="00E93D28"/>
    <w:rsid w:val="00E94BB7"/>
    <w:rsid w:val="00E94EC1"/>
    <w:rsid w:val="00E97697"/>
    <w:rsid w:val="00EA00B9"/>
    <w:rsid w:val="00EA17E1"/>
    <w:rsid w:val="00EA22FA"/>
    <w:rsid w:val="00EA4600"/>
    <w:rsid w:val="00EA4C7A"/>
    <w:rsid w:val="00EA55FB"/>
    <w:rsid w:val="00EA5C58"/>
    <w:rsid w:val="00EA7611"/>
    <w:rsid w:val="00EA7DD1"/>
    <w:rsid w:val="00EB0135"/>
    <w:rsid w:val="00EB0D1F"/>
    <w:rsid w:val="00EB1AF6"/>
    <w:rsid w:val="00EB2955"/>
    <w:rsid w:val="00EB306C"/>
    <w:rsid w:val="00EB35D9"/>
    <w:rsid w:val="00EB3951"/>
    <w:rsid w:val="00EB587C"/>
    <w:rsid w:val="00EB69C2"/>
    <w:rsid w:val="00EB776C"/>
    <w:rsid w:val="00EC08DB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36D7"/>
    <w:rsid w:val="00ED428F"/>
    <w:rsid w:val="00ED4A5D"/>
    <w:rsid w:val="00ED504C"/>
    <w:rsid w:val="00ED5654"/>
    <w:rsid w:val="00ED5807"/>
    <w:rsid w:val="00ED6A0F"/>
    <w:rsid w:val="00ED6BF1"/>
    <w:rsid w:val="00EE0B60"/>
    <w:rsid w:val="00EE1BF0"/>
    <w:rsid w:val="00EE1D90"/>
    <w:rsid w:val="00EE26DF"/>
    <w:rsid w:val="00EE34EF"/>
    <w:rsid w:val="00EE39B1"/>
    <w:rsid w:val="00EE4EB8"/>
    <w:rsid w:val="00EE5CCA"/>
    <w:rsid w:val="00EF075A"/>
    <w:rsid w:val="00EF0AE6"/>
    <w:rsid w:val="00EF320A"/>
    <w:rsid w:val="00EF35A6"/>
    <w:rsid w:val="00EF3C39"/>
    <w:rsid w:val="00EF3E6A"/>
    <w:rsid w:val="00EF5AC3"/>
    <w:rsid w:val="00EF5CA1"/>
    <w:rsid w:val="00EF69F7"/>
    <w:rsid w:val="00F0093A"/>
    <w:rsid w:val="00F015BA"/>
    <w:rsid w:val="00F052AE"/>
    <w:rsid w:val="00F05632"/>
    <w:rsid w:val="00F063F3"/>
    <w:rsid w:val="00F11A7E"/>
    <w:rsid w:val="00F143F2"/>
    <w:rsid w:val="00F16476"/>
    <w:rsid w:val="00F17640"/>
    <w:rsid w:val="00F219C9"/>
    <w:rsid w:val="00F22FDC"/>
    <w:rsid w:val="00F24126"/>
    <w:rsid w:val="00F317DB"/>
    <w:rsid w:val="00F31B33"/>
    <w:rsid w:val="00F335F7"/>
    <w:rsid w:val="00F34CB0"/>
    <w:rsid w:val="00F35321"/>
    <w:rsid w:val="00F35686"/>
    <w:rsid w:val="00F416EF"/>
    <w:rsid w:val="00F42463"/>
    <w:rsid w:val="00F435E2"/>
    <w:rsid w:val="00F43EF6"/>
    <w:rsid w:val="00F44A88"/>
    <w:rsid w:val="00F45073"/>
    <w:rsid w:val="00F459AD"/>
    <w:rsid w:val="00F468DF"/>
    <w:rsid w:val="00F501E6"/>
    <w:rsid w:val="00F5304B"/>
    <w:rsid w:val="00F55853"/>
    <w:rsid w:val="00F55C57"/>
    <w:rsid w:val="00F56A24"/>
    <w:rsid w:val="00F665D6"/>
    <w:rsid w:val="00F6705F"/>
    <w:rsid w:val="00F679F2"/>
    <w:rsid w:val="00F67F62"/>
    <w:rsid w:val="00F71C9E"/>
    <w:rsid w:val="00F7268F"/>
    <w:rsid w:val="00F72959"/>
    <w:rsid w:val="00F7356D"/>
    <w:rsid w:val="00F7361B"/>
    <w:rsid w:val="00F74030"/>
    <w:rsid w:val="00F748D2"/>
    <w:rsid w:val="00F75A9C"/>
    <w:rsid w:val="00F779B9"/>
    <w:rsid w:val="00F80FF3"/>
    <w:rsid w:val="00F8142A"/>
    <w:rsid w:val="00F82DD6"/>
    <w:rsid w:val="00F82E0D"/>
    <w:rsid w:val="00F82F60"/>
    <w:rsid w:val="00F82F8D"/>
    <w:rsid w:val="00F834AA"/>
    <w:rsid w:val="00F849B8"/>
    <w:rsid w:val="00F85973"/>
    <w:rsid w:val="00F876A7"/>
    <w:rsid w:val="00F876B2"/>
    <w:rsid w:val="00F90DDA"/>
    <w:rsid w:val="00F930F7"/>
    <w:rsid w:val="00F93D8C"/>
    <w:rsid w:val="00F9458F"/>
    <w:rsid w:val="00F94AF0"/>
    <w:rsid w:val="00F94C6D"/>
    <w:rsid w:val="00F94DF1"/>
    <w:rsid w:val="00F9588C"/>
    <w:rsid w:val="00F95930"/>
    <w:rsid w:val="00F9706F"/>
    <w:rsid w:val="00FA37BB"/>
    <w:rsid w:val="00FA682E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6595"/>
    <w:rsid w:val="00FB77D4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6BBB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209"/>
    <w:pPr>
      <w:ind w:left="720"/>
      <w:contextualSpacing/>
    </w:pPr>
  </w:style>
  <w:style w:type="paragraph" w:styleId="NoSpacing">
    <w:name w:val="No Spacing"/>
    <w:uiPriority w:val="1"/>
    <w:qFormat/>
    <w:rsid w:val="00CE7B92"/>
    <w:rPr>
      <w:rFonts w:asciiTheme="minorHAnsi" w:eastAsiaTheme="minorHAnsi" w:hAnsiTheme="minorHAnsi" w:cstheme="minorBidi"/>
    </w:rPr>
  </w:style>
  <w:style w:type="paragraph" w:customStyle="1" w:styleId="s2081162statutenumber1">
    <w:name w:val="s2081162statutenumber1"/>
    <w:basedOn w:val="Normal"/>
    <w:rsid w:val="00CE7B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2081162defaultparagraphfont">
    <w:name w:val="s2081162defaultparagraphfont"/>
    <w:basedOn w:val="DefaultParagraphFont"/>
    <w:rsid w:val="00CE7B92"/>
  </w:style>
  <w:style w:type="character" w:customStyle="1" w:styleId="s2081705defaultparagraphfont">
    <w:name w:val="s2081705defaultparagraphfont"/>
    <w:basedOn w:val="DefaultParagraphFont"/>
    <w:rsid w:val="00887D9E"/>
  </w:style>
  <w:style w:type="paragraph" w:styleId="BodyText">
    <w:name w:val="Body Text"/>
    <w:basedOn w:val="Normal"/>
    <w:link w:val="BodyTextChar"/>
    <w:rsid w:val="00887D9E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rsid w:val="00887D9E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7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44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744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7446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55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76A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5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76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AAB4-A816-457D-BC20-7E0487F0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660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sta011</cp:lastModifiedBy>
  <cp:revision>4</cp:revision>
  <cp:lastPrinted>2021-10-05T20:19:00Z</cp:lastPrinted>
  <dcterms:created xsi:type="dcterms:W3CDTF">2021-10-04T21:49:00Z</dcterms:created>
  <dcterms:modified xsi:type="dcterms:W3CDTF">2021-10-05T20:21:00Z</dcterms:modified>
</cp:coreProperties>
</file>