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4B03" w14:textId="206CEEBA" w:rsidR="000B70FE" w:rsidRDefault="003D1CE0" w:rsidP="00CD71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$28,000.00</w:t>
      </w:r>
    </w:p>
    <w:p w14:paraId="3410FCB0" w14:textId="383619BB" w:rsidR="003D1CE0" w:rsidRDefault="003D1CE0" w:rsidP="00CD71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SMITH – SCHICK</w:t>
      </w:r>
    </w:p>
    <w:p w14:paraId="6D980E8B" w14:textId="27DAFBC2" w:rsidR="003D1CE0" w:rsidRDefault="003D1CE0" w:rsidP="00CD71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5711 1</w:t>
      </w:r>
      <w:r w:rsidRPr="003D1CE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AVE. SELBY</w:t>
      </w:r>
    </w:p>
    <w:p w14:paraId="16F908D0" w14:textId="603B3D96" w:rsidR="003D1CE0" w:rsidRDefault="003D1CE0" w:rsidP="00CD71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KOSTERS ADDN LOT 1 BLOCK 1</w:t>
      </w:r>
    </w:p>
    <w:p w14:paraId="5BB694A2" w14:textId="76A92BAD" w:rsidR="003D1CE0" w:rsidRDefault="003D1CE0" w:rsidP="00CD71A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4B773" wp14:editId="564965EA">
            <wp:simplePos x="0" y="0"/>
            <wp:positionH relativeFrom="column">
              <wp:posOffset>-28575</wp:posOffset>
            </wp:positionH>
            <wp:positionV relativeFrom="page">
              <wp:posOffset>2362200</wp:posOffset>
            </wp:positionV>
            <wp:extent cx="5715000" cy="30575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2" b="11136"/>
                    <a:stretch/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#4288</w:t>
      </w:r>
    </w:p>
    <w:p w14:paraId="52FD8C80" w14:textId="6403DFB1" w:rsidR="003D1CE0" w:rsidRDefault="003D1CE0" w:rsidP="00CD71A8">
      <w:pPr>
        <w:jc w:val="center"/>
        <w:rPr>
          <w:b/>
          <w:bCs/>
          <w:sz w:val="32"/>
          <w:szCs w:val="32"/>
        </w:rPr>
      </w:pPr>
    </w:p>
    <w:p w14:paraId="03A9774D" w14:textId="47ECE1AA" w:rsidR="003D1CE0" w:rsidRDefault="003D1CE0" w:rsidP="003D1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5374F4">
        <w:rPr>
          <w:b/>
          <w:bCs/>
          <w:sz w:val="32"/>
          <w:szCs w:val="32"/>
        </w:rPr>
        <w:t xml:space="preserve">                                           GROUND FLOOR 784 SQ FT</w:t>
      </w:r>
    </w:p>
    <w:p w14:paraId="6B2E5142" w14:textId="4BFC2CEA" w:rsidR="00860DEA" w:rsidRDefault="00860DEA" w:rsidP="003D1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5374F4">
        <w:rPr>
          <w:b/>
          <w:bCs/>
          <w:sz w:val="32"/>
          <w:szCs w:val="32"/>
        </w:rPr>
        <w:t xml:space="preserve">                          TOTAL LIVING 1000 SQ FT</w:t>
      </w:r>
    </w:p>
    <w:p w14:paraId="5340A166" w14:textId="587F5AD3" w:rsidR="00860DEA" w:rsidRDefault="00860DEA" w:rsidP="003D1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– FAIR CONDITION</w:t>
      </w:r>
      <w:r w:rsidR="005374F4">
        <w:rPr>
          <w:b/>
          <w:bCs/>
          <w:sz w:val="32"/>
          <w:szCs w:val="32"/>
        </w:rPr>
        <w:t xml:space="preserve">        BASEMENT 624 SQ FT</w:t>
      </w:r>
    </w:p>
    <w:p w14:paraId="3253E54F" w14:textId="26358E77" w:rsidR="00860DEA" w:rsidRDefault="00860DEA" w:rsidP="003D1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1899</w:t>
      </w:r>
      <w:r w:rsidR="005374F4">
        <w:rPr>
          <w:b/>
          <w:bCs/>
          <w:sz w:val="32"/>
          <w:szCs w:val="32"/>
        </w:rPr>
        <w:t xml:space="preserve">                                                    3 BEDROOMS 1 BATH</w:t>
      </w:r>
    </w:p>
    <w:p w14:paraId="17DE0E13" w14:textId="22C2883E" w:rsidR="00860DEA" w:rsidRDefault="00860DEA" w:rsidP="005374F4">
      <w:pPr>
        <w:tabs>
          <w:tab w:val="left" w:pos="53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BAY WINDOWS, VINYL SIDING</w:t>
      </w:r>
      <w:r w:rsidR="005374F4">
        <w:rPr>
          <w:b/>
          <w:bCs/>
          <w:sz w:val="32"/>
          <w:szCs w:val="32"/>
        </w:rPr>
        <w:tab/>
        <w:t xml:space="preserve">    PROPANE – CENTRAL AIR</w:t>
      </w:r>
    </w:p>
    <w:p w14:paraId="0A8A688B" w14:textId="4A2AA95F" w:rsidR="00860DEA" w:rsidRDefault="00860DEA" w:rsidP="003D1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ALUM. WINDOWS, CENTRAL AIR</w:t>
      </w:r>
      <w:r w:rsidR="005374F4">
        <w:rPr>
          <w:b/>
          <w:bCs/>
          <w:sz w:val="32"/>
          <w:szCs w:val="32"/>
        </w:rPr>
        <w:t xml:space="preserve">                 ATT. GARAGE 420 SQ FT</w:t>
      </w:r>
    </w:p>
    <w:p w14:paraId="7C5446D8" w14:textId="293382EC" w:rsidR="00860DEA" w:rsidRDefault="00860DEA" w:rsidP="003D1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GAS, 3 SEASON PORCH</w:t>
      </w:r>
      <w:r w:rsidR="000D6BE0">
        <w:rPr>
          <w:b/>
          <w:bCs/>
          <w:sz w:val="32"/>
          <w:szCs w:val="32"/>
        </w:rPr>
        <w:t xml:space="preserve">                KNEE WALL PORCH 64 SQ FT</w:t>
      </w:r>
    </w:p>
    <w:p w14:paraId="0017A070" w14:textId="4C4226F7" w:rsidR="00860DEA" w:rsidRDefault="00860DEA" w:rsidP="003D1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</w:t>
      </w:r>
      <w:r w:rsidR="004024B6">
        <w:rPr>
          <w:b/>
          <w:bCs/>
          <w:sz w:val="32"/>
          <w:szCs w:val="32"/>
        </w:rPr>
        <w:t>6/29/21 FOR $28,000</w:t>
      </w:r>
      <w:r w:rsidR="000D6BE0">
        <w:rPr>
          <w:b/>
          <w:bCs/>
          <w:sz w:val="32"/>
          <w:szCs w:val="32"/>
        </w:rPr>
        <w:t xml:space="preserve">      </w:t>
      </w:r>
      <w:r w:rsidR="00D0458D">
        <w:rPr>
          <w:b/>
          <w:bCs/>
          <w:sz w:val="32"/>
          <w:szCs w:val="32"/>
        </w:rPr>
        <w:t xml:space="preserve">              8’ X 10’ UTILITY SHED</w:t>
      </w:r>
      <w:r w:rsidR="000D6BE0">
        <w:rPr>
          <w:b/>
          <w:bCs/>
          <w:sz w:val="32"/>
          <w:szCs w:val="32"/>
        </w:rPr>
        <w:t xml:space="preserve">              </w:t>
      </w:r>
    </w:p>
    <w:p w14:paraId="2E6D9EED" w14:textId="1B544D73" w:rsidR="004024B6" w:rsidRDefault="004024B6" w:rsidP="003D1C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$27,570</w:t>
      </w:r>
    </w:p>
    <w:p w14:paraId="0C2BF033" w14:textId="1C4A47B5" w:rsidR="004024B6" w:rsidRDefault="004024B6" w:rsidP="003D1CE0">
      <w:r>
        <w:rPr>
          <w:b/>
          <w:bCs/>
          <w:sz w:val="32"/>
          <w:szCs w:val="32"/>
        </w:rPr>
        <w:t>ASSESSED IN 2013 AT $19,905</w:t>
      </w:r>
      <w:r w:rsidR="000D6BE0">
        <w:rPr>
          <w:b/>
          <w:bCs/>
          <w:sz w:val="32"/>
          <w:szCs w:val="32"/>
        </w:rPr>
        <w:t xml:space="preserve">                          RECORD #4288</w:t>
      </w:r>
    </w:p>
    <w:sectPr w:rsidR="0040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A8"/>
    <w:rsid w:val="000B70FE"/>
    <w:rsid w:val="000D6BE0"/>
    <w:rsid w:val="003A45C5"/>
    <w:rsid w:val="003D1CE0"/>
    <w:rsid w:val="004024B6"/>
    <w:rsid w:val="005374F4"/>
    <w:rsid w:val="00860DEA"/>
    <w:rsid w:val="00CD71A8"/>
    <w:rsid w:val="00D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BF21"/>
  <w15:chartTrackingRefBased/>
  <w15:docId w15:val="{5B78BCF8-617E-4CFA-B1F7-FD64396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2021-09-14T15:04:00Z</cp:lastPrinted>
  <dcterms:created xsi:type="dcterms:W3CDTF">2021-09-14T13:44:00Z</dcterms:created>
  <dcterms:modified xsi:type="dcterms:W3CDTF">2021-09-14T15:13:00Z</dcterms:modified>
</cp:coreProperties>
</file>