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FF20C" w14:textId="35F2B987" w:rsidR="007D5AF7" w:rsidRDefault="009729A1" w:rsidP="000253CF">
      <w:pPr>
        <w:ind w:left="-360" w:right="-360"/>
        <w:rPr>
          <w:sz w:val="20"/>
        </w:rPr>
      </w:pPr>
      <w:r>
        <w:rPr>
          <w:sz w:val="20"/>
        </w:rPr>
        <w:t>June 15,</w:t>
      </w:r>
      <w:r w:rsidR="009166CA">
        <w:rPr>
          <w:sz w:val="20"/>
        </w:rPr>
        <w:t xml:space="preserve"> 202</w:t>
      </w:r>
      <w:r w:rsidR="00BB6FC0">
        <w:rPr>
          <w:sz w:val="20"/>
        </w:rPr>
        <w:t>1</w:t>
      </w:r>
    </w:p>
    <w:p w14:paraId="2EE58EA0" w14:textId="77777777" w:rsidR="00ED34AF" w:rsidRDefault="00ED34AF" w:rsidP="000253CF">
      <w:pPr>
        <w:ind w:left="-360" w:right="-360"/>
        <w:rPr>
          <w:sz w:val="20"/>
        </w:rPr>
      </w:pPr>
      <w:r>
        <w:rPr>
          <w:sz w:val="20"/>
        </w:rPr>
        <w:t>9:00 A.M.</w:t>
      </w:r>
    </w:p>
    <w:p w14:paraId="379D68EA" w14:textId="77777777" w:rsidR="00ED34AF" w:rsidRPr="00893CBC" w:rsidRDefault="00ED34AF" w:rsidP="000253CF">
      <w:pPr>
        <w:ind w:left="-360" w:right="-360"/>
        <w:rPr>
          <w:b/>
          <w:sz w:val="20"/>
        </w:rPr>
      </w:pPr>
    </w:p>
    <w:p w14:paraId="2CCEBC37" w14:textId="77777777" w:rsidR="00ED34AF" w:rsidRPr="00893CBC" w:rsidRDefault="00ED34AF" w:rsidP="000253CF">
      <w:pPr>
        <w:ind w:left="-360" w:right="-360"/>
        <w:jc w:val="center"/>
        <w:rPr>
          <w:b/>
          <w:sz w:val="20"/>
        </w:rPr>
      </w:pPr>
      <w:r w:rsidRPr="00893CBC">
        <w:rPr>
          <w:b/>
          <w:sz w:val="20"/>
        </w:rPr>
        <w:t xml:space="preserve">WALWORTH </w:t>
      </w:r>
      <w:smartTag w:uri="urn:schemas-microsoft-com:office:smarttags" w:element="PlaceName">
        <w:smartTag w:uri="urn:schemas-microsoft-com:office:smarttags" w:element="PlaceType">
          <w:smartTag w:uri="urn:schemas-microsoft-com:office:smarttags" w:element="PlaceType">
            <w:smartTag w:uri="urn:schemas-microsoft-com:office:smarttags" w:element="place">
              <w:r w:rsidRPr="00893CBC">
                <w:rPr>
                  <w:b/>
                  <w:sz w:val="20"/>
                </w:rPr>
                <w:t>COUNTY</w:t>
              </w:r>
            </w:smartTag>
          </w:smartTag>
          <w:r w:rsidRPr="00893CBC">
            <w:rPr>
              <w:b/>
              <w:sz w:val="20"/>
            </w:rPr>
            <w:t xml:space="preserve"> </w:t>
          </w:r>
          <w:smartTag w:uri="urn:schemas-microsoft-com:office:smarttags" w:element="PlaceName">
            <w:r w:rsidRPr="00893CBC">
              <w:rPr>
                <w:b/>
                <w:sz w:val="20"/>
              </w:rPr>
              <w:t>BOARD</w:t>
            </w:r>
          </w:smartTag>
        </w:smartTag>
      </w:smartTag>
      <w:r w:rsidRPr="00893CBC">
        <w:rPr>
          <w:b/>
          <w:sz w:val="20"/>
        </w:rPr>
        <w:t xml:space="preserve"> OF COMMISSIONERS</w:t>
      </w:r>
    </w:p>
    <w:p w14:paraId="12175057" w14:textId="77777777" w:rsidR="00ED34AF" w:rsidRPr="00893CBC" w:rsidRDefault="00ED34AF" w:rsidP="000253CF">
      <w:pPr>
        <w:ind w:left="-360" w:right="-360"/>
        <w:jc w:val="center"/>
        <w:rPr>
          <w:b/>
          <w:sz w:val="20"/>
        </w:rPr>
      </w:pPr>
      <w:r w:rsidRPr="00893CBC">
        <w:rPr>
          <w:b/>
          <w:sz w:val="20"/>
        </w:rPr>
        <w:t>MINUTES OF PROCEEDINGS</w:t>
      </w:r>
    </w:p>
    <w:p w14:paraId="2371E296" w14:textId="77777777" w:rsidR="00ED34AF" w:rsidRDefault="00ED34AF" w:rsidP="000253CF">
      <w:pPr>
        <w:ind w:left="-360" w:right="-360"/>
        <w:jc w:val="center"/>
        <w:rPr>
          <w:sz w:val="20"/>
        </w:rPr>
      </w:pPr>
    </w:p>
    <w:p w14:paraId="630E6B2F" w14:textId="184D8ABB" w:rsidR="00ED34AF" w:rsidRDefault="00ED34AF" w:rsidP="000253CF">
      <w:pPr>
        <w:ind w:left="-360" w:right="-360"/>
        <w:rPr>
          <w:sz w:val="20"/>
        </w:rPr>
      </w:pPr>
      <w:r>
        <w:rPr>
          <w:sz w:val="20"/>
        </w:rPr>
        <w:t xml:space="preserve">The Walworth County Board of Commissioners met in </w:t>
      </w:r>
      <w:r w:rsidR="00F435E2">
        <w:rPr>
          <w:sz w:val="20"/>
        </w:rPr>
        <w:t xml:space="preserve">scheduled </w:t>
      </w:r>
      <w:r>
        <w:rPr>
          <w:sz w:val="20"/>
        </w:rPr>
        <w:t xml:space="preserve">session on </w:t>
      </w:r>
      <w:r w:rsidR="00BE182A">
        <w:rPr>
          <w:sz w:val="20"/>
        </w:rPr>
        <w:t>June 15</w:t>
      </w:r>
      <w:r w:rsidR="00BE182A" w:rsidRPr="00BE182A">
        <w:rPr>
          <w:sz w:val="20"/>
          <w:vertAlign w:val="superscript"/>
        </w:rPr>
        <w:t>th</w:t>
      </w:r>
      <w:r w:rsidR="000D7F5A">
        <w:rPr>
          <w:sz w:val="20"/>
        </w:rPr>
        <w:t>, 202</w:t>
      </w:r>
      <w:r w:rsidR="00BB6FC0">
        <w:rPr>
          <w:sz w:val="20"/>
        </w:rPr>
        <w:t>1</w:t>
      </w:r>
      <w:r w:rsidR="00C051B2">
        <w:rPr>
          <w:sz w:val="20"/>
        </w:rPr>
        <w:t xml:space="preserve"> at 9:00 a.m. </w:t>
      </w:r>
      <w:r>
        <w:rPr>
          <w:sz w:val="20"/>
        </w:rPr>
        <w:t>at the County Cour</w:t>
      </w:r>
      <w:r w:rsidR="00163301">
        <w:rPr>
          <w:sz w:val="20"/>
        </w:rPr>
        <w:t>thouse.  Members present were:</w:t>
      </w:r>
      <w:r w:rsidR="00BE182A">
        <w:rPr>
          <w:sz w:val="20"/>
        </w:rPr>
        <w:t xml:space="preserve"> Jim Houck, Duane Mohr, Rick Cain, Scott</w:t>
      </w:r>
      <w:r w:rsidR="00D84553">
        <w:rPr>
          <w:sz w:val="20"/>
        </w:rPr>
        <w:t xml:space="preserve"> Schilling</w:t>
      </w:r>
      <w:r w:rsidR="00BE182A">
        <w:rPr>
          <w:sz w:val="20"/>
        </w:rPr>
        <w:t xml:space="preserve"> and </w:t>
      </w:r>
      <w:r w:rsidR="00375F87">
        <w:rPr>
          <w:sz w:val="20"/>
        </w:rPr>
        <w:t>Kevin Holgard</w:t>
      </w:r>
      <w:r w:rsidR="00BE182A">
        <w:rPr>
          <w:sz w:val="20"/>
        </w:rPr>
        <w:t xml:space="preserve">.  </w:t>
      </w:r>
      <w:r w:rsidR="00CB149D">
        <w:rPr>
          <w:sz w:val="20"/>
        </w:rPr>
        <w:t>Also,</w:t>
      </w:r>
      <w:r w:rsidR="00BE182A">
        <w:rPr>
          <w:sz w:val="20"/>
        </w:rPr>
        <w:t xml:space="preserve"> present was</w:t>
      </w:r>
      <w:r w:rsidR="00CF185B">
        <w:rPr>
          <w:sz w:val="20"/>
        </w:rPr>
        <w:t xml:space="preserve"> States Attorney Jamie Hare</w:t>
      </w:r>
      <w:r w:rsidR="00BE182A">
        <w:rPr>
          <w:sz w:val="20"/>
        </w:rPr>
        <w:t xml:space="preserve"> and deputy auditor, Marcie Keller</w:t>
      </w:r>
    </w:p>
    <w:p w14:paraId="3B32C9FC" w14:textId="77777777" w:rsidR="00ED34AF" w:rsidRDefault="00ED34AF" w:rsidP="000253CF">
      <w:pPr>
        <w:ind w:left="-360" w:right="-360"/>
        <w:rPr>
          <w:sz w:val="20"/>
        </w:rPr>
      </w:pPr>
    </w:p>
    <w:p w14:paraId="7A1B7194" w14:textId="77777777" w:rsidR="00BE182A" w:rsidRDefault="00A13C63" w:rsidP="00BE182A">
      <w:pPr>
        <w:ind w:left="-360" w:right="-360"/>
        <w:rPr>
          <w:sz w:val="20"/>
        </w:rPr>
      </w:pPr>
      <w:r>
        <w:rPr>
          <w:sz w:val="20"/>
        </w:rPr>
        <w:t>The Pledge of Allegiance was recited by those in attendance.</w:t>
      </w:r>
    </w:p>
    <w:p w14:paraId="1DC02EF3" w14:textId="77777777" w:rsidR="00BE182A" w:rsidRDefault="00BE182A" w:rsidP="00BE182A">
      <w:pPr>
        <w:ind w:left="-360" w:right="-360"/>
        <w:rPr>
          <w:sz w:val="20"/>
        </w:rPr>
      </w:pPr>
    </w:p>
    <w:p w14:paraId="7CBE906D" w14:textId="09E127CA" w:rsidR="0057585C" w:rsidRDefault="00983B62" w:rsidP="00BE182A">
      <w:pPr>
        <w:ind w:left="-360" w:right="-360"/>
        <w:rPr>
          <w:sz w:val="20"/>
        </w:rPr>
      </w:pPr>
      <w:r>
        <w:rPr>
          <w:sz w:val="20"/>
        </w:rPr>
        <w:t xml:space="preserve">Chairperson </w:t>
      </w:r>
      <w:r w:rsidR="00BF3EB2">
        <w:rPr>
          <w:sz w:val="20"/>
        </w:rPr>
        <w:t>Houck</w:t>
      </w:r>
      <w:r>
        <w:rPr>
          <w:sz w:val="20"/>
        </w:rPr>
        <w:t xml:space="preserve"> called the County Commission meeting to order.</w:t>
      </w:r>
    </w:p>
    <w:p w14:paraId="332228C4" w14:textId="77777777" w:rsidR="00983B62" w:rsidRDefault="00983B62" w:rsidP="000253CF">
      <w:pPr>
        <w:ind w:left="-360" w:right="-360"/>
        <w:rPr>
          <w:b/>
          <w:sz w:val="20"/>
        </w:rPr>
      </w:pPr>
    </w:p>
    <w:p w14:paraId="244D6EEA" w14:textId="1145E4A3" w:rsidR="004A10CC" w:rsidRDefault="00D8726B" w:rsidP="000253CF">
      <w:pPr>
        <w:ind w:left="-360" w:right="-360"/>
        <w:rPr>
          <w:b/>
          <w:sz w:val="20"/>
        </w:rPr>
      </w:pPr>
      <w:r>
        <w:rPr>
          <w:b/>
          <w:sz w:val="20"/>
        </w:rPr>
        <w:t>AGENDA:</w:t>
      </w:r>
    </w:p>
    <w:p w14:paraId="4160F344" w14:textId="77777777" w:rsidR="00AD61C5" w:rsidRPr="006C7CAC" w:rsidRDefault="00AD61C5" w:rsidP="000253CF">
      <w:pPr>
        <w:ind w:left="-360" w:right="-360"/>
        <w:rPr>
          <w:b/>
          <w:sz w:val="20"/>
        </w:rPr>
      </w:pPr>
    </w:p>
    <w:p w14:paraId="6F3BD361" w14:textId="459995F0" w:rsidR="00D8726B" w:rsidRDefault="00BE182A" w:rsidP="000253CF">
      <w:pPr>
        <w:ind w:left="-360" w:right="-360"/>
        <w:rPr>
          <w:sz w:val="20"/>
        </w:rPr>
      </w:pPr>
      <w:r>
        <w:rPr>
          <w:sz w:val="20"/>
        </w:rPr>
        <w:t>Cain</w:t>
      </w:r>
      <w:r w:rsidR="00D8726B" w:rsidRPr="008C60C2">
        <w:rPr>
          <w:sz w:val="20"/>
        </w:rPr>
        <w:t xml:space="preserve"> moved and </w:t>
      </w:r>
      <w:r>
        <w:rPr>
          <w:sz w:val="20"/>
        </w:rPr>
        <w:t>Holgard</w:t>
      </w:r>
      <w:r w:rsidR="00D8726B" w:rsidRPr="008C60C2">
        <w:rPr>
          <w:sz w:val="20"/>
        </w:rPr>
        <w:t xml:space="preserve"> seconded to </w:t>
      </w:r>
      <w:r w:rsidR="00E36882" w:rsidRPr="008C60C2">
        <w:rPr>
          <w:sz w:val="20"/>
        </w:rPr>
        <w:t xml:space="preserve">approve </w:t>
      </w:r>
      <w:r w:rsidR="00D8726B" w:rsidRPr="008C60C2">
        <w:rPr>
          <w:sz w:val="20"/>
        </w:rPr>
        <w:t>the</w:t>
      </w:r>
      <w:r w:rsidR="00E36882" w:rsidRPr="008C60C2">
        <w:rPr>
          <w:sz w:val="20"/>
        </w:rPr>
        <w:t xml:space="preserve"> meeting</w:t>
      </w:r>
      <w:r w:rsidR="00D8726B" w:rsidRPr="008C60C2">
        <w:rPr>
          <w:sz w:val="20"/>
        </w:rPr>
        <w:t xml:space="preserve"> agenda</w:t>
      </w:r>
      <w:r w:rsidR="00BF3EB2">
        <w:rPr>
          <w:sz w:val="20"/>
        </w:rPr>
        <w:t xml:space="preserve"> with the addition of an Executive session </w:t>
      </w:r>
      <w:r w:rsidR="006C5556">
        <w:rPr>
          <w:sz w:val="20"/>
        </w:rPr>
        <w:t xml:space="preserve">before </w:t>
      </w:r>
      <w:r w:rsidR="00BF3EB2">
        <w:rPr>
          <w:sz w:val="20"/>
        </w:rPr>
        <w:t>item</w:t>
      </w:r>
      <w:r w:rsidR="00CB149D">
        <w:rPr>
          <w:sz w:val="20"/>
        </w:rPr>
        <w:t xml:space="preserve"> #9</w:t>
      </w:r>
      <w:r w:rsidR="006C5556">
        <w:rPr>
          <w:sz w:val="20"/>
        </w:rPr>
        <w:t>,</w:t>
      </w:r>
      <w:r w:rsidR="00CB149D">
        <w:rPr>
          <w:sz w:val="20"/>
        </w:rPr>
        <w:t xml:space="preserve"> regarding a </w:t>
      </w:r>
      <w:r w:rsidR="004F1CCD">
        <w:rPr>
          <w:sz w:val="20"/>
        </w:rPr>
        <w:t>legal issue</w:t>
      </w:r>
      <w:r w:rsidR="006C5556">
        <w:rPr>
          <w:sz w:val="20"/>
        </w:rPr>
        <w:t xml:space="preserve">. Under Sheriff, include new budget/jail figures discussion and remove the Sheriff’s monthly report. Also, add point of contact to Cardmember Service to Eva Cagnones.  Voting Aye: 5, Nay: 0.  The motion was adopted.  </w:t>
      </w:r>
    </w:p>
    <w:p w14:paraId="555063ED" w14:textId="77777777" w:rsidR="006C5556" w:rsidRDefault="006C5556" w:rsidP="000253CF">
      <w:pPr>
        <w:ind w:left="-360" w:right="-360"/>
        <w:rPr>
          <w:b/>
          <w:sz w:val="20"/>
        </w:rPr>
      </w:pPr>
    </w:p>
    <w:p w14:paraId="515C8E90" w14:textId="77777777" w:rsidR="00676673" w:rsidRDefault="00163301" w:rsidP="000253CF">
      <w:pPr>
        <w:ind w:left="-360" w:right="-360"/>
        <w:rPr>
          <w:sz w:val="20"/>
        </w:rPr>
      </w:pPr>
      <w:r>
        <w:rPr>
          <w:b/>
          <w:sz w:val="20"/>
        </w:rPr>
        <w:t>MINUTES:</w:t>
      </w:r>
    </w:p>
    <w:p w14:paraId="77505B1A" w14:textId="3AB7DB41" w:rsidR="00C22DD1" w:rsidRDefault="006C5556" w:rsidP="00C22DD1">
      <w:pPr>
        <w:ind w:left="-360" w:right="-360"/>
        <w:rPr>
          <w:sz w:val="20"/>
        </w:rPr>
      </w:pPr>
      <w:r>
        <w:rPr>
          <w:sz w:val="20"/>
        </w:rPr>
        <w:t>Mohr</w:t>
      </w:r>
      <w:r w:rsidR="00D533ED">
        <w:rPr>
          <w:sz w:val="20"/>
        </w:rPr>
        <w:t xml:space="preserve"> moved</w:t>
      </w:r>
      <w:r w:rsidR="006C7CAC">
        <w:rPr>
          <w:sz w:val="20"/>
        </w:rPr>
        <w:t xml:space="preserve"> and </w:t>
      </w:r>
      <w:r>
        <w:rPr>
          <w:sz w:val="20"/>
        </w:rPr>
        <w:t>Schilling</w:t>
      </w:r>
      <w:r w:rsidR="00C22DD1">
        <w:rPr>
          <w:sz w:val="20"/>
        </w:rPr>
        <w:t xml:space="preserve"> seconded</w:t>
      </w:r>
      <w:r w:rsidR="00D533ED">
        <w:rPr>
          <w:sz w:val="20"/>
        </w:rPr>
        <w:t xml:space="preserve"> to approve </w:t>
      </w:r>
      <w:r w:rsidR="00C22DD1">
        <w:rPr>
          <w:sz w:val="20"/>
        </w:rPr>
        <w:t xml:space="preserve">the minutes of </w:t>
      </w:r>
      <w:r>
        <w:rPr>
          <w:sz w:val="20"/>
        </w:rPr>
        <w:t>June 3</w:t>
      </w:r>
      <w:r w:rsidR="004F1CCD" w:rsidRPr="006C5556">
        <w:rPr>
          <w:sz w:val="20"/>
          <w:vertAlign w:val="superscript"/>
        </w:rPr>
        <w:t>rd</w:t>
      </w:r>
      <w:r w:rsidR="004F1CCD">
        <w:rPr>
          <w:sz w:val="20"/>
        </w:rPr>
        <w:t>,</w:t>
      </w:r>
      <w:r>
        <w:rPr>
          <w:sz w:val="20"/>
        </w:rPr>
        <w:t xml:space="preserve"> </w:t>
      </w:r>
      <w:r w:rsidR="00A945DC">
        <w:rPr>
          <w:sz w:val="20"/>
        </w:rPr>
        <w:t>202</w:t>
      </w:r>
      <w:r w:rsidR="00F9458F">
        <w:rPr>
          <w:sz w:val="20"/>
        </w:rPr>
        <w:t>1</w:t>
      </w:r>
      <w:r w:rsidR="00D533ED">
        <w:rPr>
          <w:sz w:val="20"/>
        </w:rPr>
        <w:t>.</w:t>
      </w:r>
      <w:r w:rsidR="008C60C2">
        <w:rPr>
          <w:sz w:val="20"/>
        </w:rPr>
        <w:t xml:space="preserve"> </w:t>
      </w:r>
      <w:r w:rsidR="00936367">
        <w:rPr>
          <w:sz w:val="20"/>
        </w:rPr>
        <w:t>Voting Aye: 5</w:t>
      </w:r>
      <w:r w:rsidR="00C22DD1" w:rsidRPr="00C06D67">
        <w:rPr>
          <w:sz w:val="20"/>
        </w:rPr>
        <w:t xml:space="preserve">; </w:t>
      </w:r>
      <w:r w:rsidR="00C22DD1">
        <w:rPr>
          <w:sz w:val="20"/>
        </w:rPr>
        <w:t xml:space="preserve">Nay: 0. </w:t>
      </w:r>
      <w:r w:rsidR="00C22DD1" w:rsidRPr="00C06D67">
        <w:rPr>
          <w:sz w:val="20"/>
        </w:rPr>
        <w:t>The m</w:t>
      </w:r>
      <w:r w:rsidR="00C22DD1">
        <w:rPr>
          <w:sz w:val="20"/>
        </w:rPr>
        <w:t xml:space="preserve">otion was </w:t>
      </w:r>
      <w:r w:rsidR="00C22DD1" w:rsidRPr="00C06D67">
        <w:rPr>
          <w:sz w:val="20"/>
        </w:rPr>
        <w:t>adopted</w:t>
      </w:r>
      <w:r w:rsidR="00C22DD1">
        <w:rPr>
          <w:sz w:val="20"/>
        </w:rPr>
        <w:t>.</w:t>
      </w:r>
    </w:p>
    <w:p w14:paraId="092A588A" w14:textId="77777777" w:rsidR="0001712D" w:rsidRDefault="0001712D" w:rsidP="00C22DD1">
      <w:pPr>
        <w:ind w:left="-360" w:right="-360"/>
        <w:rPr>
          <w:sz w:val="20"/>
        </w:rPr>
      </w:pPr>
    </w:p>
    <w:p w14:paraId="56253AA9" w14:textId="77777777" w:rsidR="00947536" w:rsidRPr="00C06D67" w:rsidRDefault="00947536" w:rsidP="00947536">
      <w:pPr>
        <w:ind w:left="-360" w:right="-360"/>
        <w:rPr>
          <w:b/>
          <w:sz w:val="20"/>
        </w:rPr>
      </w:pPr>
      <w:r w:rsidRPr="00C06D67">
        <w:rPr>
          <w:b/>
          <w:sz w:val="20"/>
        </w:rPr>
        <w:t>CLAIMS APPROVED:</w:t>
      </w:r>
    </w:p>
    <w:p w14:paraId="6D483CFC" w14:textId="5DACAAEC" w:rsidR="00947536" w:rsidRPr="007C6FF5" w:rsidRDefault="00F9458F" w:rsidP="00947536">
      <w:pPr>
        <w:ind w:right="-360"/>
        <w:rPr>
          <w:color w:val="FF0000"/>
          <w:sz w:val="20"/>
        </w:rPr>
      </w:pPr>
      <w:r>
        <w:rPr>
          <w:sz w:val="20"/>
        </w:rPr>
        <w:t xml:space="preserve">Cain </w:t>
      </w:r>
      <w:r w:rsidR="00947536" w:rsidRPr="00C06D67">
        <w:rPr>
          <w:sz w:val="20"/>
        </w:rPr>
        <w:t>moved and</w:t>
      </w:r>
      <w:r w:rsidR="002823B4">
        <w:rPr>
          <w:sz w:val="20"/>
        </w:rPr>
        <w:t xml:space="preserve"> </w:t>
      </w:r>
      <w:r w:rsidR="006C5556">
        <w:rPr>
          <w:sz w:val="20"/>
        </w:rPr>
        <w:t>Holgard</w:t>
      </w:r>
      <w:r w:rsidR="00947536">
        <w:rPr>
          <w:sz w:val="20"/>
        </w:rPr>
        <w:t xml:space="preserve"> </w:t>
      </w:r>
      <w:r w:rsidR="00947536" w:rsidRPr="00C06D67">
        <w:rPr>
          <w:sz w:val="20"/>
        </w:rPr>
        <w:t xml:space="preserve">seconded </w:t>
      </w:r>
      <w:r w:rsidR="0081356E">
        <w:rPr>
          <w:sz w:val="20"/>
        </w:rPr>
        <w:t xml:space="preserve">to </w:t>
      </w:r>
      <w:r w:rsidR="00E36882">
        <w:rPr>
          <w:sz w:val="20"/>
        </w:rPr>
        <w:t xml:space="preserve">approve the </w:t>
      </w:r>
      <w:r w:rsidR="00163301">
        <w:rPr>
          <w:sz w:val="20"/>
        </w:rPr>
        <w:t>following claims be paid.</w:t>
      </w:r>
      <w:r w:rsidR="00947536" w:rsidRPr="00C06D67">
        <w:rPr>
          <w:sz w:val="20"/>
        </w:rPr>
        <w:t xml:space="preserve"> </w:t>
      </w:r>
      <w:r w:rsidR="00936367">
        <w:rPr>
          <w:sz w:val="20"/>
        </w:rPr>
        <w:t>Voting Aye: 5</w:t>
      </w:r>
      <w:r w:rsidR="00947536" w:rsidRPr="00C06D67">
        <w:rPr>
          <w:sz w:val="20"/>
        </w:rPr>
        <w:t xml:space="preserve">; </w:t>
      </w:r>
      <w:r w:rsidR="00947536">
        <w:rPr>
          <w:sz w:val="20"/>
        </w:rPr>
        <w:t>Nay: 0.</w:t>
      </w:r>
      <w:r w:rsidR="00163301">
        <w:rPr>
          <w:sz w:val="20"/>
        </w:rPr>
        <w:t xml:space="preserve"> </w:t>
      </w:r>
      <w:r w:rsidR="00947536" w:rsidRPr="00C06D67">
        <w:rPr>
          <w:sz w:val="20"/>
        </w:rPr>
        <w:t>The m</w:t>
      </w:r>
      <w:r w:rsidR="00947536">
        <w:rPr>
          <w:sz w:val="20"/>
        </w:rPr>
        <w:t xml:space="preserve">otion was </w:t>
      </w:r>
      <w:r w:rsidR="00947536" w:rsidRPr="00C06D67">
        <w:rPr>
          <w:sz w:val="20"/>
        </w:rPr>
        <w:t>adopted</w:t>
      </w:r>
      <w:r w:rsidR="00930156">
        <w:rPr>
          <w:sz w:val="20"/>
        </w:rPr>
        <w:t>.</w:t>
      </w:r>
    </w:p>
    <w:p w14:paraId="0758765A" w14:textId="77777777" w:rsidR="00D633E8" w:rsidRPr="001F2F14" w:rsidRDefault="00D633E8" w:rsidP="00947536">
      <w:pPr>
        <w:ind w:left="-360" w:right="-360"/>
        <w:rPr>
          <w:sz w:val="20"/>
        </w:rPr>
      </w:pPr>
    </w:p>
    <w:p w14:paraId="087B8B02" w14:textId="48AF5CC3" w:rsidR="001F2F14" w:rsidRPr="007F27E1" w:rsidRDefault="001F2F14" w:rsidP="001F2F14">
      <w:pPr>
        <w:ind w:left="-360" w:right="-360"/>
        <w:rPr>
          <w:b/>
          <w:sz w:val="20"/>
        </w:rPr>
      </w:pPr>
      <w:r w:rsidRPr="007F27E1">
        <w:rPr>
          <w:b/>
          <w:sz w:val="20"/>
        </w:rPr>
        <w:t>COMMISSIONERS</w:t>
      </w:r>
      <w:r w:rsidR="00422C93" w:rsidRPr="007F27E1">
        <w:rPr>
          <w:b/>
          <w:sz w:val="20"/>
        </w:rPr>
        <w:t>:  Delta Dental – Premium, $213.50; Mobridge Tribune – Publications, $428.84; Selby Record – Publications, $649.68</w:t>
      </w:r>
    </w:p>
    <w:p w14:paraId="0A867B89" w14:textId="461FB277" w:rsidR="00422C93" w:rsidRPr="007F27E1" w:rsidRDefault="00422C93" w:rsidP="001F2F14">
      <w:pPr>
        <w:ind w:left="-360" w:right="-360"/>
        <w:rPr>
          <w:b/>
          <w:sz w:val="20"/>
        </w:rPr>
      </w:pPr>
      <w:r w:rsidRPr="007F27E1">
        <w:rPr>
          <w:b/>
          <w:sz w:val="20"/>
        </w:rPr>
        <w:t>CONTINGENCY:  EAPC Architects Engineers – Jail Plans, $15,367.08</w:t>
      </w:r>
    </w:p>
    <w:p w14:paraId="6F6A0B33" w14:textId="795C34FC" w:rsidR="001F2F14" w:rsidRPr="007F27E1" w:rsidRDefault="001F2F14" w:rsidP="001F2F14">
      <w:pPr>
        <w:ind w:left="-360" w:right="-360"/>
        <w:rPr>
          <w:b/>
          <w:sz w:val="20"/>
        </w:rPr>
      </w:pPr>
      <w:r w:rsidRPr="007F27E1">
        <w:rPr>
          <w:b/>
          <w:sz w:val="20"/>
        </w:rPr>
        <w:t xml:space="preserve">AUDITOR: </w:t>
      </w:r>
      <w:r w:rsidR="00422C93" w:rsidRPr="007F27E1">
        <w:rPr>
          <w:b/>
          <w:sz w:val="20"/>
        </w:rPr>
        <w:t>Cardmember Service – Postage/Supplies, $380.17; Delta Dental – Publications, $19.00</w:t>
      </w:r>
    </w:p>
    <w:p w14:paraId="523C968B" w14:textId="7785947F" w:rsidR="001F2F14" w:rsidRPr="007F27E1" w:rsidRDefault="001F2F14" w:rsidP="001F2F14">
      <w:pPr>
        <w:ind w:left="-360" w:right="-360"/>
        <w:rPr>
          <w:b/>
          <w:sz w:val="20"/>
        </w:rPr>
      </w:pPr>
      <w:r w:rsidRPr="007F27E1">
        <w:rPr>
          <w:b/>
          <w:sz w:val="20"/>
        </w:rPr>
        <w:t xml:space="preserve">TREASURERS:  </w:t>
      </w:r>
      <w:r w:rsidR="00422C93" w:rsidRPr="007F27E1">
        <w:rPr>
          <w:b/>
          <w:sz w:val="20"/>
        </w:rPr>
        <w:t>Cardmember Service – Postage/Rental, $89.67; Delta Dental – Premium, $42.70; Mobridge Tribune – Publications, $75.90</w:t>
      </w:r>
    </w:p>
    <w:p w14:paraId="79682570" w14:textId="724EE508" w:rsidR="001F2F14" w:rsidRPr="007F27E1" w:rsidRDefault="001F2F14" w:rsidP="001F2F14">
      <w:pPr>
        <w:ind w:left="-360" w:right="-360"/>
        <w:rPr>
          <w:b/>
          <w:sz w:val="20"/>
        </w:rPr>
      </w:pPr>
      <w:r w:rsidRPr="007F27E1">
        <w:rPr>
          <w:b/>
          <w:sz w:val="20"/>
        </w:rPr>
        <w:t xml:space="preserve">STATES ATTORNEY:  </w:t>
      </w:r>
      <w:r w:rsidR="00422C93" w:rsidRPr="007F27E1">
        <w:rPr>
          <w:b/>
          <w:sz w:val="20"/>
        </w:rPr>
        <w:t>Cardmember Service – Postage/Rental, $319.37; Delta Dental – Premium, $327.30; Mobridge Tribune – Publications, $23.77; SD Public Health Laboratory – Services, $80.00</w:t>
      </w:r>
    </w:p>
    <w:p w14:paraId="57B56262" w14:textId="7453C00C" w:rsidR="009862E7" w:rsidRPr="007F27E1" w:rsidRDefault="009862E7" w:rsidP="001F2F14">
      <w:pPr>
        <w:ind w:left="-360" w:right="-360"/>
        <w:rPr>
          <w:b/>
          <w:sz w:val="20"/>
        </w:rPr>
      </w:pPr>
      <w:r w:rsidRPr="007F27E1">
        <w:rPr>
          <w:b/>
          <w:sz w:val="20"/>
        </w:rPr>
        <w:t>COURT APPOINTED ATTORNEY:  Cogley Law Office – Services &amp; Fees, $405.90; DPLS – Services &amp; Fees, $5911.25; Mark K Kroontje – Services &amp; Fees, $2121.38</w:t>
      </w:r>
    </w:p>
    <w:p w14:paraId="2B713CD0" w14:textId="68417BCC" w:rsidR="001F2F14" w:rsidRPr="007F27E1" w:rsidRDefault="001F2F14" w:rsidP="001F2F14">
      <w:pPr>
        <w:ind w:left="-360" w:right="-360"/>
        <w:rPr>
          <w:b/>
          <w:sz w:val="20"/>
        </w:rPr>
      </w:pPr>
      <w:r w:rsidRPr="007F27E1">
        <w:rPr>
          <w:b/>
          <w:sz w:val="20"/>
        </w:rPr>
        <w:t xml:space="preserve">ABUSED CHILD DEFENSE:  Kristi A Brandt – Services/Transcripts, </w:t>
      </w:r>
      <w:r w:rsidR="009862E7" w:rsidRPr="007F27E1">
        <w:rPr>
          <w:b/>
          <w:sz w:val="20"/>
        </w:rPr>
        <w:t xml:space="preserve">208.80; </w:t>
      </w:r>
      <w:r w:rsidRPr="007F27E1">
        <w:rPr>
          <w:b/>
          <w:sz w:val="20"/>
        </w:rPr>
        <w:t>Von Wald Law Offices – Services &amp; Fees, $4</w:t>
      </w:r>
      <w:r w:rsidR="009862E7" w:rsidRPr="007F27E1">
        <w:rPr>
          <w:b/>
          <w:sz w:val="20"/>
        </w:rPr>
        <w:t>868.65</w:t>
      </w:r>
    </w:p>
    <w:p w14:paraId="7B54365D" w14:textId="77409206" w:rsidR="001F2F14" w:rsidRPr="007F27E1" w:rsidRDefault="001F2F14" w:rsidP="009862E7">
      <w:pPr>
        <w:ind w:left="-360" w:right="-360"/>
        <w:rPr>
          <w:b/>
          <w:sz w:val="20"/>
        </w:rPr>
      </w:pPr>
      <w:r w:rsidRPr="007F27E1">
        <w:rPr>
          <w:b/>
          <w:sz w:val="20"/>
        </w:rPr>
        <w:t>COURTHOUSE</w:t>
      </w:r>
      <w:r w:rsidR="009862E7" w:rsidRPr="007F27E1">
        <w:rPr>
          <w:b/>
          <w:sz w:val="20"/>
        </w:rPr>
        <w:t>: Cardmember Service – Supplies, $260.00; Delta Dental – Premiums, $42.70; Heartland Waste Management – Garbage Service, $120.00; Kens Western Lumber – Supplies, $19.97; Servall Uniform &amp; Linen – Rentals, $131.66; Web Water Bottling Company – Water Rental, $47.00</w:t>
      </w:r>
    </w:p>
    <w:p w14:paraId="68B688BE" w14:textId="519CCFE2" w:rsidR="001F2F14" w:rsidRPr="007F27E1" w:rsidRDefault="001F2F14" w:rsidP="001F2F14">
      <w:pPr>
        <w:ind w:left="-360" w:right="-360"/>
        <w:rPr>
          <w:b/>
          <w:sz w:val="20"/>
        </w:rPr>
      </w:pPr>
      <w:r w:rsidRPr="007F27E1">
        <w:rPr>
          <w:b/>
          <w:sz w:val="20"/>
        </w:rPr>
        <w:t xml:space="preserve">DOE: </w:t>
      </w:r>
      <w:r w:rsidR="009862E7" w:rsidRPr="007F27E1">
        <w:rPr>
          <w:b/>
          <w:sz w:val="20"/>
        </w:rPr>
        <w:t>Cardmember Service – Postage/Rental, $33.41; Delta Dental – Premium, $106.75; Shorty’s One Stop – Gas, $34.62</w:t>
      </w:r>
    </w:p>
    <w:p w14:paraId="3DA8BDB6" w14:textId="6FC83101" w:rsidR="001F2F14" w:rsidRPr="007F27E1" w:rsidRDefault="001F2F14" w:rsidP="001F2F14">
      <w:pPr>
        <w:ind w:left="-360" w:right="-360"/>
        <w:rPr>
          <w:b/>
          <w:sz w:val="20"/>
        </w:rPr>
      </w:pPr>
      <w:r w:rsidRPr="007F27E1">
        <w:rPr>
          <w:b/>
          <w:sz w:val="20"/>
        </w:rPr>
        <w:t xml:space="preserve">ROD:  </w:t>
      </w:r>
      <w:r w:rsidR="009862E7" w:rsidRPr="007F27E1">
        <w:rPr>
          <w:b/>
          <w:sz w:val="20"/>
        </w:rPr>
        <w:t>Cardmember Service – Postage/Rental, $63.67; Delta Dental – Premium, $21.35; HalFile Systems Corp – Quarterly Maintenance, $321.20</w:t>
      </w:r>
    </w:p>
    <w:p w14:paraId="0D82BD0C" w14:textId="7F37D337" w:rsidR="001F2F14" w:rsidRPr="007F27E1" w:rsidRDefault="001F2F14" w:rsidP="001F2F14">
      <w:pPr>
        <w:ind w:left="-360" w:right="-360"/>
        <w:rPr>
          <w:b/>
          <w:sz w:val="20"/>
        </w:rPr>
      </w:pPr>
      <w:r w:rsidRPr="007F27E1">
        <w:rPr>
          <w:b/>
          <w:sz w:val="20"/>
        </w:rPr>
        <w:t xml:space="preserve">VET SERVICE OFFICER:  </w:t>
      </w:r>
      <w:r w:rsidR="009862E7" w:rsidRPr="007F27E1">
        <w:rPr>
          <w:b/>
          <w:sz w:val="20"/>
        </w:rPr>
        <w:t xml:space="preserve">SD Veterans Service Assn. – Conference/Membership, $100.00; West River Telecommunications </w:t>
      </w:r>
      <w:r w:rsidR="00560A3F" w:rsidRPr="007F27E1">
        <w:rPr>
          <w:b/>
          <w:sz w:val="20"/>
        </w:rPr>
        <w:t>–</w:t>
      </w:r>
      <w:r w:rsidR="009862E7" w:rsidRPr="007F27E1">
        <w:rPr>
          <w:b/>
          <w:sz w:val="20"/>
        </w:rPr>
        <w:t xml:space="preserve"> Telephone</w:t>
      </w:r>
      <w:r w:rsidR="00560A3F" w:rsidRPr="007F27E1">
        <w:rPr>
          <w:b/>
          <w:sz w:val="20"/>
        </w:rPr>
        <w:t xml:space="preserve"> Service, $48.38</w:t>
      </w:r>
    </w:p>
    <w:p w14:paraId="0698CD97" w14:textId="4D12B7D8" w:rsidR="006C07BB" w:rsidRPr="007F27E1" w:rsidRDefault="001F2F14" w:rsidP="006C07BB">
      <w:pPr>
        <w:ind w:left="-360" w:right="-360"/>
        <w:rPr>
          <w:b/>
          <w:sz w:val="20"/>
        </w:rPr>
      </w:pPr>
      <w:r w:rsidRPr="007F27E1">
        <w:rPr>
          <w:b/>
          <w:sz w:val="20"/>
        </w:rPr>
        <w:t xml:space="preserve">SHERIFF:  </w:t>
      </w:r>
      <w:r w:rsidR="006C07BB" w:rsidRPr="007F27E1">
        <w:rPr>
          <w:b/>
          <w:sz w:val="20"/>
        </w:rPr>
        <w:t xml:space="preserve">Winner Police Dept – Transport Fees, $1732.96; Aden Stone – Meal Reimbursement/Transport, $64.38; Applied </w:t>
      </w:r>
      <w:r w:rsidR="00812624" w:rsidRPr="007F27E1">
        <w:rPr>
          <w:b/>
          <w:sz w:val="20"/>
        </w:rPr>
        <w:t>C</w:t>
      </w:r>
      <w:r w:rsidR="006C07BB" w:rsidRPr="007F27E1">
        <w:rPr>
          <w:b/>
          <w:sz w:val="20"/>
        </w:rPr>
        <w:t xml:space="preserve">oncept Inc – Supplies, $132.00; Travis Bentz – Reimbursement/carwash, $14.00; Brandi Steinbach – </w:t>
      </w:r>
      <w:bookmarkStart w:id="0" w:name="_Hlk75177341"/>
      <w:r w:rsidR="006C07BB" w:rsidRPr="007F27E1">
        <w:rPr>
          <w:b/>
          <w:sz w:val="20"/>
        </w:rPr>
        <w:t xml:space="preserve">Meal Reimbursement/Transport, </w:t>
      </w:r>
      <w:bookmarkEnd w:id="0"/>
      <w:r w:rsidR="006C07BB" w:rsidRPr="007F27E1">
        <w:rPr>
          <w:b/>
          <w:sz w:val="20"/>
        </w:rPr>
        <w:t>$17.46; Cardmember Service – Postage/Hotel/Stamps/Ammo/Supplies</w:t>
      </w:r>
      <w:r w:rsidR="00626826" w:rsidRPr="007F27E1">
        <w:rPr>
          <w:b/>
          <w:sz w:val="20"/>
        </w:rPr>
        <w:t xml:space="preserve">, $4155.02; Custom Installation Solutions -Taurus/06 Ford Van, $413.75; Dakota Radio Group – Jobline Advertising, $150.00; Delta Dental – Premium, $256.20; Justin </w:t>
      </w:r>
      <w:r w:rsidR="00626826" w:rsidRPr="007F27E1">
        <w:rPr>
          <w:b/>
          <w:sz w:val="20"/>
        </w:rPr>
        <w:lastRenderedPageBreak/>
        <w:t>Jungwirth – Meal Reimbursement/Travel, $36.66; Kala Troyer – Meal</w:t>
      </w:r>
      <w:r w:rsidR="00812624" w:rsidRPr="007F27E1">
        <w:rPr>
          <w:b/>
          <w:sz w:val="20"/>
        </w:rPr>
        <w:t xml:space="preserve"> </w:t>
      </w:r>
      <w:r w:rsidR="00626826" w:rsidRPr="007F27E1">
        <w:rPr>
          <w:b/>
          <w:sz w:val="20"/>
        </w:rPr>
        <w:t xml:space="preserve">Reimbursement/Transport, $6.00; Mitchel Meyers </w:t>
      </w:r>
      <w:r w:rsidR="00812624" w:rsidRPr="007F27E1">
        <w:rPr>
          <w:b/>
          <w:sz w:val="20"/>
        </w:rPr>
        <w:t>–</w:t>
      </w:r>
      <w:r w:rsidR="00626826" w:rsidRPr="007F27E1">
        <w:rPr>
          <w:b/>
          <w:sz w:val="20"/>
        </w:rPr>
        <w:t xml:space="preserve"> Meal</w:t>
      </w:r>
      <w:r w:rsidR="00812624" w:rsidRPr="007F27E1">
        <w:rPr>
          <w:b/>
          <w:sz w:val="20"/>
        </w:rPr>
        <w:t xml:space="preserve"> </w:t>
      </w:r>
      <w:r w:rsidR="00626826" w:rsidRPr="007F27E1">
        <w:rPr>
          <w:b/>
          <w:sz w:val="20"/>
        </w:rPr>
        <w:t xml:space="preserve">Reimbursement/Transport, 14.00; Mobridge Triune - $14.00; Mobridge Tribune – Job Advertising.  284.80; Pennington County Jail – Transport, $74.73; </w:t>
      </w:r>
      <w:r w:rsidR="00812624" w:rsidRPr="007F27E1">
        <w:rPr>
          <w:b/>
          <w:sz w:val="20"/>
        </w:rPr>
        <w:t>Chelsea Prasek – Meal Reimbursement/Transport, $49.80; Ronny Troyer - Meal Reimbursement/Transport, $38.26; Selby Oil Co – Vehicle Maintenance, $100.00; Slater Oil &amp; LP Gas – Bulk Gas, $5220.00; Uniform Center – Uniform Pants, $122.50</w:t>
      </w:r>
    </w:p>
    <w:p w14:paraId="39F0719F" w14:textId="0ECCC1E5" w:rsidR="001F2F14" w:rsidRPr="007F27E1" w:rsidRDefault="001F2F14" w:rsidP="001F2F14">
      <w:pPr>
        <w:ind w:left="-360" w:right="-360"/>
        <w:rPr>
          <w:b/>
          <w:sz w:val="20"/>
        </w:rPr>
      </w:pPr>
      <w:r w:rsidRPr="007F27E1">
        <w:rPr>
          <w:b/>
          <w:sz w:val="20"/>
        </w:rPr>
        <w:t xml:space="preserve">JAIL:  </w:t>
      </w:r>
      <w:r w:rsidR="00812624" w:rsidRPr="007F27E1">
        <w:rPr>
          <w:b/>
          <w:sz w:val="20"/>
        </w:rPr>
        <w:t>Winner Police Dept – Inmate Boarding</w:t>
      </w:r>
      <w:r w:rsidR="0077746A" w:rsidRPr="007F27E1">
        <w:rPr>
          <w:b/>
          <w:sz w:val="20"/>
        </w:rPr>
        <w:t>, $10,850.00; Cardmember Service, Inmate Meals, $177.53; Edmunds County Sheriff – Inmate Boarding, $1800.00; Hughes County Finance Office – Juvenile Boarding, $4425.00; Hughes County Finance Office – Inmate Boarding, $16,240.00; Mobridge Regional Hospital – Services, $266.63; Senior Nutrition Center – Inmate Meals, $150.00; Shane’s Pharmacy – RX Supplies, $26.12; Winner Pharmacy – RX Supplies, $22.51</w:t>
      </w:r>
    </w:p>
    <w:p w14:paraId="60371B72" w14:textId="306AC416" w:rsidR="0077746A" w:rsidRPr="007F27E1" w:rsidRDefault="0077746A" w:rsidP="001F2F14">
      <w:pPr>
        <w:ind w:left="-360" w:right="-360"/>
        <w:rPr>
          <w:b/>
          <w:sz w:val="20"/>
        </w:rPr>
      </w:pPr>
      <w:r w:rsidRPr="007F27E1">
        <w:rPr>
          <w:b/>
          <w:sz w:val="20"/>
        </w:rPr>
        <w:t xml:space="preserve">CORONER:  Ripley Funeral Home – Transport/Autopsy, $1200.00; </w:t>
      </w:r>
    </w:p>
    <w:p w14:paraId="5843C04B" w14:textId="6F8DFF8A" w:rsidR="001F2F14" w:rsidRPr="007F27E1" w:rsidRDefault="001F2F14" w:rsidP="001F2F14">
      <w:pPr>
        <w:ind w:left="-360" w:right="-360"/>
        <w:rPr>
          <w:b/>
          <w:sz w:val="20"/>
        </w:rPr>
      </w:pPr>
      <w:r w:rsidRPr="007F27E1">
        <w:rPr>
          <w:b/>
          <w:sz w:val="20"/>
        </w:rPr>
        <w:t xml:space="preserve">SUPPORT OF POOR:  Cardmember Service – Postage/Renal, </w:t>
      </w:r>
      <w:r w:rsidR="0077746A" w:rsidRPr="007F27E1">
        <w:rPr>
          <w:b/>
          <w:sz w:val="20"/>
        </w:rPr>
        <w:t>$6.25</w:t>
      </w:r>
    </w:p>
    <w:p w14:paraId="359151F9" w14:textId="7D7058F7" w:rsidR="0077746A" w:rsidRPr="007F27E1" w:rsidRDefault="0077746A" w:rsidP="001F2F14">
      <w:pPr>
        <w:ind w:left="-360" w:right="-360"/>
        <w:rPr>
          <w:b/>
          <w:sz w:val="20"/>
        </w:rPr>
      </w:pPr>
      <w:r w:rsidRPr="007F27E1">
        <w:rPr>
          <w:b/>
          <w:sz w:val="20"/>
        </w:rPr>
        <w:t xml:space="preserve">COUNTY NURSE:  </w:t>
      </w:r>
      <w:r w:rsidR="00EB0D1F" w:rsidRPr="007F27E1">
        <w:rPr>
          <w:b/>
          <w:sz w:val="20"/>
        </w:rPr>
        <w:t>Mobridge Regional Hospital – County Nurse 2022 Contract, $37,742.00</w:t>
      </w:r>
    </w:p>
    <w:p w14:paraId="5A11EBF9" w14:textId="5E3597A3" w:rsidR="00EB0D1F" w:rsidRPr="007F27E1" w:rsidRDefault="00EB0D1F" w:rsidP="001F2F14">
      <w:pPr>
        <w:ind w:left="-360" w:right="-360"/>
        <w:rPr>
          <w:b/>
          <w:sz w:val="20"/>
        </w:rPr>
      </w:pPr>
      <w:r w:rsidRPr="007F27E1">
        <w:rPr>
          <w:b/>
          <w:sz w:val="20"/>
        </w:rPr>
        <w:t>AMBULANCE:  Mobridge Regional Hospital – 2021 Ambulance Allocation, $15,750.00</w:t>
      </w:r>
    </w:p>
    <w:p w14:paraId="3A34EDCA" w14:textId="09F66E54" w:rsidR="001F2F14" w:rsidRPr="007F27E1" w:rsidRDefault="001F2F14" w:rsidP="001F2F14">
      <w:pPr>
        <w:ind w:left="-360" w:right="-360"/>
        <w:rPr>
          <w:b/>
          <w:sz w:val="20"/>
        </w:rPr>
      </w:pPr>
      <w:r w:rsidRPr="007F27E1">
        <w:rPr>
          <w:b/>
          <w:sz w:val="20"/>
        </w:rPr>
        <w:t>MENTALLY ILL</w:t>
      </w:r>
      <w:r w:rsidR="00EB0D1F" w:rsidRPr="007F27E1">
        <w:rPr>
          <w:b/>
          <w:sz w:val="20"/>
        </w:rPr>
        <w:t xml:space="preserve"> BOARD</w:t>
      </w:r>
      <w:r w:rsidRPr="007F27E1">
        <w:rPr>
          <w:b/>
          <w:sz w:val="20"/>
        </w:rPr>
        <w:t xml:space="preserve">:  </w:t>
      </w:r>
      <w:r w:rsidR="00EB0D1F" w:rsidRPr="007F27E1">
        <w:rPr>
          <w:b/>
          <w:sz w:val="20"/>
        </w:rPr>
        <w:t>Lincoln County Treasurer – Services, $49.50; Yankton Co. Sheriff’s Office – Services, $50.00</w:t>
      </w:r>
    </w:p>
    <w:p w14:paraId="77B38C77" w14:textId="5E30E714" w:rsidR="001F2F14" w:rsidRPr="007F27E1" w:rsidRDefault="001F2F14" w:rsidP="001F2F14">
      <w:pPr>
        <w:ind w:left="-360" w:right="-360"/>
        <w:rPr>
          <w:b/>
          <w:sz w:val="20"/>
        </w:rPr>
      </w:pPr>
      <w:r w:rsidRPr="007F27E1">
        <w:rPr>
          <w:b/>
          <w:sz w:val="20"/>
        </w:rPr>
        <w:t>EXTENSION:  Cardmember Service – Postage/Rental, $</w:t>
      </w:r>
      <w:r w:rsidR="00EB0D1F" w:rsidRPr="007F27E1">
        <w:rPr>
          <w:b/>
          <w:sz w:val="20"/>
        </w:rPr>
        <w:t>6.25</w:t>
      </w:r>
      <w:r w:rsidRPr="007F27E1">
        <w:rPr>
          <w:b/>
          <w:sz w:val="20"/>
        </w:rPr>
        <w:t xml:space="preserve">; </w:t>
      </w:r>
      <w:r w:rsidR="00EB0D1F" w:rsidRPr="007F27E1">
        <w:rPr>
          <w:b/>
          <w:sz w:val="20"/>
        </w:rPr>
        <w:t>Delta Dental – Premium, $109.10</w:t>
      </w:r>
    </w:p>
    <w:p w14:paraId="3E20AA8A" w14:textId="1B45534F" w:rsidR="001F2F14" w:rsidRPr="007F27E1" w:rsidRDefault="001F2F14" w:rsidP="001F2F14">
      <w:pPr>
        <w:ind w:left="-360" w:right="-360"/>
        <w:rPr>
          <w:b/>
          <w:sz w:val="20"/>
        </w:rPr>
      </w:pPr>
      <w:r w:rsidRPr="007F27E1">
        <w:rPr>
          <w:b/>
          <w:sz w:val="20"/>
        </w:rPr>
        <w:t xml:space="preserve">WEED CONTROL:  </w:t>
      </w:r>
      <w:r w:rsidR="00EB0D1F" w:rsidRPr="007F27E1">
        <w:rPr>
          <w:b/>
          <w:sz w:val="20"/>
        </w:rPr>
        <w:t xml:space="preserve">Cardmember Service – Gas, </w:t>
      </w:r>
      <w:r w:rsidR="008B7F3B" w:rsidRPr="007F27E1">
        <w:rPr>
          <w:b/>
          <w:sz w:val="20"/>
        </w:rPr>
        <w:t>$279.99; Shorty’s One Stop – Gas, $204.48</w:t>
      </w:r>
    </w:p>
    <w:p w14:paraId="532FE8F2" w14:textId="02DAAE82" w:rsidR="00745F84" w:rsidRPr="007F27E1" w:rsidRDefault="001F2F14" w:rsidP="00745F84">
      <w:pPr>
        <w:ind w:left="-360" w:right="-360"/>
        <w:rPr>
          <w:b/>
          <w:sz w:val="20"/>
        </w:rPr>
      </w:pPr>
      <w:r w:rsidRPr="007F27E1">
        <w:rPr>
          <w:b/>
          <w:sz w:val="20"/>
        </w:rPr>
        <w:t>RD &amp; BR:  Cam Wal Electric Coop – Electricity Service, $5</w:t>
      </w:r>
      <w:r w:rsidR="008B7F3B" w:rsidRPr="007F27E1">
        <w:rPr>
          <w:b/>
          <w:sz w:val="20"/>
        </w:rPr>
        <w:t>0.19</w:t>
      </w:r>
      <w:r w:rsidR="00745F84" w:rsidRPr="007F27E1">
        <w:rPr>
          <w:b/>
          <w:sz w:val="20"/>
        </w:rPr>
        <w:t xml:space="preserve">; Dakota Oil – Solvent, $1118.50; Delta Dental – Premium, $279.90; Floyd’s Truck Center – Parts, $14.37; FM Forklift – Manual, $75.41; Hase Plumbing – Parts, </w:t>
      </w:r>
      <w:r w:rsidR="00CE06E4" w:rsidRPr="007F27E1">
        <w:rPr>
          <w:b/>
          <w:sz w:val="20"/>
        </w:rPr>
        <w:t xml:space="preserve">$4.50; Heartland Waste Management – Garbage Service, $60.00; Hoven Coop Service – Gas, $1609.52; Jenson Rock &amp; Sand – Hot/Cold Mix, $10,606.40; </w:t>
      </w:r>
    </w:p>
    <w:p w14:paraId="438342B4" w14:textId="2C36ED42" w:rsidR="00CE06E4" w:rsidRPr="007F27E1" w:rsidRDefault="00CE06E4" w:rsidP="00745F84">
      <w:pPr>
        <w:ind w:left="-360" w:right="-360"/>
        <w:rPr>
          <w:b/>
          <w:sz w:val="20"/>
        </w:rPr>
      </w:pPr>
      <w:r w:rsidRPr="007F27E1">
        <w:rPr>
          <w:b/>
          <w:sz w:val="20"/>
        </w:rPr>
        <w:t>John Deere Financial – Parts, $62.41; Lucky’s Gas n More – Gas, $59.92; MDU – Utilities, $27.49; Productivity Plus – Parts, $716.70; Runnings – Fencing Supplies, $589.90; Selby Auto Glass -Parts/Supplies, $281.50; Servall Uniform &amp; Linen, Rentals, $55.43; Shorty’s One Stop – Gas, $907.05; Uptown Market – Office Supplies, 7.96; WRT – Telephone Service, $38.42</w:t>
      </w:r>
    </w:p>
    <w:p w14:paraId="48C60201" w14:textId="3823454D" w:rsidR="001F2F14" w:rsidRPr="007F27E1" w:rsidRDefault="001F2F14" w:rsidP="001F2F14">
      <w:pPr>
        <w:ind w:left="-360" w:right="-360"/>
        <w:rPr>
          <w:b/>
          <w:sz w:val="20"/>
        </w:rPr>
      </w:pPr>
      <w:r w:rsidRPr="007F27E1">
        <w:rPr>
          <w:b/>
          <w:sz w:val="20"/>
        </w:rPr>
        <w:t xml:space="preserve">EMERGENCY &amp; DISASTER:  </w:t>
      </w:r>
      <w:r w:rsidR="00CE06E4" w:rsidRPr="007F27E1">
        <w:rPr>
          <w:b/>
          <w:sz w:val="20"/>
        </w:rPr>
        <w:t>Delta Dental – Premium, $42.70; Jeff Jensen – Reimbursement/Supplies, $22.45; Paylessfoods – Supplies, $29.85</w:t>
      </w:r>
    </w:p>
    <w:p w14:paraId="3C266FB8" w14:textId="06179C7C" w:rsidR="00CE06E4" w:rsidRPr="007F27E1" w:rsidRDefault="00CE06E4" w:rsidP="001F2F14">
      <w:pPr>
        <w:ind w:left="-360" w:right="-360"/>
        <w:rPr>
          <w:b/>
          <w:sz w:val="20"/>
        </w:rPr>
      </w:pPr>
      <w:r w:rsidRPr="007F27E1">
        <w:rPr>
          <w:b/>
          <w:sz w:val="20"/>
        </w:rPr>
        <w:t>REGISTER OF DEEDS:  Cardmember Service – Office Supplies, $18.50</w:t>
      </w:r>
    </w:p>
    <w:p w14:paraId="52DAE550" w14:textId="2D042D51" w:rsidR="00CE06E4" w:rsidRPr="007F27E1" w:rsidRDefault="00CE06E4" w:rsidP="001F2F14">
      <w:pPr>
        <w:ind w:left="-360" w:right="-360"/>
        <w:rPr>
          <w:b/>
          <w:sz w:val="20"/>
        </w:rPr>
      </w:pPr>
      <w:r w:rsidRPr="007F27E1">
        <w:rPr>
          <w:b/>
          <w:sz w:val="20"/>
        </w:rPr>
        <w:t>SHERIFF:  Creative Product Sourcing – Promotional Items, $222.87</w:t>
      </w:r>
    </w:p>
    <w:p w14:paraId="6F47BD92" w14:textId="11FAB2CB" w:rsidR="001F2F14" w:rsidRPr="007F27E1" w:rsidRDefault="001F2F14" w:rsidP="001F2F14">
      <w:pPr>
        <w:ind w:left="-360" w:right="-360"/>
        <w:rPr>
          <w:b/>
          <w:sz w:val="20"/>
        </w:rPr>
      </w:pPr>
      <w:r w:rsidRPr="007F27E1">
        <w:rPr>
          <w:b/>
          <w:sz w:val="20"/>
        </w:rPr>
        <w:t>SOLID WASTE:  Agtegra Cooperative – Fuel - $1</w:t>
      </w:r>
      <w:r w:rsidR="000E11D5" w:rsidRPr="007F27E1">
        <w:rPr>
          <w:b/>
          <w:sz w:val="20"/>
        </w:rPr>
        <w:t>986.07</w:t>
      </w:r>
      <w:r w:rsidRPr="007F27E1">
        <w:rPr>
          <w:b/>
          <w:sz w:val="20"/>
        </w:rPr>
        <w:t>; Cam Wal Electric – Electricity Service, $</w:t>
      </w:r>
      <w:r w:rsidR="000E11D5" w:rsidRPr="007F27E1">
        <w:rPr>
          <w:b/>
          <w:sz w:val="20"/>
        </w:rPr>
        <w:t>186.45; Delta Dental – Premium, $128.10; Finn Corporation – Parts, $316.90; GTC Auto Parts – Supplies, $5.41; Homestead Supplies – Shelving Supplies, $456.99; Shorty’s One Stop - $86.98; Valley Telecommunications – Telephone Service, $135.51; Web Water Development – Water Service - $45.91; Web Water Bottling Co. – Water Rental, $12.50</w:t>
      </w:r>
    </w:p>
    <w:p w14:paraId="7CCAC0DA" w14:textId="6A1A4717" w:rsidR="001F2F14" w:rsidRPr="007F27E1" w:rsidRDefault="001F2F14" w:rsidP="001F2F14">
      <w:pPr>
        <w:ind w:left="-360" w:right="-360"/>
        <w:rPr>
          <w:b/>
          <w:sz w:val="20"/>
        </w:rPr>
      </w:pPr>
      <w:r w:rsidRPr="007F27E1">
        <w:rPr>
          <w:b/>
          <w:sz w:val="20"/>
        </w:rPr>
        <w:t xml:space="preserve">SCHOOL DIST FUND:  Cortrust Bank – </w:t>
      </w:r>
      <w:r w:rsidR="000E11D5" w:rsidRPr="007F27E1">
        <w:rPr>
          <w:b/>
          <w:sz w:val="20"/>
        </w:rPr>
        <w:t>May 2021</w:t>
      </w:r>
      <w:r w:rsidRPr="007F27E1">
        <w:rPr>
          <w:b/>
          <w:sz w:val="20"/>
        </w:rPr>
        <w:t xml:space="preserve"> Apportionment, $1</w:t>
      </w:r>
      <w:r w:rsidR="000E11D5" w:rsidRPr="007F27E1">
        <w:rPr>
          <w:b/>
          <w:sz w:val="20"/>
        </w:rPr>
        <w:t>9,075.95</w:t>
      </w:r>
      <w:r w:rsidRPr="007F27E1">
        <w:rPr>
          <w:b/>
          <w:sz w:val="20"/>
        </w:rPr>
        <w:t xml:space="preserve">; Hoven School District – </w:t>
      </w:r>
      <w:r w:rsidR="000E11D5" w:rsidRPr="007F27E1">
        <w:rPr>
          <w:b/>
          <w:sz w:val="20"/>
        </w:rPr>
        <w:t>May 2021</w:t>
      </w:r>
      <w:r w:rsidRPr="007F27E1">
        <w:rPr>
          <w:b/>
          <w:sz w:val="20"/>
        </w:rPr>
        <w:t xml:space="preserve"> Apportionment, $1</w:t>
      </w:r>
      <w:r w:rsidR="000E11D5" w:rsidRPr="007F27E1">
        <w:rPr>
          <w:b/>
          <w:sz w:val="20"/>
        </w:rPr>
        <w:t>0,610.95</w:t>
      </w:r>
      <w:r w:rsidRPr="007F27E1">
        <w:rPr>
          <w:b/>
          <w:sz w:val="20"/>
        </w:rPr>
        <w:t xml:space="preserve">; Dacotah Bank – </w:t>
      </w:r>
      <w:r w:rsidR="000E11D5" w:rsidRPr="007F27E1">
        <w:rPr>
          <w:b/>
          <w:sz w:val="20"/>
        </w:rPr>
        <w:t>May 2021</w:t>
      </w:r>
      <w:r w:rsidRPr="007F27E1">
        <w:rPr>
          <w:b/>
          <w:sz w:val="20"/>
        </w:rPr>
        <w:t xml:space="preserve"> Apportionment, $</w:t>
      </w:r>
      <w:r w:rsidR="000E11D5" w:rsidRPr="007F27E1">
        <w:rPr>
          <w:b/>
          <w:sz w:val="20"/>
        </w:rPr>
        <w:t>112,449.35</w:t>
      </w:r>
      <w:r w:rsidRPr="007F27E1">
        <w:rPr>
          <w:b/>
          <w:sz w:val="20"/>
        </w:rPr>
        <w:t xml:space="preserve">; Bank West – </w:t>
      </w:r>
      <w:r w:rsidR="000E11D5" w:rsidRPr="007F27E1">
        <w:rPr>
          <w:b/>
          <w:sz w:val="20"/>
        </w:rPr>
        <w:t>May 2021</w:t>
      </w:r>
      <w:r w:rsidRPr="007F27E1">
        <w:rPr>
          <w:b/>
          <w:sz w:val="20"/>
        </w:rPr>
        <w:t xml:space="preserve"> Apportionment, $</w:t>
      </w:r>
      <w:r w:rsidR="000E11D5" w:rsidRPr="007F27E1">
        <w:rPr>
          <w:b/>
          <w:sz w:val="20"/>
        </w:rPr>
        <w:t>81,145.65</w:t>
      </w:r>
    </w:p>
    <w:p w14:paraId="0955779D" w14:textId="2234BCF8" w:rsidR="001F2F14" w:rsidRPr="007F27E1" w:rsidRDefault="001F2F14" w:rsidP="001F2F14">
      <w:pPr>
        <w:ind w:left="-360" w:right="-360"/>
        <w:rPr>
          <w:b/>
          <w:sz w:val="20"/>
        </w:rPr>
      </w:pPr>
      <w:r w:rsidRPr="007F27E1">
        <w:rPr>
          <w:b/>
          <w:sz w:val="20"/>
        </w:rPr>
        <w:t xml:space="preserve">CITIES 7 TOWNS FUND:  City of Mobridge – </w:t>
      </w:r>
      <w:r w:rsidR="007F27E1" w:rsidRPr="007F27E1">
        <w:rPr>
          <w:b/>
          <w:sz w:val="20"/>
        </w:rPr>
        <w:t>May 2021</w:t>
      </w:r>
      <w:r w:rsidRPr="007F27E1">
        <w:rPr>
          <w:b/>
          <w:sz w:val="20"/>
        </w:rPr>
        <w:t xml:space="preserve"> Apportionment, $</w:t>
      </w:r>
      <w:r w:rsidR="007F27E1" w:rsidRPr="007F27E1">
        <w:rPr>
          <w:b/>
          <w:sz w:val="20"/>
        </w:rPr>
        <w:t>62,396.52</w:t>
      </w:r>
      <w:r w:rsidRPr="007F27E1">
        <w:rPr>
          <w:b/>
          <w:sz w:val="20"/>
        </w:rPr>
        <w:t xml:space="preserve">; Bank West – </w:t>
      </w:r>
      <w:r w:rsidR="007F27E1" w:rsidRPr="007F27E1">
        <w:rPr>
          <w:b/>
          <w:sz w:val="20"/>
        </w:rPr>
        <w:t>May 2021</w:t>
      </w:r>
      <w:r w:rsidRPr="007F27E1">
        <w:rPr>
          <w:b/>
          <w:sz w:val="20"/>
        </w:rPr>
        <w:t xml:space="preserve"> Apportionment, $</w:t>
      </w:r>
      <w:r w:rsidR="007F27E1" w:rsidRPr="007F27E1">
        <w:rPr>
          <w:b/>
          <w:sz w:val="20"/>
        </w:rPr>
        <w:t>9914.50</w:t>
      </w:r>
      <w:r w:rsidRPr="007F27E1">
        <w:rPr>
          <w:b/>
          <w:sz w:val="20"/>
        </w:rPr>
        <w:t xml:space="preserve">; Dacotah Bank – </w:t>
      </w:r>
      <w:r w:rsidR="007F27E1" w:rsidRPr="007F27E1">
        <w:rPr>
          <w:b/>
          <w:sz w:val="20"/>
        </w:rPr>
        <w:t>May 2021</w:t>
      </w:r>
      <w:r w:rsidRPr="007F27E1">
        <w:rPr>
          <w:b/>
          <w:sz w:val="20"/>
        </w:rPr>
        <w:t xml:space="preserve"> Apportionment, $</w:t>
      </w:r>
      <w:r w:rsidR="007F27E1" w:rsidRPr="007F27E1">
        <w:rPr>
          <w:b/>
          <w:sz w:val="20"/>
        </w:rPr>
        <w:t>1034.19</w:t>
      </w:r>
      <w:r w:rsidRPr="007F27E1">
        <w:rPr>
          <w:b/>
          <w:sz w:val="20"/>
        </w:rPr>
        <w:t xml:space="preserve">; Bank of Hoven – </w:t>
      </w:r>
      <w:r w:rsidR="007F27E1" w:rsidRPr="007F27E1">
        <w:rPr>
          <w:b/>
          <w:sz w:val="20"/>
        </w:rPr>
        <w:t>May 2021</w:t>
      </w:r>
      <w:r w:rsidRPr="007F27E1">
        <w:rPr>
          <w:b/>
          <w:sz w:val="20"/>
        </w:rPr>
        <w:t xml:space="preserve"> Apportionment, $</w:t>
      </w:r>
      <w:r w:rsidR="007F27E1" w:rsidRPr="007F27E1">
        <w:rPr>
          <w:b/>
          <w:sz w:val="20"/>
        </w:rPr>
        <w:t>183.04</w:t>
      </w:r>
    </w:p>
    <w:p w14:paraId="5C422EBD" w14:textId="3D586213" w:rsidR="007F27E1" w:rsidRPr="007F27E1" w:rsidRDefault="007F27E1" w:rsidP="001F2F14">
      <w:pPr>
        <w:ind w:left="-360" w:right="-360"/>
        <w:rPr>
          <w:b/>
          <w:sz w:val="20"/>
        </w:rPr>
      </w:pPr>
      <w:r w:rsidRPr="007F27E1">
        <w:rPr>
          <w:b/>
          <w:sz w:val="20"/>
        </w:rPr>
        <w:t>PARTIAL PYMTS FUND:  Walworth County Treasurer – NSF Balance, $550.87</w:t>
      </w:r>
    </w:p>
    <w:p w14:paraId="02B7445A" w14:textId="0578E1EF" w:rsidR="007F27E1" w:rsidRPr="007F27E1" w:rsidRDefault="007F27E1" w:rsidP="001F2F14">
      <w:pPr>
        <w:ind w:left="-360" w:right="-360"/>
        <w:rPr>
          <w:b/>
          <w:sz w:val="20"/>
        </w:rPr>
      </w:pPr>
      <w:r w:rsidRPr="007F27E1">
        <w:rPr>
          <w:b/>
          <w:sz w:val="20"/>
        </w:rPr>
        <w:t>SALES/EXCISE TAX FUND:  Cardmember Service – March/April Sales Tax, $338.16</w:t>
      </w:r>
    </w:p>
    <w:p w14:paraId="2EDA84CC" w14:textId="7AC47556" w:rsidR="001F2F14" w:rsidRPr="007F27E1" w:rsidRDefault="001F2F14" w:rsidP="001F2F14">
      <w:pPr>
        <w:ind w:left="-360" w:right="-360"/>
        <w:rPr>
          <w:b/>
          <w:sz w:val="20"/>
        </w:rPr>
      </w:pPr>
      <w:r w:rsidRPr="007F27E1">
        <w:rPr>
          <w:b/>
          <w:sz w:val="20"/>
        </w:rPr>
        <w:t xml:space="preserve">JAVA FIRE DIST FUND:  Bank West – </w:t>
      </w:r>
      <w:r w:rsidR="007F27E1" w:rsidRPr="007F27E1">
        <w:rPr>
          <w:b/>
          <w:sz w:val="20"/>
        </w:rPr>
        <w:t>May 2021</w:t>
      </w:r>
      <w:r w:rsidRPr="007F27E1">
        <w:rPr>
          <w:b/>
          <w:sz w:val="20"/>
        </w:rPr>
        <w:t xml:space="preserve"> Apportionment, $</w:t>
      </w:r>
      <w:r w:rsidR="007F27E1" w:rsidRPr="007F27E1">
        <w:rPr>
          <w:b/>
          <w:sz w:val="20"/>
        </w:rPr>
        <w:t>419.00</w:t>
      </w:r>
    </w:p>
    <w:p w14:paraId="102559E2" w14:textId="312B287F" w:rsidR="001F2F14" w:rsidRPr="007F27E1" w:rsidRDefault="001F2F14" w:rsidP="001F2F14">
      <w:pPr>
        <w:ind w:left="-360" w:right="-360"/>
        <w:rPr>
          <w:b/>
          <w:sz w:val="20"/>
        </w:rPr>
      </w:pPr>
      <w:r w:rsidRPr="007F27E1">
        <w:rPr>
          <w:b/>
          <w:sz w:val="20"/>
        </w:rPr>
        <w:t xml:space="preserve">BOWDLE FIRE DIST FUND:  Bowdle Rural Fire district – </w:t>
      </w:r>
      <w:r w:rsidR="007F27E1" w:rsidRPr="007F27E1">
        <w:rPr>
          <w:b/>
          <w:sz w:val="20"/>
        </w:rPr>
        <w:t>May 2021</w:t>
      </w:r>
      <w:r w:rsidRPr="007F27E1">
        <w:rPr>
          <w:b/>
          <w:sz w:val="20"/>
        </w:rPr>
        <w:t xml:space="preserve"> Apportionment, $</w:t>
      </w:r>
      <w:r w:rsidR="007F27E1" w:rsidRPr="007F27E1">
        <w:rPr>
          <w:b/>
          <w:sz w:val="20"/>
        </w:rPr>
        <w:t>307.53</w:t>
      </w:r>
    </w:p>
    <w:p w14:paraId="4FC2E430" w14:textId="77777777" w:rsidR="001F56F3" w:rsidRPr="00DA0947" w:rsidRDefault="001F56F3" w:rsidP="00C66244">
      <w:pPr>
        <w:ind w:left="-360" w:right="-360"/>
        <w:rPr>
          <w:b/>
          <w:color w:val="FF0000"/>
          <w:sz w:val="28"/>
          <w:szCs w:val="28"/>
        </w:rPr>
      </w:pPr>
    </w:p>
    <w:p w14:paraId="3EDCDA2F" w14:textId="303D283A" w:rsidR="00A60EBE" w:rsidRPr="00DA0947" w:rsidRDefault="00A60EBE" w:rsidP="00C66244">
      <w:pPr>
        <w:ind w:left="-360" w:right="-360"/>
        <w:rPr>
          <w:b/>
          <w:sz w:val="20"/>
        </w:rPr>
      </w:pPr>
      <w:r w:rsidRPr="00DA0947">
        <w:rPr>
          <w:b/>
          <w:sz w:val="20"/>
        </w:rPr>
        <w:t>AUDITOR'S MONTHLY SETTLEMENT WITH THE TREASURER</w:t>
      </w:r>
      <w:r w:rsidRPr="00DA0947">
        <w:rPr>
          <w:b/>
          <w:sz w:val="20"/>
        </w:rPr>
        <w:tab/>
      </w:r>
      <w:r w:rsidRPr="00DA0947">
        <w:rPr>
          <w:b/>
          <w:sz w:val="20"/>
        </w:rPr>
        <w:tab/>
      </w:r>
    </w:p>
    <w:p w14:paraId="39AB1ACF" w14:textId="77777777" w:rsidR="00A60EBE" w:rsidRPr="00DA0947" w:rsidRDefault="00A60EBE" w:rsidP="00A60EBE">
      <w:pPr>
        <w:ind w:left="-360" w:right="-360"/>
        <w:rPr>
          <w:b/>
          <w:sz w:val="20"/>
        </w:rPr>
      </w:pPr>
      <w:r w:rsidRPr="00DA0947">
        <w:rPr>
          <w:b/>
          <w:sz w:val="20"/>
        </w:rPr>
        <w:tab/>
      </w:r>
      <w:r w:rsidRPr="00DA0947">
        <w:rPr>
          <w:b/>
          <w:sz w:val="20"/>
        </w:rPr>
        <w:tab/>
        <w:t>WALWORTH COUNTY</w:t>
      </w:r>
      <w:r w:rsidRPr="00DA0947">
        <w:rPr>
          <w:b/>
          <w:sz w:val="20"/>
        </w:rPr>
        <w:tab/>
      </w:r>
      <w:r w:rsidRPr="00DA0947">
        <w:rPr>
          <w:b/>
          <w:sz w:val="20"/>
        </w:rPr>
        <w:tab/>
      </w:r>
    </w:p>
    <w:p w14:paraId="743059F4" w14:textId="2870F5AF" w:rsidR="00A60EBE" w:rsidRPr="00DA0947" w:rsidRDefault="00A60EBE" w:rsidP="00A60EBE">
      <w:pPr>
        <w:ind w:left="-360" w:right="-360"/>
        <w:rPr>
          <w:b/>
          <w:sz w:val="20"/>
        </w:rPr>
      </w:pPr>
      <w:r w:rsidRPr="00DA0947">
        <w:rPr>
          <w:b/>
          <w:sz w:val="20"/>
        </w:rPr>
        <w:tab/>
      </w:r>
      <w:r w:rsidRPr="00DA0947">
        <w:rPr>
          <w:b/>
          <w:sz w:val="20"/>
        </w:rPr>
        <w:tab/>
      </w:r>
      <w:r w:rsidRPr="00DA0947">
        <w:rPr>
          <w:b/>
          <w:sz w:val="20"/>
        </w:rPr>
        <w:tab/>
      </w:r>
      <w:r w:rsidR="007F27E1">
        <w:rPr>
          <w:b/>
          <w:sz w:val="20"/>
        </w:rPr>
        <w:t>May-2021</w:t>
      </w:r>
      <w:r w:rsidRPr="00DA0947">
        <w:rPr>
          <w:b/>
          <w:sz w:val="20"/>
        </w:rPr>
        <w:tab/>
      </w:r>
      <w:r w:rsidRPr="00DA0947">
        <w:rPr>
          <w:b/>
          <w:sz w:val="20"/>
        </w:rPr>
        <w:tab/>
      </w:r>
    </w:p>
    <w:p w14:paraId="7DF7CEE9" w14:textId="77777777" w:rsidR="00A60EBE" w:rsidRPr="00DA0947" w:rsidRDefault="00A60EBE" w:rsidP="00A60EBE">
      <w:pPr>
        <w:ind w:left="-360" w:right="-360"/>
        <w:rPr>
          <w:b/>
          <w:sz w:val="20"/>
        </w:rPr>
      </w:pPr>
      <w:r w:rsidRPr="00DA0947">
        <w:rPr>
          <w:b/>
          <w:sz w:val="20"/>
        </w:rPr>
        <w:t>CASH ON HAND IN TREASURER'S OFFICE:</w:t>
      </w:r>
      <w:r w:rsidRPr="00DA0947">
        <w:rPr>
          <w:b/>
          <w:sz w:val="20"/>
        </w:rPr>
        <w:tab/>
      </w:r>
      <w:r w:rsidRPr="00DA0947">
        <w:rPr>
          <w:b/>
          <w:sz w:val="20"/>
        </w:rPr>
        <w:tab/>
      </w:r>
    </w:p>
    <w:p w14:paraId="26C9C8CB" w14:textId="72B39195" w:rsidR="00A60EBE" w:rsidRPr="00DA0947" w:rsidRDefault="00A60EBE" w:rsidP="00A60EBE">
      <w:pPr>
        <w:ind w:left="-360" w:right="-360"/>
        <w:rPr>
          <w:b/>
          <w:sz w:val="20"/>
        </w:rPr>
      </w:pPr>
      <w:r w:rsidRPr="00DA0947">
        <w:rPr>
          <w:b/>
          <w:sz w:val="20"/>
        </w:rPr>
        <w:t>CASH TOTAL</w:t>
      </w:r>
      <w:r w:rsidRPr="00DA0947">
        <w:rPr>
          <w:b/>
          <w:sz w:val="20"/>
        </w:rPr>
        <w:tab/>
      </w:r>
      <w:r w:rsidRPr="00DA0947">
        <w:rPr>
          <w:b/>
          <w:sz w:val="20"/>
        </w:rPr>
        <w:tab/>
        <w:t>$</w:t>
      </w:r>
      <w:r w:rsidR="00A57E7E">
        <w:rPr>
          <w:b/>
          <w:sz w:val="20"/>
        </w:rPr>
        <w:t>1,031.83</w:t>
      </w:r>
    </w:p>
    <w:p w14:paraId="76DE181D" w14:textId="7EF1A9A9" w:rsidR="00FD5B74" w:rsidRPr="00DA0947" w:rsidRDefault="00A60EBE" w:rsidP="00A60EBE">
      <w:pPr>
        <w:ind w:left="-360" w:right="-360"/>
        <w:rPr>
          <w:b/>
          <w:sz w:val="20"/>
        </w:rPr>
      </w:pPr>
      <w:r w:rsidRPr="00DA0947">
        <w:rPr>
          <w:b/>
          <w:sz w:val="20"/>
        </w:rPr>
        <w:t>CHECKS TOTAL</w:t>
      </w:r>
      <w:r w:rsidRPr="00DA0947">
        <w:rPr>
          <w:b/>
          <w:sz w:val="20"/>
        </w:rPr>
        <w:tab/>
      </w:r>
      <w:r w:rsidRPr="00DA0947">
        <w:rPr>
          <w:b/>
          <w:sz w:val="20"/>
        </w:rPr>
        <w:tab/>
        <w:t>$</w:t>
      </w:r>
      <w:r w:rsidR="00A57E7E">
        <w:rPr>
          <w:b/>
          <w:sz w:val="20"/>
        </w:rPr>
        <w:t>28,551.20</w:t>
      </w:r>
    </w:p>
    <w:p w14:paraId="05AEE48A" w14:textId="77777777" w:rsidR="00A60EBE" w:rsidRPr="00DA0947" w:rsidRDefault="00A60EBE" w:rsidP="00A60EBE">
      <w:pPr>
        <w:ind w:left="-360" w:right="-360"/>
        <w:rPr>
          <w:b/>
          <w:sz w:val="20"/>
        </w:rPr>
      </w:pPr>
      <w:r w:rsidRPr="00DA0947">
        <w:rPr>
          <w:b/>
          <w:sz w:val="20"/>
        </w:rPr>
        <w:t>CASH ITEMS</w:t>
      </w:r>
      <w:r w:rsidRPr="00DA0947">
        <w:rPr>
          <w:b/>
          <w:sz w:val="20"/>
        </w:rPr>
        <w:tab/>
      </w:r>
      <w:r w:rsidRPr="00DA0947">
        <w:rPr>
          <w:b/>
          <w:sz w:val="20"/>
        </w:rPr>
        <w:tab/>
      </w:r>
    </w:p>
    <w:p w14:paraId="21822739" w14:textId="7171EF70" w:rsidR="00A60EBE" w:rsidRPr="00DA0947" w:rsidRDefault="00A60EBE" w:rsidP="00A60EBE">
      <w:pPr>
        <w:ind w:left="-360" w:right="-360"/>
        <w:rPr>
          <w:b/>
          <w:sz w:val="20"/>
        </w:rPr>
      </w:pPr>
      <w:r w:rsidRPr="00DA0947">
        <w:rPr>
          <w:b/>
          <w:sz w:val="20"/>
        </w:rPr>
        <w:t>NSF CHECKS</w:t>
      </w:r>
      <w:r w:rsidRPr="00DA0947">
        <w:rPr>
          <w:b/>
          <w:sz w:val="20"/>
        </w:rPr>
        <w:tab/>
      </w:r>
      <w:r w:rsidRPr="00DA0947">
        <w:rPr>
          <w:b/>
          <w:sz w:val="20"/>
        </w:rPr>
        <w:tab/>
      </w:r>
      <w:r w:rsidR="009816A9" w:rsidRPr="00DA0947">
        <w:rPr>
          <w:b/>
          <w:sz w:val="20"/>
        </w:rPr>
        <w:t>$</w:t>
      </w:r>
      <w:r w:rsidR="00413C8A" w:rsidRPr="00DA0947">
        <w:rPr>
          <w:b/>
          <w:sz w:val="20"/>
        </w:rPr>
        <w:t>1,0</w:t>
      </w:r>
      <w:r w:rsidR="00A57E7E">
        <w:rPr>
          <w:b/>
          <w:sz w:val="20"/>
        </w:rPr>
        <w:t>81.54</w:t>
      </w:r>
    </w:p>
    <w:p w14:paraId="19278C2D" w14:textId="0915B316" w:rsidR="00A60EBE" w:rsidRPr="00DA0947" w:rsidRDefault="00A57E7E" w:rsidP="00A60EBE">
      <w:pPr>
        <w:ind w:left="-360" w:right="-360"/>
        <w:rPr>
          <w:b/>
          <w:sz w:val="20"/>
        </w:rPr>
      </w:pPr>
      <w:r>
        <w:rPr>
          <w:b/>
          <w:sz w:val="20"/>
        </w:rPr>
        <w:lastRenderedPageBreak/>
        <w:t xml:space="preserve"> </w:t>
      </w:r>
    </w:p>
    <w:p w14:paraId="1D39655A" w14:textId="77777777" w:rsidR="00A60EBE" w:rsidRPr="00DA0947" w:rsidRDefault="00A60EBE" w:rsidP="00A60EBE">
      <w:pPr>
        <w:ind w:left="-360" w:right="-360"/>
        <w:rPr>
          <w:b/>
          <w:sz w:val="20"/>
        </w:rPr>
      </w:pPr>
      <w:r w:rsidRPr="00DA0947">
        <w:rPr>
          <w:b/>
          <w:sz w:val="20"/>
        </w:rPr>
        <w:t>SAVINGS ACCOUNT BALANCES</w:t>
      </w:r>
      <w:r w:rsidRPr="00DA0947">
        <w:rPr>
          <w:b/>
          <w:sz w:val="20"/>
        </w:rPr>
        <w:tab/>
      </w:r>
      <w:r w:rsidRPr="00DA0947">
        <w:rPr>
          <w:b/>
          <w:sz w:val="20"/>
        </w:rPr>
        <w:tab/>
      </w:r>
    </w:p>
    <w:p w14:paraId="3DF200B7" w14:textId="47C218B2" w:rsidR="00A60EBE" w:rsidRPr="00DA0947" w:rsidRDefault="00A60EBE" w:rsidP="00A60EBE">
      <w:pPr>
        <w:ind w:left="-360" w:right="-360"/>
        <w:rPr>
          <w:b/>
          <w:sz w:val="20"/>
        </w:rPr>
      </w:pPr>
      <w:r w:rsidRPr="00DA0947">
        <w:rPr>
          <w:b/>
          <w:sz w:val="20"/>
        </w:rPr>
        <w:t xml:space="preserve">   BANKWEST MONEY MARKET SAVINGS</w:t>
      </w:r>
      <w:r w:rsidRPr="00DA0947">
        <w:rPr>
          <w:b/>
          <w:sz w:val="20"/>
        </w:rPr>
        <w:tab/>
      </w:r>
      <w:r w:rsidRPr="00DA0947">
        <w:rPr>
          <w:b/>
          <w:sz w:val="20"/>
        </w:rPr>
        <w:tab/>
        <w:t>$</w:t>
      </w:r>
      <w:r w:rsidR="00A57E7E">
        <w:rPr>
          <w:b/>
          <w:sz w:val="20"/>
        </w:rPr>
        <w:t>4,359474.55</w:t>
      </w:r>
    </w:p>
    <w:p w14:paraId="08125037" w14:textId="3202EFCC" w:rsidR="00A60EBE" w:rsidRPr="00DA0947" w:rsidRDefault="00A60EBE" w:rsidP="00A60EBE">
      <w:pPr>
        <w:ind w:left="-360" w:right="-360"/>
        <w:rPr>
          <w:b/>
          <w:sz w:val="20"/>
        </w:rPr>
      </w:pPr>
      <w:r w:rsidRPr="00DA0947">
        <w:rPr>
          <w:b/>
          <w:sz w:val="20"/>
        </w:rPr>
        <w:t>BANKWEST LANDFILL MONEY MARKET</w:t>
      </w:r>
      <w:r w:rsidRPr="00DA0947">
        <w:rPr>
          <w:b/>
          <w:sz w:val="20"/>
        </w:rPr>
        <w:tab/>
      </w:r>
      <w:r w:rsidRPr="00DA0947">
        <w:rPr>
          <w:b/>
          <w:sz w:val="20"/>
        </w:rPr>
        <w:tab/>
        <w:t>$</w:t>
      </w:r>
      <w:r w:rsidR="00413C8A" w:rsidRPr="00DA0947">
        <w:rPr>
          <w:b/>
          <w:sz w:val="20"/>
        </w:rPr>
        <w:t>1,02</w:t>
      </w:r>
      <w:r w:rsidR="00A57E7E">
        <w:rPr>
          <w:b/>
          <w:sz w:val="20"/>
        </w:rPr>
        <w:t>3,062.02</w:t>
      </w:r>
    </w:p>
    <w:p w14:paraId="419BF864" w14:textId="77777777" w:rsidR="00A60EBE" w:rsidRPr="00DA0947" w:rsidRDefault="00A60EBE" w:rsidP="00A60EBE">
      <w:pPr>
        <w:ind w:left="-360" w:right="-360"/>
        <w:rPr>
          <w:b/>
          <w:sz w:val="20"/>
        </w:rPr>
      </w:pPr>
      <w:r w:rsidRPr="00DA0947">
        <w:rPr>
          <w:b/>
          <w:sz w:val="20"/>
        </w:rPr>
        <w:t>CERTIFICATES OF DEPOSIT</w:t>
      </w:r>
      <w:r w:rsidRPr="00DA0947">
        <w:rPr>
          <w:b/>
          <w:sz w:val="20"/>
        </w:rPr>
        <w:tab/>
      </w:r>
      <w:r w:rsidRPr="00DA0947">
        <w:rPr>
          <w:b/>
          <w:sz w:val="20"/>
        </w:rPr>
        <w:tab/>
      </w:r>
    </w:p>
    <w:p w14:paraId="1794E6D4" w14:textId="5AA90106" w:rsidR="00A60EBE" w:rsidRPr="00DA0947" w:rsidRDefault="00A60EBE" w:rsidP="00A60EBE">
      <w:pPr>
        <w:ind w:left="-360" w:right="-360"/>
        <w:rPr>
          <w:b/>
          <w:sz w:val="20"/>
        </w:rPr>
      </w:pPr>
      <w:r w:rsidRPr="00DA0947">
        <w:rPr>
          <w:b/>
          <w:sz w:val="20"/>
        </w:rPr>
        <w:t xml:space="preserve">   INVESTMENTS--CERTIFICATES OF DEPOSIT</w:t>
      </w:r>
      <w:r w:rsidRPr="00DA0947">
        <w:rPr>
          <w:b/>
          <w:sz w:val="20"/>
        </w:rPr>
        <w:tab/>
      </w:r>
      <w:r w:rsidR="00AD0F76">
        <w:rPr>
          <w:b/>
          <w:sz w:val="20"/>
        </w:rPr>
        <w:tab/>
      </w:r>
      <w:r w:rsidRPr="00DA0947">
        <w:rPr>
          <w:b/>
          <w:sz w:val="20"/>
        </w:rPr>
        <w:t>$</w:t>
      </w:r>
      <w:r w:rsidR="00A57E7E">
        <w:rPr>
          <w:b/>
          <w:sz w:val="20"/>
        </w:rPr>
        <w:t>1,550,000.00</w:t>
      </w:r>
    </w:p>
    <w:p w14:paraId="466805F8" w14:textId="209920B1" w:rsidR="00A60EBE" w:rsidRPr="00DA0947" w:rsidRDefault="00A60EBE" w:rsidP="00A60EBE">
      <w:pPr>
        <w:ind w:left="-360" w:right="-360"/>
        <w:rPr>
          <w:b/>
          <w:sz w:val="20"/>
        </w:rPr>
      </w:pPr>
      <w:r w:rsidRPr="00DA0947">
        <w:rPr>
          <w:b/>
          <w:sz w:val="20"/>
        </w:rPr>
        <w:t xml:space="preserve"> GRAND TOTAL CASH AND BALANCES</w:t>
      </w:r>
      <w:r w:rsidRPr="00DA0947">
        <w:rPr>
          <w:b/>
          <w:sz w:val="20"/>
        </w:rPr>
        <w:tab/>
      </w:r>
      <w:r w:rsidRPr="00DA0947">
        <w:rPr>
          <w:b/>
          <w:sz w:val="20"/>
        </w:rPr>
        <w:tab/>
      </w:r>
      <w:r w:rsidR="00AD0F76">
        <w:rPr>
          <w:b/>
          <w:sz w:val="20"/>
        </w:rPr>
        <w:tab/>
      </w:r>
      <w:r w:rsidRPr="00DA0947">
        <w:rPr>
          <w:b/>
          <w:sz w:val="20"/>
        </w:rPr>
        <w:t>$</w:t>
      </w:r>
      <w:r w:rsidR="00A57E7E">
        <w:rPr>
          <w:b/>
          <w:sz w:val="20"/>
        </w:rPr>
        <w:t>6,963,201.14</w:t>
      </w:r>
    </w:p>
    <w:p w14:paraId="1FB9C25A" w14:textId="5620D874" w:rsidR="00A60EBE" w:rsidRPr="00DA0947" w:rsidRDefault="002C4C06" w:rsidP="006C5A8D">
      <w:pPr>
        <w:ind w:left="-360" w:right="-360"/>
        <w:rPr>
          <w:b/>
          <w:sz w:val="20"/>
        </w:rPr>
      </w:pPr>
      <w:r w:rsidRPr="00DA0947">
        <w:rPr>
          <w:b/>
          <w:sz w:val="20"/>
        </w:rPr>
        <w:tab/>
      </w:r>
      <w:r w:rsidRPr="00DA0947">
        <w:rPr>
          <w:b/>
          <w:sz w:val="20"/>
        </w:rPr>
        <w:tab/>
      </w:r>
      <w:r w:rsidRPr="00DA0947">
        <w:rPr>
          <w:b/>
          <w:sz w:val="20"/>
        </w:rPr>
        <w:tab/>
      </w:r>
      <w:r w:rsidRPr="00DA0947">
        <w:rPr>
          <w:b/>
          <w:sz w:val="20"/>
        </w:rPr>
        <w:tab/>
      </w:r>
      <w:r w:rsidRPr="00DA0947">
        <w:rPr>
          <w:b/>
          <w:sz w:val="20"/>
        </w:rPr>
        <w:tab/>
      </w:r>
      <w:r w:rsidRPr="00DA0947">
        <w:rPr>
          <w:b/>
          <w:sz w:val="20"/>
        </w:rPr>
        <w:tab/>
      </w:r>
      <w:r w:rsidRPr="00DA0947">
        <w:rPr>
          <w:b/>
          <w:sz w:val="20"/>
        </w:rPr>
        <w:tab/>
      </w:r>
    </w:p>
    <w:p w14:paraId="3461C692" w14:textId="77777777" w:rsidR="00A60EBE" w:rsidRPr="00DA0947" w:rsidRDefault="00A60EBE" w:rsidP="00A60EBE">
      <w:pPr>
        <w:ind w:left="-360" w:right="-360"/>
        <w:rPr>
          <w:b/>
          <w:color w:val="FF0000"/>
          <w:sz w:val="28"/>
          <w:szCs w:val="28"/>
        </w:rPr>
      </w:pPr>
      <w:r w:rsidRPr="00DA0947">
        <w:rPr>
          <w:b/>
          <w:sz w:val="20"/>
        </w:rPr>
        <w:t>GENERAL LEDGER CASH AND INVESTEMENT BALANCES BY FUNDS</w:t>
      </w:r>
      <w:r w:rsidRPr="00DA0947">
        <w:rPr>
          <w:b/>
          <w:color w:val="FF0000"/>
          <w:sz w:val="28"/>
          <w:szCs w:val="28"/>
        </w:rPr>
        <w:tab/>
      </w:r>
      <w:r w:rsidRPr="00DA0947">
        <w:rPr>
          <w:b/>
          <w:color w:val="FF0000"/>
          <w:sz w:val="28"/>
          <w:szCs w:val="28"/>
        </w:rPr>
        <w:tab/>
      </w:r>
    </w:p>
    <w:p w14:paraId="260B9AA5" w14:textId="77777777" w:rsidR="00A60EBE" w:rsidRPr="00413C8A" w:rsidRDefault="00A60EBE" w:rsidP="00A60EBE">
      <w:pPr>
        <w:ind w:left="-360" w:right="-360"/>
        <w:rPr>
          <w:b/>
          <w:sz w:val="18"/>
          <w:szCs w:val="18"/>
        </w:rPr>
      </w:pPr>
      <w:r w:rsidRPr="00413C8A">
        <w:rPr>
          <w:b/>
          <w:sz w:val="18"/>
          <w:szCs w:val="18"/>
        </w:rPr>
        <w:tab/>
      </w:r>
      <w:r w:rsidRPr="00413C8A">
        <w:rPr>
          <w:b/>
          <w:sz w:val="18"/>
          <w:szCs w:val="18"/>
        </w:rPr>
        <w:tab/>
        <w:t xml:space="preserve">  </w:t>
      </w:r>
    </w:p>
    <w:p w14:paraId="263869FC" w14:textId="37EB3BDD" w:rsidR="00A60EBE" w:rsidRPr="00413C8A" w:rsidRDefault="00A60EBE" w:rsidP="00A60EBE">
      <w:pPr>
        <w:ind w:left="-360" w:right="-360"/>
        <w:rPr>
          <w:b/>
          <w:sz w:val="18"/>
          <w:szCs w:val="18"/>
        </w:rPr>
      </w:pPr>
      <w:r w:rsidRPr="00413C8A">
        <w:rPr>
          <w:b/>
          <w:sz w:val="18"/>
          <w:szCs w:val="18"/>
        </w:rPr>
        <w:t>GENERAL FUND</w:t>
      </w:r>
      <w:r w:rsidRPr="00413C8A">
        <w:rPr>
          <w:b/>
          <w:sz w:val="18"/>
          <w:szCs w:val="18"/>
        </w:rPr>
        <w:tab/>
      </w:r>
      <w:r w:rsidRPr="00413C8A">
        <w:rPr>
          <w:b/>
          <w:sz w:val="18"/>
          <w:szCs w:val="18"/>
        </w:rPr>
        <w:tab/>
      </w:r>
      <w:r w:rsidR="00AD0F76">
        <w:rPr>
          <w:b/>
          <w:sz w:val="18"/>
          <w:szCs w:val="18"/>
        </w:rPr>
        <w:tab/>
      </w:r>
      <w:r w:rsidR="00AD0F76">
        <w:rPr>
          <w:b/>
          <w:sz w:val="18"/>
          <w:szCs w:val="18"/>
        </w:rPr>
        <w:tab/>
      </w:r>
      <w:r w:rsidR="00AD0F76">
        <w:rPr>
          <w:b/>
          <w:sz w:val="18"/>
          <w:szCs w:val="18"/>
        </w:rPr>
        <w:tab/>
      </w:r>
      <w:r w:rsidR="00AD0F76">
        <w:rPr>
          <w:b/>
          <w:sz w:val="18"/>
          <w:szCs w:val="18"/>
        </w:rPr>
        <w:tab/>
      </w:r>
      <w:r w:rsidRPr="00413C8A">
        <w:rPr>
          <w:b/>
          <w:sz w:val="18"/>
          <w:szCs w:val="18"/>
        </w:rPr>
        <w:t>$</w:t>
      </w:r>
      <w:r w:rsidR="00ED6A0F" w:rsidRPr="00413C8A">
        <w:rPr>
          <w:b/>
          <w:sz w:val="18"/>
          <w:szCs w:val="18"/>
        </w:rPr>
        <w:t>2</w:t>
      </w:r>
      <w:r w:rsidR="00413C8A" w:rsidRPr="00413C8A">
        <w:rPr>
          <w:b/>
          <w:sz w:val="18"/>
          <w:szCs w:val="18"/>
        </w:rPr>
        <w:t>,</w:t>
      </w:r>
      <w:r w:rsidR="00A57E7E">
        <w:rPr>
          <w:b/>
          <w:sz w:val="18"/>
          <w:szCs w:val="18"/>
        </w:rPr>
        <w:t>175,054.45</w:t>
      </w:r>
    </w:p>
    <w:p w14:paraId="5D46AB4E" w14:textId="72D8C490" w:rsidR="00A60EBE" w:rsidRPr="00413C8A" w:rsidRDefault="00A60EBE" w:rsidP="00A60EBE">
      <w:pPr>
        <w:ind w:left="-360" w:right="-360"/>
        <w:rPr>
          <w:b/>
          <w:sz w:val="18"/>
          <w:szCs w:val="18"/>
        </w:rPr>
      </w:pPr>
      <w:r w:rsidRPr="00413C8A">
        <w:rPr>
          <w:b/>
          <w:sz w:val="18"/>
          <w:szCs w:val="18"/>
        </w:rPr>
        <w:t>SPECIAL REVENUE FUNDS:</w:t>
      </w:r>
      <w:r w:rsidRPr="00413C8A">
        <w:rPr>
          <w:b/>
          <w:sz w:val="18"/>
          <w:szCs w:val="18"/>
        </w:rPr>
        <w:tab/>
      </w:r>
      <w:r w:rsidRPr="00413C8A">
        <w:rPr>
          <w:b/>
          <w:sz w:val="18"/>
          <w:szCs w:val="18"/>
        </w:rPr>
        <w:tab/>
      </w:r>
      <w:r w:rsidR="00AD0F76">
        <w:rPr>
          <w:b/>
          <w:sz w:val="18"/>
          <w:szCs w:val="18"/>
        </w:rPr>
        <w:tab/>
      </w:r>
      <w:r w:rsidR="00AD0F76">
        <w:rPr>
          <w:b/>
          <w:sz w:val="18"/>
          <w:szCs w:val="18"/>
        </w:rPr>
        <w:tab/>
      </w:r>
      <w:r w:rsidR="00AD0F76">
        <w:rPr>
          <w:b/>
          <w:sz w:val="18"/>
          <w:szCs w:val="18"/>
        </w:rPr>
        <w:tab/>
      </w:r>
      <w:r w:rsidR="00AD0F76">
        <w:rPr>
          <w:b/>
          <w:sz w:val="18"/>
          <w:szCs w:val="18"/>
        </w:rPr>
        <w:tab/>
      </w:r>
      <w:r w:rsidR="00AD0F76">
        <w:rPr>
          <w:b/>
          <w:sz w:val="18"/>
          <w:szCs w:val="18"/>
        </w:rPr>
        <w:tab/>
      </w:r>
      <w:r w:rsidR="00AD0F76">
        <w:rPr>
          <w:b/>
          <w:sz w:val="18"/>
          <w:szCs w:val="18"/>
        </w:rPr>
        <w:tab/>
      </w:r>
      <w:r w:rsidR="00AD0F76">
        <w:rPr>
          <w:b/>
          <w:sz w:val="18"/>
          <w:szCs w:val="18"/>
        </w:rPr>
        <w:tab/>
      </w:r>
    </w:p>
    <w:p w14:paraId="7B26C977" w14:textId="2BE8A12C" w:rsidR="00A60EBE" w:rsidRPr="00413C8A" w:rsidRDefault="00A60EBE" w:rsidP="00A60EBE">
      <w:pPr>
        <w:ind w:left="-360" w:right="-360"/>
        <w:rPr>
          <w:b/>
          <w:sz w:val="18"/>
          <w:szCs w:val="18"/>
        </w:rPr>
      </w:pPr>
      <w:r w:rsidRPr="00413C8A">
        <w:rPr>
          <w:b/>
          <w:sz w:val="18"/>
          <w:szCs w:val="18"/>
        </w:rPr>
        <w:t xml:space="preserve"> ROAD AND BRIDGE FUND</w:t>
      </w:r>
      <w:r w:rsidRPr="00413C8A">
        <w:rPr>
          <w:b/>
          <w:sz w:val="18"/>
          <w:szCs w:val="18"/>
        </w:rPr>
        <w:tab/>
      </w:r>
      <w:r w:rsidRPr="00413C8A">
        <w:rPr>
          <w:b/>
          <w:sz w:val="18"/>
          <w:szCs w:val="18"/>
        </w:rPr>
        <w:tab/>
      </w:r>
      <w:r w:rsidR="00AD0F76">
        <w:rPr>
          <w:b/>
          <w:sz w:val="18"/>
          <w:szCs w:val="18"/>
        </w:rPr>
        <w:tab/>
      </w:r>
      <w:r w:rsidR="00AD0F76">
        <w:rPr>
          <w:b/>
          <w:sz w:val="18"/>
          <w:szCs w:val="18"/>
        </w:rPr>
        <w:tab/>
      </w:r>
      <w:r w:rsidR="00AD0F76">
        <w:rPr>
          <w:b/>
          <w:sz w:val="18"/>
          <w:szCs w:val="18"/>
        </w:rPr>
        <w:tab/>
      </w:r>
      <w:r w:rsidRPr="00413C8A">
        <w:rPr>
          <w:b/>
          <w:sz w:val="18"/>
          <w:szCs w:val="18"/>
        </w:rPr>
        <w:t>$</w:t>
      </w:r>
      <w:r w:rsidR="00A57E7E">
        <w:rPr>
          <w:b/>
          <w:sz w:val="18"/>
          <w:szCs w:val="18"/>
        </w:rPr>
        <w:t>704,755.47</w:t>
      </w:r>
    </w:p>
    <w:p w14:paraId="1A0BDD48" w14:textId="31BF9F5B" w:rsidR="00A60EBE" w:rsidRPr="00413C8A" w:rsidRDefault="00A60EBE" w:rsidP="00A60EBE">
      <w:pPr>
        <w:ind w:left="-360" w:right="-360"/>
        <w:rPr>
          <w:b/>
          <w:sz w:val="18"/>
          <w:szCs w:val="18"/>
        </w:rPr>
      </w:pPr>
      <w:r w:rsidRPr="00413C8A">
        <w:rPr>
          <w:b/>
          <w:sz w:val="18"/>
          <w:szCs w:val="18"/>
        </w:rPr>
        <w:t xml:space="preserve">   911 SERVICE FUND</w:t>
      </w:r>
      <w:r w:rsidRPr="00413C8A">
        <w:rPr>
          <w:b/>
          <w:sz w:val="18"/>
          <w:szCs w:val="18"/>
        </w:rPr>
        <w:tab/>
      </w:r>
      <w:r w:rsidRPr="00413C8A">
        <w:rPr>
          <w:b/>
          <w:sz w:val="18"/>
          <w:szCs w:val="18"/>
        </w:rPr>
        <w:tab/>
      </w:r>
      <w:r w:rsidR="00AD0F76">
        <w:rPr>
          <w:b/>
          <w:sz w:val="18"/>
          <w:szCs w:val="18"/>
        </w:rPr>
        <w:tab/>
      </w:r>
      <w:r w:rsidR="00AD0F76">
        <w:rPr>
          <w:b/>
          <w:sz w:val="18"/>
          <w:szCs w:val="18"/>
        </w:rPr>
        <w:tab/>
      </w:r>
      <w:r w:rsidR="00AD0F76">
        <w:rPr>
          <w:b/>
          <w:sz w:val="18"/>
          <w:szCs w:val="18"/>
        </w:rPr>
        <w:tab/>
      </w:r>
      <w:r w:rsidR="00AD0F76">
        <w:rPr>
          <w:b/>
          <w:sz w:val="18"/>
          <w:szCs w:val="18"/>
        </w:rPr>
        <w:tab/>
      </w:r>
      <w:r w:rsidRPr="00413C8A">
        <w:rPr>
          <w:b/>
          <w:sz w:val="18"/>
          <w:szCs w:val="18"/>
        </w:rPr>
        <w:t>$</w:t>
      </w:r>
      <w:r w:rsidR="00A57E7E">
        <w:rPr>
          <w:b/>
          <w:sz w:val="18"/>
          <w:szCs w:val="18"/>
        </w:rPr>
        <w:t>39,945.04</w:t>
      </w:r>
    </w:p>
    <w:p w14:paraId="0BAE98BF" w14:textId="66CE3D3E" w:rsidR="00A60EBE" w:rsidRPr="00413C8A" w:rsidRDefault="00A60EBE" w:rsidP="00A57E7E">
      <w:pPr>
        <w:ind w:left="-360" w:right="-360"/>
        <w:rPr>
          <w:b/>
          <w:sz w:val="18"/>
          <w:szCs w:val="18"/>
        </w:rPr>
      </w:pPr>
      <w:r w:rsidRPr="00413C8A">
        <w:rPr>
          <w:b/>
          <w:sz w:val="18"/>
          <w:szCs w:val="18"/>
        </w:rPr>
        <w:t xml:space="preserve">   FIRE PROTECTION FUND</w:t>
      </w:r>
      <w:r w:rsidRPr="00413C8A">
        <w:rPr>
          <w:b/>
          <w:sz w:val="18"/>
          <w:szCs w:val="18"/>
        </w:rPr>
        <w:tab/>
      </w:r>
      <w:r w:rsidRPr="00413C8A">
        <w:rPr>
          <w:b/>
          <w:sz w:val="18"/>
          <w:szCs w:val="18"/>
        </w:rPr>
        <w:tab/>
      </w:r>
      <w:r w:rsidR="00AD0F76">
        <w:rPr>
          <w:b/>
          <w:sz w:val="18"/>
          <w:szCs w:val="18"/>
        </w:rPr>
        <w:tab/>
      </w:r>
      <w:r w:rsidR="00AD0F76">
        <w:rPr>
          <w:b/>
          <w:sz w:val="18"/>
          <w:szCs w:val="18"/>
        </w:rPr>
        <w:tab/>
      </w:r>
      <w:r w:rsidR="00AD0F76">
        <w:rPr>
          <w:b/>
          <w:sz w:val="18"/>
          <w:szCs w:val="18"/>
        </w:rPr>
        <w:tab/>
      </w:r>
      <w:r w:rsidRPr="00413C8A">
        <w:rPr>
          <w:b/>
          <w:sz w:val="18"/>
          <w:szCs w:val="18"/>
        </w:rPr>
        <w:t>$</w:t>
      </w:r>
      <w:r w:rsidR="00A57E7E">
        <w:rPr>
          <w:b/>
          <w:sz w:val="18"/>
          <w:szCs w:val="18"/>
        </w:rPr>
        <w:t>14,073.82</w:t>
      </w:r>
      <w:r w:rsidRPr="00413C8A">
        <w:rPr>
          <w:b/>
          <w:sz w:val="18"/>
          <w:szCs w:val="18"/>
        </w:rPr>
        <w:t xml:space="preserve"> </w:t>
      </w:r>
    </w:p>
    <w:p w14:paraId="4426895D" w14:textId="77793C66" w:rsidR="00A60EBE" w:rsidRPr="00413C8A" w:rsidRDefault="00A60EBE" w:rsidP="00A60EBE">
      <w:pPr>
        <w:ind w:left="-360" w:right="-360"/>
        <w:rPr>
          <w:b/>
          <w:sz w:val="18"/>
          <w:szCs w:val="18"/>
        </w:rPr>
      </w:pPr>
      <w:r w:rsidRPr="00413C8A">
        <w:rPr>
          <w:b/>
          <w:sz w:val="18"/>
          <w:szCs w:val="18"/>
        </w:rPr>
        <w:t xml:space="preserve">   DOMESTIC ABUSE FUND</w:t>
      </w:r>
      <w:r w:rsidRPr="00413C8A">
        <w:rPr>
          <w:b/>
          <w:sz w:val="18"/>
          <w:szCs w:val="18"/>
        </w:rPr>
        <w:tab/>
      </w:r>
      <w:r w:rsidRPr="00413C8A">
        <w:rPr>
          <w:b/>
          <w:sz w:val="18"/>
          <w:szCs w:val="18"/>
        </w:rPr>
        <w:tab/>
      </w:r>
      <w:r w:rsidR="00AD0F76">
        <w:rPr>
          <w:b/>
          <w:sz w:val="18"/>
          <w:szCs w:val="18"/>
        </w:rPr>
        <w:tab/>
      </w:r>
      <w:r w:rsidR="00AD0F76">
        <w:rPr>
          <w:b/>
          <w:sz w:val="18"/>
          <w:szCs w:val="18"/>
        </w:rPr>
        <w:tab/>
      </w:r>
      <w:r w:rsidR="00AD0F76">
        <w:rPr>
          <w:b/>
          <w:sz w:val="18"/>
          <w:szCs w:val="18"/>
        </w:rPr>
        <w:tab/>
      </w:r>
      <w:r w:rsidRPr="00413C8A">
        <w:rPr>
          <w:b/>
          <w:sz w:val="18"/>
          <w:szCs w:val="18"/>
        </w:rPr>
        <w:t>$</w:t>
      </w:r>
      <w:r w:rsidR="00A57E7E">
        <w:rPr>
          <w:b/>
          <w:sz w:val="18"/>
          <w:szCs w:val="18"/>
        </w:rPr>
        <w:t>935.00</w:t>
      </w:r>
    </w:p>
    <w:p w14:paraId="1570948C" w14:textId="6955E917" w:rsidR="00A60EBE" w:rsidRPr="00413C8A" w:rsidRDefault="00A60EBE" w:rsidP="00A60EBE">
      <w:pPr>
        <w:ind w:left="-360" w:right="-360"/>
        <w:rPr>
          <w:b/>
          <w:sz w:val="18"/>
          <w:szCs w:val="18"/>
        </w:rPr>
      </w:pPr>
      <w:r w:rsidRPr="00413C8A">
        <w:rPr>
          <w:b/>
          <w:sz w:val="18"/>
          <w:szCs w:val="18"/>
        </w:rPr>
        <w:t xml:space="preserve">   MODERNIZATION &amp; PRESERVATION RELIEF FUND</w:t>
      </w:r>
      <w:r w:rsidRPr="00413C8A">
        <w:rPr>
          <w:b/>
          <w:sz w:val="18"/>
          <w:szCs w:val="18"/>
        </w:rPr>
        <w:tab/>
      </w:r>
      <w:r w:rsidRPr="00413C8A">
        <w:rPr>
          <w:b/>
          <w:sz w:val="18"/>
          <w:szCs w:val="18"/>
        </w:rPr>
        <w:tab/>
        <w:t>$</w:t>
      </w:r>
      <w:r w:rsidR="00A57E7E">
        <w:rPr>
          <w:b/>
          <w:sz w:val="18"/>
          <w:szCs w:val="18"/>
        </w:rPr>
        <w:t>60,415.08</w:t>
      </w:r>
    </w:p>
    <w:p w14:paraId="1AFF7795" w14:textId="5F83EF39" w:rsidR="00A60EBE" w:rsidRPr="00413C8A" w:rsidRDefault="00A60EBE" w:rsidP="00A60EBE">
      <w:pPr>
        <w:ind w:left="-360" w:right="-360"/>
        <w:rPr>
          <w:b/>
          <w:sz w:val="18"/>
          <w:szCs w:val="18"/>
        </w:rPr>
      </w:pPr>
      <w:r w:rsidRPr="00413C8A">
        <w:rPr>
          <w:b/>
          <w:sz w:val="18"/>
          <w:szCs w:val="18"/>
        </w:rPr>
        <w:t xml:space="preserve">  DARE PROGRAM FUND</w:t>
      </w:r>
      <w:r w:rsidR="006C5556" w:rsidRPr="00413C8A">
        <w:rPr>
          <w:b/>
          <w:sz w:val="18"/>
          <w:szCs w:val="18"/>
        </w:rPr>
        <w:tab/>
        <w:t xml:space="preserve"> </w:t>
      </w:r>
      <w:r w:rsidR="00AD0F76">
        <w:rPr>
          <w:b/>
          <w:sz w:val="18"/>
          <w:szCs w:val="18"/>
        </w:rPr>
        <w:tab/>
      </w:r>
      <w:r w:rsidR="00AD0F76">
        <w:rPr>
          <w:b/>
          <w:sz w:val="18"/>
          <w:szCs w:val="18"/>
        </w:rPr>
        <w:tab/>
      </w:r>
      <w:r w:rsidR="00AD0F76">
        <w:rPr>
          <w:b/>
          <w:sz w:val="18"/>
          <w:szCs w:val="18"/>
        </w:rPr>
        <w:tab/>
      </w:r>
      <w:r w:rsidR="00AD0F76">
        <w:rPr>
          <w:b/>
          <w:sz w:val="18"/>
          <w:szCs w:val="18"/>
        </w:rPr>
        <w:tab/>
      </w:r>
      <w:r w:rsidR="006C5556" w:rsidRPr="00413C8A">
        <w:rPr>
          <w:b/>
          <w:sz w:val="18"/>
          <w:szCs w:val="18"/>
        </w:rPr>
        <w:t>$</w:t>
      </w:r>
      <w:r w:rsidR="00F679F2" w:rsidRPr="00413C8A">
        <w:rPr>
          <w:b/>
          <w:sz w:val="18"/>
          <w:szCs w:val="18"/>
        </w:rPr>
        <w:t>307.25</w:t>
      </w:r>
    </w:p>
    <w:p w14:paraId="559B55DC" w14:textId="71C909A7" w:rsidR="00A60EBE" w:rsidRPr="00413C8A" w:rsidRDefault="00A60EBE" w:rsidP="00A60EBE">
      <w:pPr>
        <w:ind w:left="-360" w:right="-360"/>
        <w:rPr>
          <w:b/>
          <w:sz w:val="18"/>
          <w:szCs w:val="18"/>
        </w:rPr>
      </w:pPr>
      <w:r w:rsidRPr="00413C8A">
        <w:rPr>
          <w:b/>
          <w:sz w:val="18"/>
          <w:szCs w:val="18"/>
        </w:rPr>
        <w:t>ENTERPRISE FUNDS:</w:t>
      </w:r>
      <w:r w:rsidRPr="00413C8A">
        <w:rPr>
          <w:b/>
          <w:sz w:val="18"/>
          <w:szCs w:val="18"/>
        </w:rPr>
        <w:tab/>
      </w:r>
      <w:r w:rsidRPr="00413C8A">
        <w:rPr>
          <w:b/>
          <w:sz w:val="18"/>
          <w:szCs w:val="18"/>
        </w:rPr>
        <w:tab/>
      </w:r>
    </w:p>
    <w:p w14:paraId="1A3D957A" w14:textId="59499F2E" w:rsidR="00A60EBE" w:rsidRPr="00413C8A" w:rsidRDefault="00A60EBE" w:rsidP="00CA5FFA">
      <w:pPr>
        <w:ind w:left="-360" w:right="-360"/>
        <w:rPr>
          <w:b/>
          <w:sz w:val="18"/>
          <w:szCs w:val="18"/>
        </w:rPr>
      </w:pPr>
      <w:r w:rsidRPr="00413C8A">
        <w:rPr>
          <w:b/>
          <w:sz w:val="18"/>
          <w:szCs w:val="18"/>
        </w:rPr>
        <w:t xml:space="preserve">   SOLID WASTE (LANDFILL) FUND</w:t>
      </w:r>
      <w:r w:rsidRPr="00413C8A">
        <w:rPr>
          <w:b/>
          <w:sz w:val="18"/>
          <w:szCs w:val="18"/>
        </w:rPr>
        <w:tab/>
      </w:r>
      <w:r w:rsidRPr="00413C8A">
        <w:rPr>
          <w:b/>
          <w:sz w:val="18"/>
          <w:szCs w:val="18"/>
        </w:rPr>
        <w:tab/>
      </w:r>
      <w:r w:rsidR="00AD0F76">
        <w:rPr>
          <w:b/>
          <w:sz w:val="18"/>
          <w:szCs w:val="18"/>
        </w:rPr>
        <w:tab/>
      </w:r>
      <w:r w:rsidR="00AD0F76">
        <w:rPr>
          <w:b/>
          <w:sz w:val="18"/>
          <w:szCs w:val="18"/>
        </w:rPr>
        <w:tab/>
      </w:r>
      <w:r w:rsidRPr="00413C8A">
        <w:rPr>
          <w:b/>
          <w:sz w:val="18"/>
          <w:szCs w:val="18"/>
        </w:rPr>
        <w:t>$</w:t>
      </w:r>
      <w:r w:rsidR="00A57E7E">
        <w:rPr>
          <w:b/>
          <w:sz w:val="18"/>
          <w:szCs w:val="18"/>
        </w:rPr>
        <w:t>449,174.10</w:t>
      </w:r>
    </w:p>
    <w:p w14:paraId="53DB0625" w14:textId="786A7098" w:rsidR="00B46677" w:rsidRPr="00413C8A" w:rsidRDefault="00A60EBE" w:rsidP="00A60EBE">
      <w:pPr>
        <w:ind w:left="-360" w:right="-360"/>
        <w:rPr>
          <w:b/>
          <w:sz w:val="18"/>
          <w:szCs w:val="18"/>
        </w:rPr>
      </w:pPr>
      <w:r w:rsidRPr="00413C8A">
        <w:rPr>
          <w:b/>
          <w:sz w:val="18"/>
          <w:szCs w:val="18"/>
        </w:rPr>
        <w:t xml:space="preserve">  </w:t>
      </w:r>
      <w:r w:rsidR="00B46677" w:rsidRPr="00413C8A">
        <w:rPr>
          <w:b/>
          <w:sz w:val="18"/>
          <w:szCs w:val="18"/>
        </w:rPr>
        <w:t>TRUST AND AGENCY FUNDS</w:t>
      </w:r>
      <w:r w:rsidR="00B46677" w:rsidRPr="00413C8A">
        <w:rPr>
          <w:b/>
          <w:sz w:val="18"/>
          <w:szCs w:val="18"/>
        </w:rPr>
        <w:tab/>
      </w:r>
      <w:r w:rsidR="00B46677" w:rsidRPr="00413C8A">
        <w:rPr>
          <w:b/>
          <w:sz w:val="18"/>
          <w:szCs w:val="18"/>
        </w:rPr>
        <w:tab/>
      </w:r>
      <w:r w:rsidR="00AD0F76">
        <w:rPr>
          <w:b/>
          <w:sz w:val="18"/>
          <w:szCs w:val="18"/>
        </w:rPr>
        <w:tab/>
      </w:r>
      <w:r w:rsidR="00AD0F76">
        <w:rPr>
          <w:b/>
          <w:sz w:val="18"/>
          <w:szCs w:val="18"/>
        </w:rPr>
        <w:tab/>
      </w:r>
      <w:r w:rsidR="00A57E7E">
        <w:rPr>
          <w:b/>
          <w:sz w:val="18"/>
          <w:szCs w:val="18"/>
        </w:rPr>
        <w:t>1,009,514.08</w:t>
      </w:r>
    </w:p>
    <w:p w14:paraId="479C24BD" w14:textId="613B9AE4" w:rsidR="00A60EBE" w:rsidRPr="00413C8A" w:rsidRDefault="00A60EBE" w:rsidP="00A60EBE">
      <w:pPr>
        <w:ind w:left="-360" w:right="-360"/>
        <w:rPr>
          <w:b/>
          <w:sz w:val="18"/>
          <w:szCs w:val="18"/>
        </w:rPr>
      </w:pPr>
      <w:r w:rsidRPr="00AD0F76">
        <w:rPr>
          <w:b/>
          <w:sz w:val="16"/>
          <w:szCs w:val="16"/>
        </w:rPr>
        <w:t>GRAND TOTAL GENERAL LEDGER CASH AND INVESTMENTS</w:t>
      </w:r>
      <w:r w:rsidRPr="00AD0F76">
        <w:rPr>
          <w:b/>
          <w:sz w:val="16"/>
          <w:szCs w:val="16"/>
        </w:rPr>
        <w:tab/>
      </w:r>
      <w:r w:rsidRPr="00413C8A">
        <w:rPr>
          <w:b/>
          <w:sz w:val="18"/>
          <w:szCs w:val="18"/>
        </w:rPr>
        <w:t>$</w:t>
      </w:r>
      <w:r w:rsidR="00A57E7E">
        <w:rPr>
          <w:b/>
          <w:sz w:val="18"/>
          <w:szCs w:val="18"/>
        </w:rPr>
        <w:t>7,051,881.63</w:t>
      </w:r>
    </w:p>
    <w:p w14:paraId="4DF141BA" w14:textId="4C645FE3" w:rsidR="00F9458F" w:rsidRDefault="00F9458F" w:rsidP="00CE2D05">
      <w:pPr>
        <w:ind w:left="-360" w:right="-360"/>
        <w:rPr>
          <w:b/>
          <w:sz w:val="20"/>
        </w:rPr>
      </w:pPr>
    </w:p>
    <w:p w14:paraId="4686B999" w14:textId="398B0590" w:rsidR="00413C8A" w:rsidRDefault="00413C8A" w:rsidP="00CE2D05">
      <w:pPr>
        <w:ind w:left="-360" w:right="-360"/>
        <w:rPr>
          <w:b/>
          <w:sz w:val="20"/>
        </w:rPr>
      </w:pPr>
    </w:p>
    <w:p w14:paraId="737ADD4A" w14:textId="58ED1770" w:rsidR="00F9458F" w:rsidRDefault="006C5556" w:rsidP="00CE2D05">
      <w:pPr>
        <w:ind w:left="-360" w:right="-360"/>
        <w:rPr>
          <w:b/>
          <w:sz w:val="20"/>
        </w:rPr>
      </w:pPr>
      <w:r>
        <w:rPr>
          <w:b/>
          <w:sz w:val="20"/>
        </w:rPr>
        <w:t>HIGHWAY:</w:t>
      </w:r>
    </w:p>
    <w:p w14:paraId="14DEE8A7" w14:textId="676FA45D" w:rsidR="003B2FFD" w:rsidRDefault="004F1CCD" w:rsidP="004F1CCD">
      <w:pPr>
        <w:ind w:right="-360"/>
        <w:rPr>
          <w:bCs/>
          <w:sz w:val="20"/>
        </w:rPr>
      </w:pPr>
      <w:r w:rsidRPr="004F1CCD">
        <w:rPr>
          <w:bCs/>
          <w:sz w:val="20"/>
        </w:rPr>
        <w:t>Gary</w:t>
      </w:r>
      <w:r>
        <w:rPr>
          <w:b/>
          <w:sz w:val="20"/>
        </w:rPr>
        <w:t xml:space="preserve"> </w:t>
      </w:r>
      <w:r>
        <w:rPr>
          <w:bCs/>
          <w:sz w:val="20"/>
        </w:rPr>
        <w:t xml:space="preserve">wanted to clarify that on the budget balance report, the beginning balance should be 1.7 million and not 17 million.  He also pointed out that </w:t>
      </w:r>
      <w:r w:rsidR="003B2FFD">
        <w:rPr>
          <w:bCs/>
          <w:sz w:val="20"/>
        </w:rPr>
        <w:t>the claim paid to Aggregate</w:t>
      </w:r>
      <w:r>
        <w:rPr>
          <w:bCs/>
          <w:sz w:val="20"/>
        </w:rPr>
        <w:t xml:space="preserve"> Construction </w:t>
      </w:r>
      <w:r w:rsidR="003B2FFD">
        <w:rPr>
          <w:bCs/>
          <w:sz w:val="20"/>
        </w:rPr>
        <w:t xml:space="preserve">for $304,000.00 was the total crushing cost for the material at both sites.  Allen Lawrence has been paid royalties, but royalties to </w:t>
      </w:r>
      <w:r w:rsidR="00535FCA">
        <w:rPr>
          <w:bCs/>
          <w:sz w:val="20"/>
        </w:rPr>
        <w:t>Skip Rau</w:t>
      </w:r>
      <w:r w:rsidR="003B2FFD">
        <w:rPr>
          <w:bCs/>
          <w:sz w:val="20"/>
        </w:rPr>
        <w:t xml:space="preserve"> are being delayed in lieu of the construction project.</w:t>
      </w:r>
    </w:p>
    <w:p w14:paraId="4EACDB5A" w14:textId="77777777" w:rsidR="004D089F" w:rsidRDefault="003B2FFD" w:rsidP="004F1CCD">
      <w:pPr>
        <w:ind w:right="-360"/>
        <w:rPr>
          <w:bCs/>
          <w:sz w:val="20"/>
        </w:rPr>
      </w:pPr>
      <w:r>
        <w:rPr>
          <w:bCs/>
          <w:sz w:val="20"/>
        </w:rPr>
        <w:t xml:space="preserve">Unemployment benefits paid to seasonal employees was clarified that the county does have to pay a portion of those benefits to those who </w:t>
      </w:r>
      <w:r w:rsidR="004D089F">
        <w:rPr>
          <w:bCs/>
          <w:sz w:val="20"/>
        </w:rPr>
        <w:t xml:space="preserve">are seasonal.  </w:t>
      </w:r>
    </w:p>
    <w:p w14:paraId="70B868BB" w14:textId="6E8DDDFD" w:rsidR="004D089F" w:rsidRDefault="004D089F" w:rsidP="004F1CCD">
      <w:pPr>
        <w:ind w:right="-360"/>
        <w:rPr>
          <w:bCs/>
          <w:sz w:val="20"/>
        </w:rPr>
      </w:pPr>
      <w:r>
        <w:rPr>
          <w:bCs/>
          <w:sz w:val="20"/>
        </w:rPr>
        <w:t>Gary would like to add surplus items, specifically tires that will likely go to the surplus auction sale.  Or be retained in house</w:t>
      </w:r>
      <w:r w:rsidR="00535FCA">
        <w:rPr>
          <w:bCs/>
          <w:sz w:val="20"/>
        </w:rPr>
        <w:t xml:space="preserve"> to</w:t>
      </w:r>
      <w:r>
        <w:rPr>
          <w:bCs/>
          <w:sz w:val="20"/>
        </w:rPr>
        <w:t xml:space="preserve"> be sold to anyone who wants/needs a tire.  </w:t>
      </w:r>
    </w:p>
    <w:p w14:paraId="4701D7E8" w14:textId="062CE052" w:rsidR="004D089F" w:rsidRDefault="004D089F" w:rsidP="004F1CCD">
      <w:pPr>
        <w:ind w:right="-360"/>
        <w:rPr>
          <w:bCs/>
          <w:sz w:val="20"/>
        </w:rPr>
      </w:pPr>
      <w:r>
        <w:rPr>
          <w:bCs/>
          <w:sz w:val="20"/>
        </w:rPr>
        <w:t xml:space="preserve">Gary voiced his concern that he would rather sell these surplus items in house, rather </w:t>
      </w:r>
      <w:r w:rsidR="00733E41">
        <w:rPr>
          <w:bCs/>
          <w:sz w:val="20"/>
        </w:rPr>
        <w:t>than</w:t>
      </w:r>
      <w:r>
        <w:rPr>
          <w:bCs/>
          <w:sz w:val="20"/>
        </w:rPr>
        <w:t xml:space="preserve"> spend time to take them to the surplus auction and maybe have to go back and pick them up if they don’t sell.  </w:t>
      </w:r>
    </w:p>
    <w:p w14:paraId="4F8EDC19" w14:textId="77777777" w:rsidR="004D089F" w:rsidRDefault="004D089F" w:rsidP="004F1CCD">
      <w:pPr>
        <w:ind w:right="-360"/>
        <w:rPr>
          <w:bCs/>
          <w:sz w:val="20"/>
        </w:rPr>
      </w:pPr>
      <w:r>
        <w:rPr>
          <w:bCs/>
          <w:sz w:val="20"/>
        </w:rPr>
        <w:t xml:space="preserve">Cain moved and Schilling seconded to surplus the highway tires and have them appraised.  </w:t>
      </w:r>
    </w:p>
    <w:p w14:paraId="205C194B" w14:textId="77777777" w:rsidR="004D089F" w:rsidRDefault="004D089F" w:rsidP="004F1CCD">
      <w:pPr>
        <w:ind w:right="-360"/>
        <w:rPr>
          <w:bCs/>
          <w:sz w:val="20"/>
        </w:rPr>
      </w:pPr>
      <w:r>
        <w:rPr>
          <w:bCs/>
          <w:sz w:val="20"/>
        </w:rPr>
        <w:t xml:space="preserve">Voting Aye: 5; Nay: 0.  The motion was adopted. </w:t>
      </w:r>
    </w:p>
    <w:p w14:paraId="24B5A579" w14:textId="669793F7" w:rsidR="004D089F" w:rsidRDefault="004D089F" w:rsidP="004F1CCD">
      <w:pPr>
        <w:ind w:right="-360"/>
        <w:rPr>
          <w:bCs/>
          <w:sz w:val="20"/>
        </w:rPr>
      </w:pPr>
      <w:r>
        <w:rPr>
          <w:bCs/>
          <w:sz w:val="20"/>
        </w:rPr>
        <w:t xml:space="preserve">Next topic was regarding a complaint received by the Highway Dept. regarding irrigation systems that are watering roadways.  </w:t>
      </w:r>
      <w:r w:rsidR="009D458D">
        <w:rPr>
          <w:bCs/>
          <w:sz w:val="20"/>
        </w:rPr>
        <w:t>Byre</w:t>
      </w:r>
      <w:r>
        <w:rPr>
          <w:bCs/>
          <w:sz w:val="20"/>
        </w:rPr>
        <w:t xml:space="preserve"> feels it is illegal for this to occur, but does not want to pick on the Ag sector.</w:t>
      </w:r>
    </w:p>
    <w:p w14:paraId="42F98721" w14:textId="0ED3F377" w:rsidR="004D089F" w:rsidRDefault="004D089F" w:rsidP="004F1CCD">
      <w:pPr>
        <w:ind w:right="-360"/>
        <w:rPr>
          <w:bCs/>
          <w:sz w:val="20"/>
        </w:rPr>
      </w:pPr>
      <w:r>
        <w:rPr>
          <w:bCs/>
          <w:sz w:val="20"/>
        </w:rPr>
        <w:t>This is a safety concern and a cost to the county for repair</w:t>
      </w:r>
      <w:r w:rsidR="009D458D">
        <w:rPr>
          <w:bCs/>
          <w:sz w:val="20"/>
        </w:rPr>
        <w:t>s to</w:t>
      </w:r>
      <w:r w:rsidR="00535FCA">
        <w:rPr>
          <w:bCs/>
          <w:sz w:val="20"/>
        </w:rPr>
        <w:t xml:space="preserve"> roadways if need be. </w:t>
      </w:r>
      <w:r>
        <w:rPr>
          <w:bCs/>
          <w:sz w:val="20"/>
        </w:rPr>
        <w:t xml:space="preserve"> Byre commented it happens frequently and his opinion is that the county is liable for potential incidents that could occur.  </w:t>
      </w:r>
    </w:p>
    <w:p w14:paraId="0D544364" w14:textId="1DAE6E26" w:rsidR="006C5556" w:rsidRDefault="004D089F" w:rsidP="004F1CCD">
      <w:pPr>
        <w:ind w:right="-360"/>
        <w:rPr>
          <w:bCs/>
          <w:sz w:val="20"/>
        </w:rPr>
      </w:pPr>
      <w:r>
        <w:rPr>
          <w:bCs/>
          <w:sz w:val="20"/>
        </w:rPr>
        <w:t>Hare mentioned his office could send a letter to parties where this is occurring</w:t>
      </w:r>
      <w:r w:rsidR="005E3A38">
        <w:rPr>
          <w:bCs/>
          <w:sz w:val="20"/>
        </w:rPr>
        <w:t xml:space="preserve"> as a warning to them, stating</w:t>
      </w:r>
      <w:r>
        <w:rPr>
          <w:bCs/>
          <w:sz w:val="20"/>
        </w:rPr>
        <w:t xml:space="preserve"> that</w:t>
      </w:r>
      <w:r w:rsidR="003627CD">
        <w:rPr>
          <w:bCs/>
          <w:sz w:val="20"/>
        </w:rPr>
        <w:t xml:space="preserve"> the Highway Superintendent is aware of this issue and a process needs to be followed to resolve issues or there may be further prosecution if not halted.  Byre’s main concern was getting support from the Commission to contact those parties where irrigation systems are hitting roadways so this issue could be resolved</w:t>
      </w:r>
      <w:r w:rsidR="005E3A38">
        <w:rPr>
          <w:bCs/>
          <w:sz w:val="20"/>
        </w:rPr>
        <w:t>; the Commissioners assured him he has such support.</w:t>
      </w:r>
    </w:p>
    <w:p w14:paraId="617CD8D1" w14:textId="3EB28016" w:rsidR="00135977" w:rsidRDefault="00535FCA" w:rsidP="004F1CCD">
      <w:pPr>
        <w:ind w:right="-360"/>
        <w:rPr>
          <w:bCs/>
          <w:sz w:val="20"/>
        </w:rPr>
      </w:pPr>
      <w:r>
        <w:rPr>
          <w:bCs/>
          <w:sz w:val="20"/>
        </w:rPr>
        <w:t xml:space="preserve">Discussion moved to the topic of the Master Transportation Plan (MTP).  </w:t>
      </w:r>
      <w:r w:rsidR="00841B22">
        <w:rPr>
          <w:bCs/>
          <w:sz w:val="20"/>
        </w:rPr>
        <w:t>In reference</w:t>
      </w:r>
      <w:r w:rsidR="00BF525A">
        <w:rPr>
          <w:bCs/>
          <w:sz w:val="20"/>
        </w:rPr>
        <w:t xml:space="preserve"> to the letter from Steve Graham, Planning Engineer from the SDDOT</w:t>
      </w:r>
      <w:r w:rsidR="00AB79C3">
        <w:rPr>
          <w:bCs/>
          <w:sz w:val="20"/>
        </w:rPr>
        <w:t xml:space="preserve">, </w:t>
      </w:r>
      <w:r w:rsidR="00841B22">
        <w:rPr>
          <w:bCs/>
          <w:sz w:val="20"/>
        </w:rPr>
        <w:t xml:space="preserve">a diversified planning committee, termed as </w:t>
      </w:r>
      <w:r w:rsidR="00AD61C5">
        <w:rPr>
          <w:bCs/>
          <w:sz w:val="20"/>
        </w:rPr>
        <w:t>S</w:t>
      </w:r>
      <w:r w:rsidR="00841B22">
        <w:rPr>
          <w:bCs/>
          <w:sz w:val="20"/>
        </w:rPr>
        <w:t xml:space="preserve">takeholders, needs to be consolidated to act as a liaison for the MTP.  Compensation was discussed for </w:t>
      </w:r>
      <w:r w:rsidR="00AD61C5">
        <w:rPr>
          <w:bCs/>
          <w:sz w:val="20"/>
        </w:rPr>
        <w:t>S</w:t>
      </w:r>
      <w:r w:rsidR="00841B22">
        <w:rPr>
          <w:bCs/>
          <w:sz w:val="20"/>
        </w:rPr>
        <w:t>takeholders attending meeting</w:t>
      </w:r>
      <w:r w:rsidR="00AD61C5">
        <w:rPr>
          <w:bCs/>
          <w:sz w:val="20"/>
        </w:rPr>
        <w:t>s</w:t>
      </w:r>
      <w:r w:rsidR="00841B22">
        <w:rPr>
          <w:bCs/>
          <w:sz w:val="20"/>
        </w:rPr>
        <w:t xml:space="preserve">, which includes the commissioners as a base for the planning board. Hare explained that positions need to be designated so </w:t>
      </w:r>
      <w:r w:rsidR="00AD61C5">
        <w:rPr>
          <w:bCs/>
          <w:sz w:val="20"/>
        </w:rPr>
        <w:t>S</w:t>
      </w:r>
      <w:r w:rsidR="00841B22">
        <w:rPr>
          <w:bCs/>
          <w:sz w:val="20"/>
        </w:rPr>
        <w:t xml:space="preserve">takeholders could be set in place asap.  Cain also mentioned that </w:t>
      </w:r>
      <w:r w:rsidR="00F5304B">
        <w:rPr>
          <w:bCs/>
          <w:sz w:val="20"/>
        </w:rPr>
        <w:t>his</w:t>
      </w:r>
      <w:r w:rsidR="00841B22">
        <w:rPr>
          <w:bCs/>
          <w:sz w:val="20"/>
        </w:rPr>
        <w:t xml:space="preserve"> understanding of the correspondence from Graham was that all commissioners would be involved in the </w:t>
      </w:r>
      <w:r w:rsidR="00F5304B">
        <w:rPr>
          <w:bCs/>
          <w:sz w:val="20"/>
        </w:rPr>
        <w:t xml:space="preserve">planning committee and needed to select a representative from their district and </w:t>
      </w:r>
      <w:r w:rsidR="00AD61C5">
        <w:rPr>
          <w:bCs/>
          <w:sz w:val="20"/>
        </w:rPr>
        <w:t xml:space="preserve">have everyone </w:t>
      </w:r>
      <w:r w:rsidR="00F5304B">
        <w:rPr>
          <w:bCs/>
          <w:sz w:val="20"/>
        </w:rPr>
        <w:t xml:space="preserve">set in place by the time this meeting occurred.  Hare indicated these future meetings would all be public.  Byre’s opinion for the next step in this process is that the State will be asking Walworth County to hire an engineering firm to develop the MTP.  </w:t>
      </w:r>
      <w:r w:rsidR="009E5E1C">
        <w:rPr>
          <w:bCs/>
          <w:sz w:val="20"/>
        </w:rPr>
        <w:t xml:space="preserve">The engineering expense will be included on the grant application but compensation for </w:t>
      </w:r>
      <w:r w:rsidR="009D458D">
        <w:rPr>
          <w:bCs/>
          <w:sz w:val="20"/>
        </w:rPr>
        <w:t>Stakeholders</w:t>
      </w:r>
      <w:r w:rsidR="009E5E1C">
        <w:rPr>
          <w:bCs/>
          <w:sz w:val="20"/>
        </w:rPr>
        <w:t xml:space="preserve"> will be an in-house expense.  </w:t>
      </w:r>
      <w:r w:rsidR="00EE5CCA">
        <w:rPr>
          <w:bCs/>
          <w:sz w:val="20"/>
        </w:rPr>
        <w:t>Stakeholders will be sought out and asked to attend the next meeting scheduled for July 8</w:t>
      </w:r>
      <w:r w:rsidR="00EE5CCA" w:rsidRPr="00EE5CCA">
        <w:rPr>
          <w:bCs/>
          <w:sz w:val="20"/>
          <w:vertAlign w:val="superscript"/>
        </w:rPr>
        <w:t>th</w:t>
      </w:r>
      <w:r w:rsidR="00EE5CCA">
        <w:rPr>
          <w:bCs/>
          <w:sz w:val="20"/>
        </w:rPr>
        <w:t xml:space="preserve"> @ </w:t>
      </w:r>
      <w:r w:rsidR="00EE5CCA">
        <w:rPr>
          <w:bCs/>
          <w:sz w:val="20"/>
        </w:rPr>
        <w:lastRenderedPageBreak/>
        <w:t>9:00 am CT. Once the planning committee is established and the current highway system is revised and amended by the commission, the new county highway system will need the approval of the SDDOT.  Byre stated that the need for a new highway system is nothing more than simple necessity with 40 years passing since a revisal has occurred.  No motion was made, but discussion took place as to</w:t>
      </w:r>
      <w:r w:rsidR="00AD61C5">
        <w:rPr>
          <w:bCs/>
          <w:sz w:val="20"/>
        </w:rPr>
        <w:t xml:space="preserve"> the</w:t>
      </w:r>
      <w:r w:rsidR="00EE5CCA">
        <w:rPr>
          <w:bCs/>
          <w:sz w:val="20"/>
        </w:rPr>
        <w:t xml:space="preserve"> payment for </w:t>
      </w:r>
      <w:r w:rsidR="009D458D">
        <w:rPr>
          <w:bCs/>
          <w:sz w:val="20"/>
        </w:rPr>
        <w:t>S</w:t>
      </w:r>
      <w:r w:rsidR="00EE5CCA">
        <w:rPr>
          <w:bCs/>
          <w:sz w:val="20"/>
        </w:rPr>
        <w:t xml:space="preserve">takeholders to attend future meetings at $50 per meeting along with mileage.  </w:t>
      </w:r>
    </w:p>
    <w:p w14:paraId="4E6DB802" w14:textId="7FA8C7F7" w:rsidR="00F5304B" w:rsidRDefault="002A47E1" w:rsidP="004F1CCD">
      <w:pPr>
        <w:ind w:right="-360"/>
        <w:rPr>
          <w:bCs/>
          <w:sz w:val="20"/>
        </w:rPr>
      </w:pPr>
      <w:r>
        <w:rPr>
          <w:bCs/>
          <w:sz w:val="20"/>
        </w:rPr>
        <w:t>Byre</w:t>
      </w:r>
      <w:r w:rsidR="00135977">
        <w:rPr>
          <w:bCs/>
          <w:sz w:val="20"/>
        </w:rPr>
        <w:t xml:space="preserve"> ended with a general discussion regarding staying within the highway budget with a lot of work being completed in-house to cut costs.  </w:t>
      </w:r>
      <w:r w:rsidR="00EE5CCA">
        <w:rPr>
          <w:bCs/>
          <w:sz w:val="20"/>
        </w:rPr>
        <w:t xml:space="preserve"> </w:t>
      </w:r>
    </w:p>
    <w:p w14:paraId="21D9E69D" w14:textId="77777777" w:rsidR="00135977" w:rsidRPr="004F1CCD" w:rsidRDefault="00135977" w:rsidP="004F1CCD">
      <w:pPr>
        <w:ind w:right="-360"/>
        <w:rPr>
          <w:bCs/>
          <w:sz w:val="20"/>
        </w:rPr>
      </w:pPr>
    </w:p>
    <w:p w14:paraId="607323A2" w14:textId="77777777" w:rsidR="001E3F39" w:rsidRDefault="001E3F39" w:rsidP="00CE2D05">
      <w:pPr>
        <w:ind w:left="-360" w:right="-360"/>
        <w:rPr>
          <w:b/>
          <w:sz w:val="20"/>
        </w:rPr>
      </w:pPr>
    </w:p>
    <w:p w14:paraId="4EAF2903" w14:textId="652359C9" w:rsidR="00F9458F" w:rsidRDefault="00F9458F" w:rsidP="00CE2D05">
      <w:pPr>
        <w:ind w:left="-360" w:right="-360"/>
        <w:rPr>
          <w:b/>
          <w:sz w:val="20"/>
        </w:rPr>
      </w:pPr>
      <w:r>
        <w:rPr>
          <w:b/>
          <w:sz w:val="20"/>
        </w:rPr>
        <w:t>EXECUTIVE SESSION:</w:t>
      </w:r>
    </w:p>
    <w:p w14:paraId="18386A09" w14:textId="77777777" w:rsidR="004D0422" w:rsidRDefault="004D0422" w:rsidP="00CE2D05">
      <w:pPr>
        <w:ind w:left="-360" w:right="-360"/>
        <w:rPr>
          <w:b/>
          <w:sz w:val="20"/>
        </w:rPr>
      </w:pPr>
    </w:p>
    <w:p w14:paraId="708FB7E2" w14:textId="6D8F37C8" w:rsidR="00F9458F" w:rsidRDefault="00135977" w:rsidP="00CE2D05">
      <w:pPr>
        <w:ind w:left="-360" w:right="-360"/>
        <w:rPr>
          <w:bCs/>
          <w:sz w:val="20"/>
        </w:rPr>
      </w:pPr>
      <w:r>
        <w:rPr>
          <w:bCs/>
          <w:sz w:val="20"/>
        </w:rPr>
        <w:t>Holgard</w:t>
      </w:r>
      <w:r w:rsidR="00715D32">
        <w:rPr>
          <w:bCs/>
          <w:sz w:val="20"/>
        </w:rPr>
        <w:t xml:space="preserve"> moved and Mohr seconded to enter into executive session at 9:</w:t>
      </w:r>
      <w:r>
        <w:rPr>
          <w:bCs/>
          <w:sz w:val="20"/>
        </w:rPr>
        <w:t>33</w:t>
      </w:r>
      <w:r w:rsidR="00715D32">
        <w:rPr>
          <w:bCs/>
          <w:sz w:val="20"/>
        </w:rPr>
        <w:t xml:space="preserve"> a.m. per SDCL 1-25-2(1) regarding a </w:t>
      </w:r>
      <w:r>
        <w:rPr>
          <w:bCs/>
          <w:sz w:val="20"/>
        </w:rPr>
        <w:t>legal</w:t>
      </w:r>
      <w:r w:rsidR="00715D32">
        <w:rPr>
          <w:bCs/>
          <w:sz w:val="20"/>
        </w:rPr>
        <w:t xml:space="preserve"> matter. Voting Aye: 5; Nay: 0. The motion was adopted.</w:t>
      </w:r>
    </w:p>
    <w:p w14:paraId="1CD2293E" w14:textId="4584E3F9" w:rsidR="00715D32" w:rsidRDefault="00715D32" w:rsidP="00CE2D05">
      <w:pPr>
        <w:ind w:left="-360" w:right="-360"/>
        <w:rPr>
          <w:bCs/>
          <w:sz w:val="20"/>
        </w:rPr>
      </w:pPr>
    </w:p>
    <w:p w14:paraId="162AA6FE" w14:textId="45D13443" w:rsidR="00715D32" w:rsidRPr="00F9458F" w:rsidRDefault="00715D32" w:rsidP="00CE2D05">
      <w:pPr>
        <w:ind w:left="-360" w:right="-360"/>
        <w:rPr>
          <w:bCs/>
          <w:sz w:val="20"/>
        </w:rPr>
      </w:pPr>
      <w:r>
        <w:rPr>
          <w:bCs/>
          <w:sz w:val="20"/>
        </w:rPr>
        <w:t>Chairman Houck declared the executive</w:t>
      </w:r>
      <w:r w:rsidR="001E3F39">
        <w:rPr>
          <w:bCs/>
          <w:sz w:val="20"/>
        </w:rPr>
        <w:t xml:space="preserve"> session</w:t>
      </w:r>
      <w:r>
        <w:rPr>
          <w:bCs/>
          <w:sz w:val="20"/>
        </w:rPr>
        <w:t xml:space="preserve"> ended at </w:t>
      </w:r>
      <w:r w:rsidR="00135977">
        <w:rPr>
          <w:bCs/>
          <w:sz w:val="20"/>
        </w:rPr>
        <w:t>9:46</w:t>
      </w:r>
      <w:r>
        <w:rPr>
          <w:bCs/>
          <w:sz w:val="20"/>
        </w:rPr>
        <w:t xml:space="preserve"> a.m.</w:t>
      </w:r>
    </w:p>
    <w:p w14:paraId="55FCE6D4" w14:textId="77777777" w:rsidR="00F9458F" w:rsidRDefault="00F9458F" w:rsidP="00CE2D05">
      <w:pPr>
        <w:ind w:left="-360" w:right="-360"/>
        <w:rPr>
          <w:b/>
          <w:sz w:val="20"/>
        </w:rPr>
      </w:pPr>
    </w:p>
    <w:p w14:paraId="3E05E7AD" w14:textId="474891F8" w:rsidR="00715D32" w:rsidRDefault="001E3F39" w:rsidP="00CE2D05">
      <w:pPr>
        <w:ind w:left="-360" w:right="-360"/>
        <w:rPr>
          <w:b/>
          <w:sz w:val="20"/>
        </w:rPr>
      </w:pPr>
      <w:r>
        <w:rPr>
          <w:b/>
          <w:sz w:val="20"/>
        </w:rPr>
        <w:t>LANDFILL:</w:t>
      </w:r>
    </w:p>
    <w:p w14:paraId="4614A17F" w14:textId="77777777" w:rsidR="004D0422" w:rsidRDefault="004D0422" w:rsidP="00CE2D05">
      <w:pPr>
        <w:ind w:left="-360" w:right="-360"/>
        <w:rPr>
          <w:b/>
          <w:sz w:val="20"/>
        </w:rPr>
      </w:pPr>
    </w:p>
    <w:p w14:paraId="4C12E475" w14:textId="6294E00C" w:rsidR="001E3F39" w:rsidRDefault="001E3F39" w:rsidP="00CE2D05">
      <w:pPr>
        <w:ind w:left="-360" w:right="-360"/>
        <w:rPr>
          <w:bCs/>
          <w:sz w:val="20"/>
        </w:rPr>
      </w:pPr>
      <w:r>
        <w:rPr>
          <w:bCs/>
          <w:sz w:val="20"/>
        </w:rPr>
        <w:t xml:space="preserve">Mohr stated that he would like to surplus a </w:t>
      </w:r>
      <w:r w:rsidR="004B11A1">
        <w:rPr>
          <w:bCs/>
          <w:sz w:val="20"/>
        </w:rPr>
        <w:t>500-gallon</w:t>
      </w:r>
      <w:r>
        <w:rPr>
          <w:bCs/>
          <w:sz w:val="20"/>
        </w:rPr>
        <w:t xml:space="preserve"> gas barrel with trailer</w:t>
      </w:r>
      <w:r w:rsidR="004B11A1">
        <w:rPr>
          <w:bCs/>
          <w:sz w:val="20"/>
        </w:rPr>
        <w:t xml:space="preserve">.  </w:t>
      </w:r>
    </w:p>
    <w:p w14:paraId="579A7E8F" w14:textId="720417A9" w:rsidR="004B11A1" w:rsidRDefault="004B11A1" w:rsidP="00CE2D05">
      <w:pPr>
        <w:ind w:left="-360" w:right="-360"/>
        <w:rPr>
          <w:bCs/>
          <w:sz w:val="20"/>
        </w:rPr>
      </w:pPr>
      <w:r>
        <w:rPr>
          <w:bCs/>
          <w:sz w:val="20"/>
        </w:rPr>
        <w:t xml:space="preserve">Cain moved to surplus the equipment and Schilling seconded it.  Voting Aye: 5; Nay: 0.  The motion was adopted. </w:t>
      </w:r>
    </w:p>
    <w:p w14:paraId="220C9DF7" w14:textId="1BF6ACCB" w:rsidR="004B11A1" w:rsidRDefault="004B11A1" w:rsidP="00CE2D05">
      <w:pPr>
        <w:ind w:left="-360" w:right="-360"/>
        <w:rPr>
          <w:bCs/>
          <w:sz w:val="20"/>
        </w:rPr>
      </w:pPr>
      <w:r>
        <w:rPr>
          <w:bCs/>
          <w:sz w:val="20"/>
        </w:rPr>
        <w:t xml:space="preserve">Mohr also would like to surplus 4 tires that are unusable with permission to destroy them.  Cain moved and Holgard seconded.  Voting Aye: 5; Nay: 0.  Motion was adopted.  </w:t>
      </w:r>
    </w:p>
    <w:p w14:paraId="56BEA090" w14:textId="5AE2B888" w:rsidR="001E3F39" w:rsidRPr="001E3F39" w:rsidRDefault="001E3F39" w:rsidP="00CE2D05">
      <w:pPr>
        <w:ind w:left="-360" w:right="-360"/>
        <w:rPr>
          <w:bCs/>
          <w:sz w:val="20"/>
        </w:rPr>
      </w:pPr>
      <w:r>
        <w:rPr>
          <w:bCs/>
          <w:sz w:val="20"/>
        </w:rPr>
        <w:tab/>
      </w:r>
    </w:p>
    <w:p w14:paraId="23C8CB98" w14:textId="20846D24" w:rsidR="002C23E2" w:rsidRDefault="004B11A1" w:rsidP="00CE2D05">
      <w:pPr>
        <w:ind w:left="-360" w:right="-360"/>
        <w:rPr>
          <w:b/>
          <w:sz w:val="20"/>
        </w:rPr>
      </w:pPr>
      <w:r>
        <w:rPr>
          <w:b/>
          <w:sz w:val="20"/>
        </w:rPr>
        <w:t>SHERIFF:</w:t>
      </w:r>
    </w:p>
    <w:p w14:paraId="135BB60D" w14:textId="77777777" w:rsidR="004D0422" w:rsidRDefault="004D0422" w:rsidP="00CE2D05">
      <w:pPr>
        <w:ind w:left="-360" w:right="-360"/>
        <w:rPr>
          <w:b/>
          <w:sz w:val="20"/>
        </w:rPr>
      </w:pPr>
    </w:p>
    <w:p w14:paraId="38645B3D" w14:textId="4BB5898C" w:rsidR="004B11A1" w:rsidRPr="004B11A1" w:rsidRDefault="004B11A1" w:rsidP="004B11A1">
      <w:pPr>
        <w:ind w:left="-360" w:right="-360"/>
        <w:rPr>
          <w:bCs/>
          <w:sz w:val="20"/>
        </w:rPr>
      </w:pPr>
      <w:r>
        <w:rPr>
          <w:bCs/>
          <w:sz w:val="20"/>
        </w:rPr>
        <w:t>Houck read the second reading of Ordinance 2021-12 to establish a jail administrator</w:t>
      </w:r>
      <w:r w:rsidR="009C6F5E">
        <w:rPr>
          <w:bCs/>
          <w:sz w:val="20"/>
        </w:rPr>
        <w:t xml:space="preserve"> to be ordained by Walworth County pursuant to SDCL 24-11-13.  </w:t>
      </w:r>
    </w:p>
    <w:p w14:paraId="7C49B701" w14:textId="777DB260" w:rsidR="009C6F5E" w:rsidRDefault="009C6F5E" w:rsidP="009C6F5E">
      <w:pPr>
        <w:ind w:left="-360" w:right="-360"/>
        <w:rPr>
          <w:bCs/>
          <w:sz w:val="20"/>
        </w:rPr>
      </w:pPr>
      <w:r>
        <w:rPr>
          <w:bCs/>
          <w:sz w:val="20"/>
        </w:rPr>
        <w:t>Holgard</w:t>
      </w:r>
      <w:r w:rsidR="002C23E2" w:rsidRPr="002C23E2">
        <w:rPr>
          <w:bCs/>
          <w:sz w:val="20"/>
        </w:rPr>
        <w:t xml:space="preserve"> moved and </w:t>
      </w:r>
      <w:r>
        <w:rPr>
          <w:bCs/>
          <w:sz w:val="20"/>
        </w:rPr>
        <w:t>Mohr</w:t>
      </w:r>
      <w:r w:rsidR="002C23E2">
        <w:rPr>
          <w:bCs/>
          <w:sz w:val="20"/>
        </w:rPr>
        <w:t xml:space="preserve"> seconded </w:t>
      </w:r>
      <w:r>
        <w:rPr>
          <w:bCs/>
          <w:sz w:val="20"/>
        </w:rPr>
        <w:t xml:space="preserve">to approve the second reading of the ordinance. </w:t>
      </w:r>
    </w:p>
    <w:p w14:paraId="6FA77741" w14:textId="6921D841" w:rsidR="009C6F5E" w:rsidRDefault="00C51222" w:rsidP="009C6F5E">
      <w:pPr>
        <w:ind w:left="-360" w:right="-360"/>
        <w:rPr>
          <w:bCs/>
          <w:sz w:val="20"/>
        </w:rPr>
      </w:pPr>
      <w:r>
        <w:rPr>
          <w:bCs/>
          <w:sz w:val="20"/>
        </w:rPr>
        <w:t>Voting Aye: 5; Nay: 0. The motion was adopted.</w:t>
      </w:r>
    </w:p>
    <w:p w14:paraId="527220C3" w14:textId="7F5FA8EF" w:rsidR="009C6F5E" w:rsidRDefault="009C6F5E" w:rsidP="009C6F5E">
      <w:pPr>
        <w:ind w:left="-360" w:right="-360"/>
        <w:rPr>
          <w:bCs/>
          <w:sz w:val="20"/>
        </w:rPr>
      </w:pPr>
    </w:p>
    <w:p w14:paraId="13E0DFB3" w14:textId="4063DE80" w:rsidR="009C6F5E" w:rsidRDefault="009C6F5E" w:rsidP="009C6F5E">
      <w:pPr>
        <w:ind w:left="-360" w:right="-360"/>
        <w:rPr>
          <w:b/>
          <w:sz w:val="20"/>
        </w:rPr>
      </w:pPr>
      <w:r w:rsidRPr="009C6F5E">
        <w:rPr>
          <w:b/>
          <w:sz w:val="20"/>
        </w:rPr>
        <w:t xml:space="preserve">JAIL: </w:t>
      </w:r>
    </w:p>
    <w:p w14:paraId="525B9CCE" w14:textId="77777777" w:rsidR="004D0422" w:rsidRPr="009C6F5E" w:rsidRDefault="004D0422" w:rsidP="009C6F5E">
      <w:pPr>
        <w:ind w:left="-360" w:right="-360"/>
        <w:rPr>
          <w:b/>
          <w:sz w:val="20"/>
        </w:rPr>
      </w:pPr>
    </w:p>
    <w:p w14:paraId="311F91B0" w14:textId="7B8ECEC6" w:rsidR="00920012" w:rsidRDefault="009C6F5E" w:rsidP="00920012">
      <w:pPr>
        <w:ind w:left="-360" w:right="-360"/>
        <w:rPr>
          <w:bCs/>
          <w:sz w:val="20"/>
        </w:rPr>
      </w:pPr>
      <w:r>
        <w:rPr>
          <w:bCs/>
          <w:sz w:val="20"/>
        </w:rPr>
        <w:t>Discussion</w:t>
      </w:r>
      <w:r w:rsidR="009D458D">
        <w:rPr>
          <w:bCs/>
          <w:sz w:val="20"/>
        </w:rPr>
        <w:t xml:space="preserve"> began</w:t>
      </w:r>
      <w:r>
        <w:rPr>
          <w:bCs/>
          <w:sz w:val="20"/>
        </w:rPr>
        <w:t xml:space="preserve"> regarding a new </w:t>
      </w:r>
      <w:r w:rsidR="00AD61C5">
        <w:rPr>
          <w:bCs/>
          <w:sz w:val="20"/>
        </w:rPr>
        <w:t>jail;</w:t>
      </w:r>
      <w:r>
        <w:rPr>
          <w:bCs/>
          <w:sz w:val="20"/>
        </w:rPr>
        <w:t xml:space="preserve"> costs involved and opt out.  </w:t>
      </w:r>
    </w:p>
    <w:p w14:paraId="6A2D9CC2" w14:textId="2F06F2D5" w:rsidR="0025077E" w:rsidRDefault="00F748D2" w:rsidP="00920012">
      <w:pPr>
        <w:ind w:left="-360" w:right="-360"/>
        <w:rPr>
          <w:bCs/>
          <w:sz w:val="20"/>
        </w:rPr>
      </w:pPr>
      <w:r>
        <w:rPr>
          <w:bCs/>
          <w:sz w:val="20"/>
        </w:rPr>
        <w:t>Upon discussion Cain has had with</w:t>
      </w:r>
      <w:r w:rsidR="00972BD2">
        <w:rPr>
          <w:bCs/>
          <w:sz w:val="20"/>
        </w:rPr>
        <w:t xml:space="preserve"> the </w:t>
      </w:r>
      <w:r w:rsidR="00972BD2" w:rsidRPr="00972BD2">
        <w:rPr>
          <w:bCs/>
          <w:sz w:val="20"/>
        </w:rPr>
        <w:t xml:space="preserve">Architect </w:t>
      </w:r>
      <w:r w:rsidR="00972BD2">
        <w:rPr>
          <w:bCs/>
          <w:sz w:val="20"/>
        </w:rPr>
        <w:t>he</w:t>
      </w:r>
      <w:r w:rsidR="00972BD2" w:rsidRPr="00972BD2">
        <w:rPr>
          <w:bCs/>
          <w:sz w:val="20"/>
        </w:rPr>
        <w:t xml:space="preserve"> got estimates with</w:t>
      </w:r>
      <w:r w:rsidR="00972BD2">
        <w:rPr>
          <w:bCs/>
          <w:sz w:val="20"/>
        </w:rPr>
        <w:t>,</w:t>
      </w:r>
      <w:r>
        <w:rPr>
          <w:bCs/>
          <w:sz w:val="20"/>
        </w:rPr>
        <w:t xml:space="preserve"> the initial cost for a new </w:t>
      </w:r>
      <w:r w:rsidR="00740BC6">
        <w:rPr>
          <w:bCs/>
          <w:sz w:val="20"/>
        </w:rPr>
        <w:t>48-bed jail would be $11,233,705.00.  One alternative to bring the cost down by $190,800 would be a change</w:t>
      </w:r>
      <w:r w:rsidR="00CE20E6">
        <w:rPr>
          <w:bCs/>
          <w:sz w:val="20"/>
        </w:rPr>
        <w:t xml:space="preserve"> to</w:t>
      </w:r>
      <w:r w:rsidR="00740BC6">
        <w:rPr>
          <w:bCs/>
          <w:sz w:val="20"/>
        </w:rPr>
        <w:t xml:space="preserve"> the </w:t>
      </w:r>
      <w:r w:rsidR="002A47E1">
        <w:rPr>
          <w:bCs/>
          <w:sz w:val="20"/>
        </w:rPr>
        <w:t>i</w:t>
      </w:r>
      <w:r w:rsidR="00740BC6">
        <w:rPr>
          <w:bCs/>
          <w:sz w:val="20"/>
        </w:rPr>
        <w:t xml:space="preserve">nterior walls in the </w:t>
      </w:r>
      <w:r w:rsidR="002A47E1">
        <w:rPr>
          <w:bCs/>
          <w:sz w:val="20"/>
        </w:rPr>
        <w:t>a</w:t>
      </w:r>
      <w:r w:rsidR="00740BC6">
        <w:rPr>
          <w:bCs/>
          <w:sz w:val="20"/>
        </w:rPr>
        <w:t xml:space="preserve">dministration area, which would not change any functionality of the building, only reduce the cost.  </w:t>
      </w:r>
    </w:p>
    <w:p w14:paraId="736A1CCE" w14:textId="0322C707" w:rsidR="00740BC6" w:rsidRDefault="00740BC6" w:rsidP="00920012">
      <w:pPr>
        <w:ind w:left="-360" w:right="-360"/>
        <w:rPr>
          <w:bCs/>
          <w:sz w:val="20"/>
        </w:rPr>
      </w:pPr>
      <w:r>
        <w:rPr>
          <w:bCs/>
          <w:sz w:val="20"/>
        </w:rPr>
        <w:t>Based on the most current annual figures from 2019, capit</w:t>
      </w:r>
      <w:r w:rsidR="006C5C6A">
        <w:rPr>
          <w:bCs/>
          <w:sz w:val="20"/>
        </w:rPr>
        <w:t>al</w:t>
      </w:r>
      <w:r>
        <w:rPr>
          <w:bCs/>
          <w:sz w:val="20"/>
        </w:rPr>
        <w:t xml:space="preserve"> outlay funds</w:t>
      </w:r>
      <w:r w:rsidR="006C5C6A">
        <w:rPr>
          <w:bCs/>
          <w:sz w:val="20"/>
        </w:rPr>
        <w:t xml:space="preserve"> available</w:t>
      </w:r>
      <w:r>
        <w:rPr>
          <w:bCs/>
          <w:sz w:val="20"/>
        </w:rPr>
        <w:t xml:space="preserve"> for the jail is approximately 1,000,000.00</w:t>
      </w:r>
      <w:r w:rsidR="006C5C6A">
        <w:rPr>
          <w:bCs/>
          <w:sz w:val="20"/>
        </w:rPr>
        <w:t xml:space="preserve">, bringing costs down to approximately 10 million dollars.  </w:t>
      </w:r>
    </w:p>
    <w:p w14:paraId="683A076C" w14:textId="3F6A0134" w:rsidR="006C5C6A" w:rsidRDefault="006C5C6A" w:rsidP="00920012">
      <w:pPr>
        <w:ind w:left="-360" w:right="-360"/>
        <w:rPr>
          <w:bCs/>
          <w:sz w:val="20"/>
        </w:rPr>
      </w:pPr>
      <w:r>
        <w:rPr>
          <w:bCs/>
          <w:sz w:val="20"/>
        </w:rPr>
        <w:t xml:space="preserve">Cain reached out to Toby Morris from Pierre, who’s assists in finding financing options.  Two options discussed would be either a bond issuance or a lease with option to buy.  A bond issue would result in a necessary </w:t>
      </w:r>
      <w:r w:rsidR="00CC5A54">
        <w:rPr>
          <w:bCs/>
          <w:sz w:val="20"/>
        </w:rPr>
        <w:t>levy that</w:t>
      </w:r>
      <w:r>
        <w:rPr>
          <w:bCs/>
          <w:sz w:val="20"/>
        </w:rPr>
        <w:t xml:space="preserve"> would cover </w:t>
      </w:r>
      <w:r w:rsidR="00CC5A54">
        <w:rPr>
          <w:bCs/>
          <w:sz w:val="20"/>
        </w:rPr>
        <w:t>the annual bond premium and</w:t>
      </w:r>
      <w:r w:rsidR="002A47E1">
        <w:rPr>
          <w:bCs/>
          <w:sz w:val="20"/>
        </w:rPr>
        <w:t xml:space="preserve"> be</w:t>
      </w:r>
      <w:r w:rsidR="00CC5A54">
        <w:rPr>
          <w:bCs/>
          <w:sz w:val="20"/>
        </w:rPr>
        <w:t xml:space="preserve"> locked in for 20 years with no flexibility.  With a lease option, the costs would be similar.  An opt out would allow the lease payment to be possible, but allows more flexibility with only using monies that are needed.  Opting out gives the county the ability to make such payments. Cain also added </w:t>
      </w:r>
      <w:r w:rsidR="006A4B5E">
        <w:rPr>
          <w:bCs/>
          <w:sz w:val="20"/>
        </w:rPr>
        <w:t>that if</w:t>
      </w:r>
      <w:r w:rsidR="00CC5A54">
        <w:rPr>
          <w:bCs/>
          <w:sz w:val="20"/>
        </w:rPr>
        <w:t xml:space="preserve"> during down seasons</w:t>
      </w:r>
      <w:r w:rsidR="00AD61C5">
        <w:rPr>
          <w:bCs/>
          <w:sz w:val="20"/>
        </w:rPr>
        <w:t>, the county is</w:t>
      </w:r>
      <w:r w:rsidR="00CC5A54">
        <w:rPr>
          <w:bCs/>
          <w:sz w:val="20"/>
        </w:rPr>
        <w:t xml:space="preserve"> able to rent out rooms/space to other counties, the extra revenue would reduce the levy on the opt ou</w:t>
      </w:r>
      <w:r w:rsidR="009B67B7">
        <w:rPr>
          <w:bCs/>
          <w:sz w:val="20"/>
        </w:rPr>
        <w:t xml:space="preserve">t, again creating more flexibility.  </w:t>
      </w:r>
    </w:p>
    <w:p w14:paraId="1B22780F" w14:textId="36727FDE" w:rsidR="009B67B7" w:rsidRDefault="006A4B5E" w:rsidP="00920012">
      <w:pPr>
        <w:ind w:left="-360" w:right="-360"/>
        <w:rPr>
          <w:bCs/>
          <w:sz w:val="20"/>
        </w:rPr>
      </w:pPr>
      <w:r>
        <w:rPr>
          <w:bCs/>
          <w:sz w:val="20"/>
        </w:rPr>
        <w:t>Cain, Boll &amp; Jungwirth estimated an operating budget for the jail itself to be $1,280,901</w:t>
      </w:r>
      <w:r w:rsidR="002A47E1">
        <w:rPr>
          <w:bCs/>
          <w:sz w:val="20"/>
        </w:rPr>
        <w:t xml:space="preserve">. </w:t>
      </w:r>
      <w:r>
        <w:rPr>
          <w:bCs/>
          <w:sz w:val="20"/>
        </w:rPr>
        <w:t xml:space="preserve"> Adding to that a $400,000 Sheriff budget, bringing that total to $1,680,901.  The 20</w:t>
      </w:r>
      <w:r w:rsidR="00D26F30">
        <w:rPr>
          <w:bCs/>
          <w:sz w:val="20"/>
        </w:rPr>
        <w:t>21</w:t>
      </w:r>
      <w:r>
        <w:rPr>
          <w:bCs/>
          <w:sz w:val="20"/>
        </w:rPr>
        <w:t xml:space="preserve"> operating jail budget was 1,</w:t>
      </w:r>
      <w:r w:rsidR="00D26F30">
        <w:rPr>
          <w:bCs/>
          <w:sz w:val="20"/>
        </w:rPr>
        <w:t>379</w:t>
      </w:r>
      <w:r w:rsidR="002A47E1">
        <w:rPr>
          <w:bCs/>
          <w:sz w:val="20"/>
        </w:rPr>
        <w:t>,</w:t>
      </w:r>
      <w:r w:rsidR="00D26F30">
        <w:rPr>
          <w:bCs/>
          <w:sz w:val="20"/>
        </w:rPr>
        <w:t>230</w:t>
      </w:r>
      <w:r w:rsidR="002A47E1">
        <w:rPr>
          <w:bCs/>
          <w:sz w:val="20"/>
        </w:rPr>
        <w:t xml:space="preserve"> </w:t>
      </w:r>
      <w:r w:rsidR="00AD61C5">
        <w:rPr>
          <w:bCs/>
          <w:sz w:val="20"/>
        </w:rPr>
        <w:t>- leaving</w:t>
      </w:r>
      <w:r>
        <w:rPr>
          <w:bCs/>
          <w:sz w:val="20"/>
        </w:rPr>
        <w:t xml:space="preserve"> a difference of $301,</w:t>
      </w:r>
      <w:r w:rsidR="00D26F30">
        <w:rPr>
          <w:bCs/>
          <w:sz w:val="20"/>
        </w:rPr>
        <w:t>671</w:t>
      </w:r>
      <w:r>
        <w:rPr>
          <w:bCs/>
          <w:sz w:val="20"/>
        </w:rPr>
        <w:t>.  Based on information received by Toby Morris with a yearly lease payment of $</w:t>
      </w:r>
      <w:r w:rsidR="00D26F30">
        <w:rPr>
          <w:bCs/>
          <w:sz w:val="20"/>
        </w:rPr>
        <w:t>6</w:t>
      </w:r>
      <w:r>
        <w:rPr>
          <w:bCs/>
          <w:sz w:val="20"/>
        </w:rPr>
        <w:t>82,500 and adding the shortage of $301,</w:t>
      </w:r>
      <w:r w:rsidR="00D26F30">
        <w:rPr>
          <w:bCs/>
          <w:sz w:val="20"/>
        </w:rPr>
        <w:t>671</w:t>
      </w:r>
      <w:r>
        <w:rPr>
          <w:bCs/>
          <w:sz w:val="20"/>
        </w:rPr>
        <w:t>, the approximate opt out amount for a new jail would be</w:t>
      </w:r>
      <w:r w:rsidR="00D26F30">
        <w:rPr>
          <w:bCs/>
          <w:sz w:val="20"/>
        </w:rPr>
        <w:t xml:space="preserve"> $984,171.00.  </w:t>
      </w:r>
    </w:p>
    <w:p w14:paraId="3C05A6C2" w14:textId="0AE2C46D" w:rsidR="00D26F30" w:rsidRDefault="00D26F30" w:rsidP="00920012">
      <w:pPr>
        <w:ind w:left="-360" w:right="-360"/>
        <w:rPr>
          <w:bCs/>
          <w:sz w:val="20"/>
        </w:rPr>
      </w:pPr>
      <w:r>
        <w:rPr>
          <w:bCs/>
          <w:sz w:val="20"/>
        </w:rPr>
        <w:t xml:space="preserve">The accessor was asked to give some estimated figures </w:t>
      </w:r>
      <w:r w:rsidR="008F634C">
        <w:rPr>
          <w:bCs/>
          <w:sz w:val="20"/>
        </w:rPr>
        <w:t xml:space="preserve">as </w:t>
      </w:r>
      <w:r>
        <w:rPr>
          <w:bCs/>
          <w:sz w:val="20"/>
        </w:rPr>
        <w:t>to what it would cost taxpayers to come up</w:t>
      </w:r>
      <w:r w:rsidR="008F634C">
        <w:rPr>
          <w:bCs/>
          <w:sz w:val="20"/>
        </w:rPr>
        <w:t xml:space="preserve"> with</w:t>
      </w:r>
      <w:r>
        <w:rPr>
          <w:bCs/>
          <w:sz w:val="20"/>
        </w:rPr>
        <w:t xml:space="preserve"> on an opt out.  An approximate figure was given of $124.00 on a $100,000 property. </w:t>
      </w:r>
      <w:r w:rsidR="006337EC">
        <w:rPr>
          <w:bCs/>
          <w:sz w:val="20"/>
        </w:rPr>
        <w:t xml:space="preserve"> Later, Kahl gave the figure of $264 per quarter of crop land valued at $250,000 as the opt out levy.  </w:t>
      </w:r>
      <w:r>
        <w:rPr>
          <w:bCs/>
          <w:sz w:val="20"/>
        </w:rPr>
        <w:t xml:space="preserve"> </w:t>
      </w:r>
    </w:p>
    <w:p w14:paraId="60791ED7" w14:textId="096A6012" w:rsidR="00DC3EDF" w:rsidRDefault="00D26F30" w:rsidP="00DC3EDF">
      <w:pPr>
        <w:ind w:left="-360" w:right="-360"/>
        <w:rPr>
          <w:bCs/>
          <w:sz w:val="20"/>
        </w:rPr>
      </w:pPr>
      <w:r>
        <w:rPr>
          <w:bCs/>
          <w:sz w:val="20"/>
        </w:rPr>
        <w:t>An opt out is recommended by Cain in order to proceed with jail planning.  If an opt out passes the commission board</w:t>
      </w:r>
      <w:r w:rsidR="00CE20E6">
        <w:rPr>
          <w:bCs/>
          <w:sz w:val="20"/>
        </w:rPr>
        <w:t xml:space="preserve"> and then referred</w:t>
      </w:r>
      <w:r w:rsidR="00DC3EDF">
        <w:rPr>
          <w:bCs/>
          <w:sz w:val="20"/>
        </w:rPr>
        <w:t xml:space="preserve">, it will go to an election.  Upon passing an election, then architectural planning will need to be completed to finalize planning.  EAPC is fairly flexible on what things can be done with the designing of a new </w:t>
      </w:r>
      <w:r w:rsidR="00DC3EDF">
        <w:rPr>
          <w:bCs/>
          <w:sz w:val="20"/>
        </w:rPr>
        <w:lastRenderedPageBreak/>
        <w:t>facility. The flexibility shouldn’t affect the costs and possible lower it if sewer and water lines on the west side of the courthouse</w:t>
      </w:r>
      <w:r w:rsidR="002A47E1">
        <w:rPr>
          <w:bCs/>
          <w:sz w:val="20"/>
        </w:rPr>
        <w:t xml:space="preserve"> can be preserved.</w:t>
      </w:r>
    </w:p>
    <w:p w14:paraId="550E7F04" w14:textId="0E87794D" w:rsidR="00DC3EDF" w:rsidRDefault="00DC3EDF" w:rsidP="00DC3EDF">
      <w:pPr>
        <w:ind w:left="-360" w:right="-360"/>
        <w:rPr>
          <w:bCs/>
          <w:sz w:val="20"/>
        </w:rPr>
      </w:pPr>
      <w:r>
        <w:rPr>
          <w:bCs/>
          <w:sz w:val="20"/>
        </w:rPr>
        <w:t xml:space="preserve">Holgard’s concern was putting a lot of the burden of an opt out on the agricultural community.  </w:t>
      </w:r>
      <w:r w:rsidR="00D37576">
        <w:rPr>
          <w:bCs/>
          <w:sz w:val="20"/>
        </w:rPr>
        <w:t>His question was, “Do we really need to opt out by July 15 this year?”  Cain responded by reiterating that an opt out by July 15</w:t>
      </w:r>
      <w:r w:rsidR="00D37576" w:rsidRPr="00D37576">
        <w:rPr>
          <w:bCs/>
          <w:sz w:val="20"/>
          <w:vertAlign w:val="superscript"/>
        </w:rPr>
        <w:t>th</w:t>
      </w:r>
      <w:r w:rsidR="00D37576">
        <w:rPr>
          <w:bCs/>
          <w:sz w:val="20"/>
        </w:rPr>
        <w:t xml:space="preserve">, 2021 was necessary for the ability to pay for a jail project.  Opting out will determine the funding whether the county can pay for a new jail or not.  If we can’t pay for it, nobody will bid the job; waiting another year will be pushing the project another year back.  Holgard offered an idea to impose a half percent sales tax increase to help with funding.  </w:t>
      </w:r>
    </w:p>
    <w:p w14:paraId="7E454A46" w14:textId="06BF75C3" w:rsidR="00D37576" w:rsidRDefault="00D37576" w:rsidP="00DC3EDF">
      <w:pPr>
        <w:ind w:left="-360" w:right="-360"/>
        <w:rPr>
          <w:bCs/>
          <w:sz w:val="20"/>
        </w:rPr>
      </w:pPr>
      <w:r>
        <w:rPr>
          <w:bCs/>
          <w:sz w:val="20"/>
        </w:rPr>
        <w:t xml:space="preserve">Cain agreed that increasing sales tax would be great but opting out is still necessary. Opting out funds do not have to be used, it simply gives the county the ability to </w:t>
      </w:r>
      <w:r w:rsidR="00E553C2">
        <w:rPr>
          <w:bCs/>
          <w:sz w:val="20"/>
        </w:rPr>
        <w:t xml:space="preserve">make the financial commitments necessary for a jail project.   </w:t>
      </w:r>
    </w:p>
    <w:p w14:paraId="7A157674" w14:textId="148D561E" w:rsidR="006337EC" w:rsidRDefault="006337EC" w:rsidP="00DC3EDF">
      <w:pPr>
        <w:ind w:left="-360" w:right="-360"/>
        <w:rPr>
          <w:bCs/>
          <w:sz w:val="20"/>
        </w:rPr>
      </w:pPr>
      <w:r>
        <w:rPr>
          <w:bCs/>
          <w:sz w:val="20"/>
        </w:rPr>
        <w:t xml:space="preserve">Holgard mentioned he is looking into different ideas and asked if anything was going to be acted on at the moment.  Houck said that it was on the agenda to discuss and act on jail cost estimate and opt out.   Cain then stated that he would like to see the commission pass a resolution to opt out and if it’s referred, set the election date and go forward.  </w:t>
      </w:r>
      <w:r w:rsidR="008778CC">
        <w:rPr>
          <w:bCs/>
          <w:sz w:val="20"/>
        </w:rPr>
        <w:t>After much discussion, it was decided to wait until the July 8</w:t>
      </w:r>
      <w:r w:rsidR="008778CC" w:rsidRPr="008778CC">
        <w:rPr>
          <w:bCs/>
          <w:sz w:val="20"/>
          <w:vertAlign w:val="superscript"/>
        </w:rPr>
        <w:t>th</w:t>
      </w:r>
      <w:r w:rsidR="008778CC">
        <w:rPr>
          <w:bCs/>
          <w:sz w:val="20"/>
        </w:rPr>
        <w:t xml:space="preserve"> meeting to decide on whether there will an opt out or not.  </w:t>
      </w:r>
    </w:p>
    <w:p w14:paraId="68CB24DC" w14:textId="15C0ED6F" w:rsidR="006C5C6A" w:rsidRDefault="006C5C6A" w:rsidP="00920012">
      <w:pPr>
        <w:ind w:left="-360" w:right="-360"/>
        <w:rPr>
          <w:bCs/>
          <w:sz w:val="20"/>
        </w:rPr>
      </w:pPr>
    </w:p>
    <w:p w14:paraId="04107893" w14:textId="2F8D1CDF" w:rsidR="008778CC" w:rsidRDefault="009C6F5E" w:rsidP="008778CC">
      <w:pPr>
        <w:ind w:left="-360" w:right="-360"/>
        <w:rPr>
          <w:b/>
          <w:sz w:val="20"/>
        </w:rPr>
      </w:pPr>
      <w:r>
        <w:rPr>
          <w:bCs/>
          <w:sz w:val="20"/>
        </w:rPr>
        <w:t xml:space="preserve"> </w:t>
      </w:r>
      <w:r w:rsidR="008778CC" w:rsidRPr="008778CC">
        <w:rPr>
          <w:b/>
          <w:sz w:val="20"/>
        </w:rPr>
        <w:t>EMERGENCY MANAGEMENT:</w:t>
      </w:r>
    </w:p>
    <w:p w14:paraId="539957F9" w14:textId="77777777" w:rsidR="002A47E1" w:rsidRPr="008778CC" w:rsidRDefault="002A47E1" w:rsidP="008778CC">
      <w:pPr>
        <w:ind w:left="-360" w:right="-360"/>
        <w:rPr>
          <w:b/>
          <w:sz w:val="20"/>
        </w:rPr>
      </w:pPr>
    </w:p>
    <w:p w14:paraId="0B5CB161" w14:textId="3754122E" w:rsidR="009D458D" w:rsidRDefault="009D458D" w:rsidP="008778CC">
      <w:pPr>
        <w:ind w:left="-360" w:right="-360"/>
        <w:rPr>
          <w:bCs/>
          <w:sz w:val="20"/>
        </w:rPr>
      </w:pPr>
      <w:r>
        <w:rPr>
          <w:bCs/>
          <w:sz w:val="20"/>
        </w:rPr>
        <w:t>The topic to authorize the purchase of a portable radio for $799 + $200 for programming was discussed.  It would allow the Emergency Manager more flexibility during an emergency situation and is several hundred dollars below the original price of $3000.  It’s not in the EM budget, however, it was decided to use funds from the commissioner contingency fund for purchase.  Schilling moved and Mohr seconded to allow the purchase of radio.</w:t>
      </w:r>
    </w:p>
    <w:p w14:paraId="365BB3B3" w14:textId="786C6013" w:rsidR="009D458D" w:rsidRDefault="00920012" w:rsidP="009D458D">
      <w:pPr>
        <w:ind w:left="-360" w:right="-360"/>
        <w:rPr>
          <w:bCs/>
          <w:sz w:val="20"/>
        </w:rPr>
      </w:pPr>
      <w:r>
        <w:rPr>
          <w:bCs/>
          <w:sz w:val="20"/>
        </w:rPr>
        <w:t>Voting Aye: 5; Nay: 0. The motion was adopted</w:t>
      </w:r>
      <w:r w:rsidR="009D458D">
        <w:rPr>
          <w:bCs/>
          <w:sz w:val="20"/>
        </w:rPr>
        <w:t>.</w:t>
      </w:r>
    </w:p>
    <w:p w14:paraId="70AEBA4D" w14:textId="7A2E107C" w:rsidR="009D458D" w:rsidRDefault="009D458D" w:rsidP="009D458D">
      <w:pPr>
        <w:ind w:left="-360" w:right="-360"/>
        <w:rPr>
          <w:bCs/>
          <w:sz w:val="20"/>
        </w:rPr>
      </w:pPr>
    </w:p>
    <w:p w14:paraId="543B5045" w14:textId="090C54C8" w:rsidR="009D458D" w:rsidRDefault="009D458D" w:rsidP="009D458D">
      <w:pPr>
        <w:ind w:left="-360" w:right="-360"/>
        <w:rPr>
          <w:b/>
          <w:sz w:val="20"/>
        </w:rPr>
      </w:pPr>
      <w:r w:rsidRPr="009D458D">
        <w:rPr>
          <w:b/>
          <w:sz w:val="20"/>
        </w:rPr>
        <w:t>COUNTY NURSE CONTRACT:</w:t>
      </w:r>
    </w:p>
    <w:p w14:paraId="391D2E7C" w14:textId="3CD0D7CE" w:rsidR="002A47E1" w:rsidRDefault="002A47E1" w:rsidP="009D458D">
      <w:pPr>
        <w:ind w:left="-360" w:right="-360"/>
        <w:rPr>
          <w:b/>
          <w:sz w:val="20"/>
        </w:rPr>
      </w:pPr>
    </w:p>
    <w:p w14:paraId="32F3C657" w14:textId="4D97B13E" w:rsidR="002A47E1" w:rsidRDefault="002A47E1" w:rsidP="009D458D">
      <w:pPr>
        <w:ind w:left="-360" w:right="-360"/>
        <w:rPr>
          <w:bCs/>
          <w:sz w:val="20"/>
        </w:rPr>
      </w:pPr>
      <w:r>
        <w:rPr>
          <w:bCs/>
          <w:sz w:val="20"/>
        </w:rPr>
        <w:t>Holgard moved and Schilling seconded to renew the County Nurse Contract for 2022 with the Mobridge Regional Hospital for the budgeted amount</w:t>
      </w:r>
      <w:r w:rsidR="001F30D6">
        <w:rPr>
          <w:bCs/>
          <w:sz w:val="20"/>
        </w:rPr>
        <w:t xml:space="preserve"> if $37,742.00</w:t>
      </w:r>
      <w:r>
        <w:rPr>
          <w:bCs/>
          <w:sz w:val="20"/>
        </w:rPr>
        <w:t>.  Voting Aye: 5; Nay: 0.  The motion was adopted</w:t>
      </w:r>
    </w:p>
    <w:p w14:paraId="4CBFEF0E" w14:textId="7A42B896" w:rsidR="002A47E1" w:rsidRDefault="002A47E1" w:rsidP="009D458D">
      <w:pPr>
        <w:ind w:left="-360" w:right="-360"/>
        <w:rPr>
          <w:bCs/>
          <w:sz w:val="20"/>
        </w:rPr>
      </w:pPr>
    </w:p>
    <w:p w14:paraId="6CB03DC9" w14:textId="16719378" w:rsidR="002A47E1" w:rsidRDefault="004D0422" w:rsidP="009D458D">
      <w:pPr>
        <w:ind w:left="-360" w:right="-360"/>
        <w:rPr>
          <w:b/>
          <w:sz w:val="20"/>
        </w:rPr>
      </w:pPr>
      <w:r w:rsidRPr="004D0422">
        <w:rPr>
          <w:b/>
          <w:sz w:val="20"/>
        </w:rPr>
        <w:t>AUDITOR:</w:t>
      </w:r>
    </w:p>
    <w:p w14:paraId="1E330FEE" w14:textId="27F6CCD1" w:rsidR="004D0422" w:rsidRDefault="004D0422" w:rsidP="009D458D">
      <w:pPr>
        <w:ind w:left="-360" w:right="-360"/>
        <w:rPr>
          <w:b/>
          <w:sz w:val="20"/>
        </w:rPr>
      </w:pPr>
    </w:p>
    <w:p w14:paraId="421C3FF9" w14:textId="296260AB" w:rsidR="004D0422" w:rsidRDefault="004D0422" w:rsidP="009D458D">
      <w:pPr>
        <w:ind w:left="-360" w:right="-360"/>
        <w:rPr>
          <w:bCs/>
          <w:sz w:val="20"/>
        </w:rPr>
      </w:pPr>
      <w:r>
        <w:rPr>
          <w:bCs/>
          <w:sz w:val="20"/>
        </w:rPr>
        <w:t>Cain moved and Mohr seconded to approve transfer of Agent on Record to Risty Benefits for Life, Vision and Dental insurance.  Voting Aye: 5; Nay: 0. Motion was adopted.</w:t>
      </w:r>
    </w:p>
    <w:p w14:paraId="231580CE" w14:textId="0AFB1FA7" w:rsidR="004D0422" w:rsidRDefault="004D0422" w:rsidP="009D458D">
      <w:pPr>
        <w:ind w:left="-360" w:right="-360"/>
        <w:rPr>
          <w:bCs/>
          <w:sz w:val="20"/>
        </w:rPr>
      </w:pPr>
    </w:p>
    <w:p w14:paraId="5EFA01B6" w14:textId="646E4389" w:rsidR="004D0422" w:rsidRDefault="004D0422" w:rsidP="009D458D">
      <w:pPr>
        <w:ind w:left="-360" w:right="-360"/>
        <w:rPr>
          <w:bCs/>
          <w:sz w:val="20"/>
        </w:rPr>
      </w:pPr>
      <w:r>
        <w:rPr>
          <w:bCs/>
          <w:sz w:val="20"/>
        </w:rPr>
        <w:t xml:space="preserve">Cain moved and Schilling seconded to remove the previous auditor from Cardmember Service point of contact to the current auditor, Eva Cagnones.  Voting: Aye: 5; Nay: 0. Motion was adopted.  </w:t>
      </w:r>
    </w:p>
    <w:p w14:paraId="7521C472" w14:textId="2B7A35E9" w:rsidR="004D0422" w:rsidRPr="004D0422" w:rsidRDefault="004D0422" w:rsidP="009D458D">
      <w:pPr>
        <w:ind w:left="-360" w:right="-360"/>
        <w:rPr>
          <w:b/>
          <w:sz w:val="20"/>
        </w:rPr>
      </w:pPr>
    </w:p>
    <w:p w14:paraId="0A730616" w14:textId="3E127ACE" w:rsidR="004D0422" w:rsidRDefault="004D0422" w:rsidP="009D458D">
      <w:pPr>
        <w:ind w:left="-360" w:right="-360"/>
        <w:rPr>
          <w:bCs/>
          <w:sz w:val="20"/>
        </w:rPr>
      </w:pPr>
      <w:r w:rsidRPr="004D0422">
        <w:rPr>
          <w:b/>
          <w:sz w:val="20"/>
        </w:rPr>
        <w:t xml:space="preserve">OLD BUSINESS: </w:t>
      </w:r>
    </w:p>
    <w:p w14:paraId="65FE110B" w14:textId="5EE0B586" w:rsidR="004D0422" w:rsidRDefault="004D0422" w:rsidP="009D458D">
      <w:pPr>
        <w:ind w:left="-360" w:right="-360"/>
        <w:rPr>
          <w:bCs/>
          <w:sz w:val="20"/>
        </w:rPr>
      </w:pPr>
    </w:p>
    <w:p w14:paraId="6DA0D069" w14:textId="00E4B493" w:rsidR="004D0422" w:rsidRDefault="004D0422" w:rsidP="009D458D">
      <w:pPr>
        <w:ind w:left="-360" w:right="-360"/>
        <w:rPr>
          <w:bCs/>
          <w:sz w:val="20"/>
        </w:rPr>
      </w:pPr>
      <w:r>
        <w:rPr>
          <w:bCs/>
          <w:sz w:val="20"/>
        </w:rPr>
        <w:t xml:space="preserve">Holgard </w:t>
      </w:r>
      <w:r w:rsidR="002E26B2">
        <w:rPr>
          <w:bCs/>
          <w:sz w:val="20"/>
        </w:rPr>
        <w:t xml:space="preserve">inquired about the status of old tax deed properties that have been setting forever and Hare mentioned that generally that gets done after the first of the year.  He also visited with the Treasurer and they decided to visit with the prior Treasurer, Amanda, to see if there were any scheduled to take.  Once confirmed with Amanda, further action can be taken.  </w:t>
      </w:r>
    </w:p>
    <w:p w14:paraId="60F02971" w14:textId="7872BD2C" w:rsidR="002E26B2" w:rsidRDefault="002E26B2" w:rsidP="009D458D">
      <w:pPr>
        <w:ind w:left="-360" w:right="-360"/>
        <w:rPr>
          <w:bCs/>
          <w:sz w:val="20"/>
        </w:rPr>
      </w:pPr>
    </w:p>
    <w:p w14:paraId="64D04694" w14:textId="29CF89CD" w:rsidR="002E26B2" w:rsidRPr="002E26B2" w:rsidRDefault="002E26B2" w:rsidP="009D458D">
      <w:pPr>
        <w:ind w:left="-360" w:right="-360"/>
        <w:rPr>
          <w:b/>
          <w:sz w:val="20"/>
        </w:rPr>
      </w:pPr>
      <w:r w:rsidRPr="002E26B2">
        <w:rPr>
          <w:b/>
          <w:sz w:val="20"/>
        </w:rPr>
        <w:t>NEW BUSNESS:</w:t>
      </w:r>
    </w:p>
    <w:p w14:paraId="68C19A6C" w14:textId="19E654D7" w:rsidR="004D0422" w:rsidRDefault="004D0422" w:rsidP="009D458D">
      <w:pPr>
        <w:ind w:left="-360" w:right="-360"/>
        <w:rPr>
          <w:bCs/>
          <w:sz w:val="20"/>
        </w:rPr>
      </w:pPr>
    </w:p>
    <w:p w14:paraId="34518E01" w14:textId="6577B5A8" w:rsidR="002E26B2" w:rsidRDefault="002E26B2" w:rsidP="009D458D">
      <w:pPr>
        <w:ind w:left="-360" w:right="-360"/>
        <w:rPr>
          <w:bCs/>
          <w:sz w:val="20"/>
        </w:rPr>
      </w:pPr>
      <w:r>
        <w:rPr>
          <w:bCs/>
          <w:sz w:val="20"/>
        </w:rPr>
        <w:t xml:space="preserve">Deb Kahl wanted to go on record with her new findings.  She dug a little deeper into the average price per acre, the taxes based on the mill levy would be $235 per quarter instead of $264 which was previously stated.  It’s based on the county average by the soils using the productivity system.  This is a more accurate number than what was given before.  </w:t>
      </w:r>
    </w:p>
    <w:p w14:paraId="1E8C37F8" w14:textId="3E6CD1BE" w:rsidR="002A47E1" w:rsidRPr="002A47E1" w:rsidRDefault="002E26B2" w:rsidP="002E26B2">
      <w:pPr>
        <w:ind w:left="-360" w:right="-360"/>
        <w:rPr>
          <w:bCs/>
          <w:sz w:val="20"/>
        </w:rPr>
      </w:pPr>
      <w:r>
        <w:rPr>
          <w:bCs/>
          <w:sz w:val="20"/>
        </w:rPr>
        <w:t>Mohr also wants to place a Cover-Load Ordinance 2021-13 on the next agenda for the first reading on July 8</w:t>
      </w:r>
      <w:r w:rsidRPr="002E26B2">
        <w:rPr>
          <w:bCs/>
          <w:sz w:val="20"/>
          <w:vertAlign w:val="superscript"/>
        </w:rPr>
        <w:t>th</w:t>
      </w:r>
      <w:r>
        <w:rPr>
          <w:bCs/>
          <w:sz w:val="20"/>
        </w:rPr>
        <w:t>, 2021.</w:t>
      </w:r>
    </w:p>
    <w:p w14:paraId="1E6B9DA8" w14:textId="77777777" w:rsidR="009D458D" w:rsidRPr="009D458D" w:rsidRDefault="009D458D" w:rsidP="002E26B2">
      <w:pPr>
        <w:ind w:right="-360"/>
        <w:rPr>
          <w:b/>
          <w:sz w:val="20"/>
        </w:rPr>
      </w:pPr>
    </w:p>
    <w:p w14:paraId="055E291F" w14:textId="5686D1C4" w:rsidR="001F1788" w:rsidRPr="00700F83" w:rsidRDefault="00D85551" w:rsidP="001F1788">
      <w:pPr>
        <w:ind w:left="-360" w:right="-360"/>
        <w:rPr>
          <w:sz w:val="20"/>
        </w:rPr>
      </w:pPr>
      <w:r w:rsidRPr="00700F83">
        <w:rPr>
          <w:b/>
          <w:sz w:val="20"/>
        </w:rPr>
        <w:t>ADJOURNMENT:</w:t>
      </w:r>
    </w:p>
    <w:p w14:paraId="53D38330" w14:textId="2ED54394" w:rsidR="00AF18C7" w:rsidRDefault="008C674B" w:rsidP="00F11A7E">
      <w:pPr>
        <w:ind w:left="-360" w:right="-360"/>
        <w:rPr>
          <w:sz w:val="20"/>
        </w:rPr>
      </w:pPr>
      <w:r>
        <w:rPr>
          <w:sz w:val="20"/>
        </w:rPr>
        <w:t>Ho</w:t>
      </w:r>
      <w:r w:rsidR="00EF69F7">
        <w:rPr>
          <w:sz w:val="20"/>
        </w:rPr>
        <w:t>lgard</w:t>
      </w:r>
      <w:r>
        <w:rPr>
          <w:sz w:val="20"/>
        </w:rPr>
        <w:t xml:space="preserve"> </w:t>
      </w:r>
      <w:r w:rsidR="00AF18C7" w:rsidRPr="00700F83">
        <w:rPr>
          <w:sz w:val="20"/>
        </w:rPr>
        <w:t xml:space="preserve">moved and </w:t>
      </w:r>
      <w:r w:rsidR="001F2F14">
        <w:rPr>
          <w:sz w:val="20"/>
        </w:rPr>
        <w:t>Schilling</w:t>
      </w:r>
      <w:r w:rsidR="002A0022">
        <w:rPr>
          <w:sz w:val="20"/>
        </w:rPr>
        <w:t xml:space="preserve"> </w:t>
      </w:r>
      <w:r w:rsidR="00AF18C7" w:rsidRPr="00700F83">
        <w:rPr>
          <w:sz w:val="20"/>
        </w:rPr>
        <w:t>seconded that the Board of County Commissio</w:t>
      </w:r>
      <w:r w:rsidR="008C10D2">
        <w:rPr>
          <w:sz w:val="20"/>
        </w:rPr>
        <w:t>ners adjourn until the hour of 9:00 a</w:t>
      </w:r>
      <w:r w:rsidR="008C7E00">
        <w:rPr>
          <w:sz w:val="20"/>
        </w:rPr>
        <w:t>.</w:t>
      </w:r>
      <w:r w:rsidR="00AF18C7" w:rsidRPr="00700F83">
        <w:rPr>
          <w:sz w:val="20"/>
        </w:rPr>
        <w:t>m</w:t>
      </w:r>
      <w:r w:rsidR="008C7E00">
        <w:rPr>
          <w:sz w:val="20"/>
        </w:rPr>
        <w:t>.</w:t>
      </w:r>
      <w:r w:rsidR="00AF18C7" w:rsidRPr="00700F83">
        <w:rPr>
          <w:sz w:val="20"/>
        </w:rPr>
        <w:t xml:space="preserve"> </w:t>
      </w:r>
      <w:r w:rsidR="002E26B2">
        <w:rPr>
          <w:sz w:val="20"/>
        </w:rPr>
        <w:t>July 8</w:t>
      </w:r>
      <w:r w:rsidR="002E26B2" w:rsidRPr="002E26B2">
        <w:rPr>
          <w:sz w:val="20"/>
          <w:vertAlign w:val="superscript"/>
        </w:rPr>
        <w:t>th</w:t>
      </w:r>
      <w:r w:rsidR="002E26B2">
        <w:rPr>
          <w:sz w:val="20"/>
        </w:rPr>
        <w:t>,</w:t>
      </w:r>
      <w:r w:rsidR="00AF18C7" w:rsidRPr="00700F83">
        <w:rPr>
          <w:sz w:val="20"/>
        </w:rPr>
        <w:t xml:space="preserve"> 20</w:t>
      </w:r>
      <w:r w:rsidR="00EF3C39">
        <w:rPr>
          <w:sz w:val="20"/>
        </w:rPr>
        <w:t>2</w:t>
      </w:r>
      <w:r w:rsidR="001F2F14">
        <w:rPr>
          <w:sz w:val="20"/>
        </w:rPr>
        <w:t>1</w:t>
      </w:r>
      <w:r w:rsidR="005B239E" w:rsidRPr="00700F83">
        <w:rPr>
          <w:sz w:val="20"/>
        </w:rPr>
        <w:t xml:space="preserve">.  </w:t>
      </w:r>
      <w:r w:rsidR="00EF3C39">
        <w:rPr>
          <w:sz w:val="20"/>
        </w:rPr>
        <w:t xml:space="preserve">Voting Aye: </w:t>
      </w:r>
      <w:r w:rsidR="001F2F14">
        <w:rPr>
          <w:sz w:val="20"/>
        </w:rPr>
        <w:t>5</w:t>
      </w:r>
      <w:r w:rsidR="005B239E" w:rsidRPr="00700F83">
        <w:rPr>
          <w:sz w:val="20"/>
        </w:rPr>
        <w:t xml:space="preserve">; </w:t>
      </w:r>
      <w:r w:rsidR="00AF18C7" w:rsidRPr="00700F83">
        <w:rPr>
          <w:sz w:val="20"/>
        </w:rPr>
        <w:t>Nay: 0.</w:t>
      </w:r>
      <w:r w:rsidR="00BB3542">
        <w:rPr>
          <w:sz w:val="20"/>
        </w:rPr>
        <w:t xml:space="preserve"> The motion was adopted.</w:t>
      </w:r>
    </w:p>
    <w:p w14:paraId="6FC4FC45" w14:textId="77777777" w:rsidR="00452CEC" w:rsidRDefault="00452CEC" w:rsidP="00F11A7E">
      <w:pPr>
        <w:ind w:left="-360" w:right="-360"/>
        <w:rPr>
          <w:sz w:val="20"/>
        </w:rPr>
      </w:pPr>
    </w:p>
    <w:p w14:paraId="5B9A16F7" w14:textId="77777777" w:rsidR="002E26B2" w:rsidRDefault="002E26B2" w:rsidP="00452CEC">
      <w:pPr>
        <w:ind w:left="-360" w:right="-360"/>
        <w:rPr>
          <w:b/>
          <w:sz w:val="20"/>
        </w:rPr>
      </w:pPr>
    </w:p>
    <w:p w14:paraId="7F5D92A2" w14:textId="77777777" w:rsidR="002E26B2" w:rsidRDefault="002E26B2" w:rsidP="00452CEC">
      <w:pPr>
        <w:ind w:left="-360" w:right="-360"/>
        <w:rPr>
          <w:b/>
          <w:sz w:val="20"/>
        </w:rPr>
      </w:pPr>
    </w:p>
    <w:p w14:paraId="02BE9F56" w14:textId="77777777" w:rsidR="002E26B2" w:rsidRDefault="002E26B2" w:rsidP="00452CEC">
      <w:pPr>
        <w:ind w:left="-360" w:right="-360"/>
        <w:rPr>
          <w:b/>
          <w:sz w:val="20"/>
        </w:rPr>
      </w:pPr>
    </w:p>
    <w:p w14:paraId="4612FF02" w14:textId="77777777" w:rsidR="002E26B2" w:rsidRDefault="002E26B2" w:rsidP="00452CEC">
      <w:pPr>
        <w:ind w:left="-360" w:right="-360"/>
        <w:rPr>
          <w:b/>
          <w:sz w:val="20"/>
        </w:rPr>
      </w:pPr>
    </w:p>
    <w:p w14:paraId="2C3C6E0F" w14:textId="77777777" w:rsidR="002E26B2" w:rsidRDefault="002E26B2" w:rsidP="00452CEC">
      <w:pPr>
        <w:ind w:left="-360" w:right="-360"/>
        <w:rPr>
          <w:b/>
          <w:sz w:val="20"/>
        </w:rPr>
      </w:pPr>
    </w:p>
    <w:p w14:paraId="0A97020C" w14:textId="77777777" w:rsidR="009411C5" w:rsidRDefault="009411C5" w:rsidP="00F11A7E">
      <w:pPr>
        <w:ind w:left="-360" w:right="-360"/>
        <w:rPr>
          <w:b/>
          <w:sz w:val="20"/>
        </w:rPr>
      </w:pPr>
    </w:p>
    <w:p w14:paraId="730EC4FF" w14:textId="2E05387A" w:rsidR="00452CEC" w:rsidRDefault="00452CEC" w:rsidP="00F11A7E">
      <w:pPr>
        <w:ind w:left="-360" w:right="-360"/>
        <w:rPr>
          <w:sz w:val="20"/>
        </w:rPr>
      </w:pPr>
      <w:r w:rsidRPr="00EC7FD7">
        <w:rPr>
          <w:b/>
          <w:sz w:val="20"/>
        </w:rPr>
        <w:t xml:space="preserve">Full proceedings of this </w:t>
      </w:r>
      <w:r w:rsidR="009411C5">
        <w:rPr>
          <w:b/>
          <w:sz w:val="20"/>
        </w:rPr>
        <w:t>meeting</w:t>
      </w:r>
      <w:r w:rsidRPr="00EC7FD7">
        <w:rPr>
          <w:b/>
          <w:sz w:val="20"/>
        </w:rPr>
        <w:t xml:space="preserve"> of the Walworth County Board of Commissioners can be viewed from Walworth County’s </w:t>
      </w:r>
      <w:r w:rsidR="009411C5">
        <w:rPr>
          <w:b/>
          <w:sz w:val="20"/>
        </w:rPr>
        <w:t xml:space="preserve">Facebook page, Walworth County, Selby, SD.  </w:t>
      </w:r>
    </w:p>
    <w:p w14:paraId="745CA7BE" w14:textId="77777777" w:rsidR="00ED34AF" w:rsidRDefault="00ED34AF" w:rsidP="000253CF">
      <w:pPr>
        <w:ind w:left="-360" w:right="-360"/>
        <w:rPr>
          <w:b/>
          <w:sz w:val="20"/>
        </w:rPr>
      </w:pPr>
    </w:p>
    <w:p w14:paraId="1F17BDE6" w14:textId="77777777" w:rsidR="00F11A7E" w:rsidRDefault="00ED34AF" w:rsidP="000253CF">
      <w:pPr>
        <w:ind w:left="-360" w:right="-360"/>
        <w:rPr>
          <w:b/>
          <w:sz w:val="20"/>
        </w:rPr>
      </w:pPr>
      <w:r>
        <w:rPr>
          <w:b/>
          <w:sz w:val="20"/>
        </w:rPr>
        <w:t>______________________________________________</w:t>
      </w:r>
    </w:p>
    <w:p w14:paraId="7E6B93B6" w14:textId="44C721A5" w:rsidR="00ED34AF" w:rsidRDefault="001F2F14" w:rsidP="000253CF">
      <w:pPr>
        <w:ind w:left="-360" w:right="-360"/>
        <w:rPr>
          <w:b/>
          <w:sz w:val="20"/>
        </w:rPr>
      </w:pPr>
      <w:r>
        <w:rPr>
          <w:b/>
          <w:sz w:val="20"/>
        </w:rPr>
        <w:t>JIM HOUCK</w:t>
      </w:r>
      <w:r w:rsidR="00ED34AF">
        <w:rPr>
          <w:b/>
          <w:sz w:val="20"/>
        </w:rPr>
        <w:t>, CHAIRPERSON</w:t>
      </w:r>
    </w:p>
    <w:p w14:paraId="000E9DAA" w14:textId="77777777" w:rsidR="00ED34AF" w:rsidRDefault="00ED34AF" w:rsidP="000253CF">
      <w:pPr>
        <w:ind w:left="-360" w:right="-360"/>
        <w:rPr>
          <w:b/>
          <w:sz w:val="20"/>
        </w:rPr>
      </w:pPr>
    </w:p>
    <w:p w14:paraId="4BC32FA4" w14:textId="77777777" w:rsidR="00ED34AF" w:rsidRDefault="00ED34AF" w:rsidP="000253CF">
      <w:pPr>
        <w:ind w:left="-360" w:right="-360"/>
        <w:rPr>
          <w:b/>
          <w:sz w:val="20"/>
        </w:rPr>
      </w:pPr>
    </w:p>
    <w:p w14:paraId="1A0778DA" w14:textId="19545A64" w:rsidR="00D2614E" w:rsidRDefault="00ED34AF" w:rsidP="000253CF">
      <w:pPr>
        <w:ind w:left="-360" w:right="-360"/>
        <w:rPr>
          <w:b/>
          <w:sz w:val="20"/>
        </w:rPr>
      </w:pPr>
      <w:r>
        <w:rPr>
          <w:b/>
          <w:sz w:val="20"/>
        </w:rPr>
        <w:t>ATTEST:</w:t>
      </w:r>
    </w:p>
    <w:p w14:paraId="541C7F66" w14:textId="77777777" w:rsidR="009411C5" w:rsidRDefault="009411C5" w:rsidP="000253CF">
      <w:pPr>
        <w:ind w:left="-360" w:right="-360"/>
        <w:rPr>
          <w:b/>
          <w:sz w:val="20"/>
        </w:rPr>
      </w:pPr>
    </w:p>
    <w:p w14:paraId="6F034E23" w14:textId="77777777" w:rsidR="00F11A7E" w:rsidRDefault="00ED34AF" w:rsidP="000253CF">
      <w:pPr>
        <w:ind w:left="-360" w:right="-360"/>
        <w:rPr>
          <w:b/>
          <w:sz w:val="20"/>
        </w:rPr>
      </w:pPr>
      <w:r>
        <w:rPr>
          <w:b/>
          <w:sz w:val="20"/>
        </w:rPr>
        <w:t>____________________________________________</w:t>
      </w:r>
    </w:p>
    <w:p w14:paraId="369FC164" w14:textId="07617EBE" w:rsidR="00ED34AF" w:rsidRDefault="009411C5" w:rsidP="000253CF">
      <w:pPr>
        <w:ind w:left="-360" w:right="-360"/>
        <w:rPr>
          <w:sz w:val="20"/>
        </w:rPr>
      </w:pPr>
      <w:r>
        <w:rPr>
          <w:b/>
          <w:sz w:val="20"/>
        </w:rPr>
        <w:t>MARCIE KELLER, DEPUTY AUDITOR</w:t>
      </w:r>
      <w:r w:rsidR="00ED34AF">
        <w:rPr>
          <w:sz w:val="20"/>
        </w:rPr>
        <w:t xml:space="preserve">  </w:t>
      </w:r>
    </w:p>
    <w:p w14:paraId="29CAF950" w14:textId="77777777" w:rsidR="0052224F" w:rsidRDefault="0052224F" w:rsidP="000253CF">
      <w:pPr>
        <w:ind w:left="-360" w:right="-360"/>
        <w:rPr>
          <w:sz w:val="20"/>
        </w:rPr>
      </w:pPr>
    </w:p>
    <w:p w14:paraId="6ACB3FB0" w14:textId="77777777" w:rsidR="00ED34AF" w:rsidRDefault="00ED34AF" w:rsidP="000253CF">
      <w:pPr>
        <w:ind w:left="-360" w:right="-360"/>
        <w:rPr>
          <w:sz w:val="20"/>
        </w:rPr>
      </w:pPr>
      <w:r>
        <w:rPr>
          <w:sz w:val="20"/>
        </w:rPr>
        <w:t>Published once at the total approximate cost of $____________</w:t>
      </w:r>
    </w:p>
    <w:p w14:paraId="125723AC" w14:textId="3C96EDEE" w:rsidR="00ED34AF" w:rsidRDefault="00ED34AF">
      <w:pPr>
        <w:ind w:left="720"/>
        <w:rPr>
          <w:sz w:val="20"/>
        </w:rPr>
      </w:pPr>
    </w:p>
    <w:p w14:paraId="2E7D263B" w14:textId="77777777" w:rsidR="00D533ED" w:rsidRDefault="00D533ED" w:rsidP="00D533ED">
      <w:pPr>
        <w:ind w:left="-360" w:right="-360"/>
        <w:rPr>
          <w:sz w:val="20"/>
        </w:rPr>
      </w:pPr>
    </w:p>
    <w:p w14:paraId="1230644D" w14:textId="05D5EA7C" w:rsidR="00D533ED" w:rsidRDefault="00D533ED" w:rsidP="00D533ED">
      <w:pPr>
        <w:ind w:left="-360" w:right="-360"/>
        <w:rPr>
          <w:sz w:val="20"/>
        </w:rPr>
      </w:pPr>
    </w:p>
    <w:p w14:paraId="05328ADF" w14:textId="77777777" w:rsidR="00D533ED" w:rsidRDefault="00D533ED">
      <w:pPr>
        <w:ind w:left="720"/>
        <w:rPr>
          <w:sz w:val="20"/>
        </w:rPr>
      </w:pPr>
    </w:p>
    <w:sectPr w:rsidR="00D533ED" w:rsidSect="00474755">
      <w:pgSz w:w="12240" w:h="15840"/>
      <w:pgMar w:top="1584"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C78"/>
    <w:multiLevelType w:val="hybridMultilevel"/>
    <w:tmpl w:val="8BD26462"/>
    <w:lvl w:ilvl="0" w:tplc="B6F2EEEC">
      <w:start w:val="2"/>
      <w:numFmt w:val="decimal"/>
      <w:lvlText w:val="%1."/>
      <w:lvlJc w:val="left"/>
      <w:pPr>
        <w:tabs>
          <w:tab w:val="num" w:pos="5400"/>
        </w:tabs>
        <w:ind w:left="5400" w:hanging="36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1" w15:restartNumberingAfterBreak="0">
    <w:nsid w:val="0D00698F"/>
    <w:multiLevelType w:val="hybridMultilevel"/>
    <w:tmpl w:val="15FCB3F0"/>
    <w:lvl w:ilvl="0" w:tplc="994EEF32">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2" w15:restartNumberingAfterBreak="0">
    <w:nsid w:val="11A23140"/>
    <w:multiLevelType w:val="hybridMultilevel"/>
    <w:tmpl w:val="E6B447F8"/>
    <w:lvl w:ilvl="0" w:tplc="4BB83086">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3" w15:restartNumberingAfterBreak="0">
    <w:nsid w:val="14A2454B"/>
    <w:multiLevelType w:val="hybridMultilevel"/>
    <w:tmpl w:val="AC2A5518"/>
    <w:lvl w:ilvl="0" w:tplc="45649DAE">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58B3535"/>
    <w:multiLevelType w:val="hybridMultilevel"/>
    <w:tmpl w:val="15FCEDD4"/>
    <w:lvl w:ilvl="0" w:tplc="77EC3E94">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5" w15:restartNumberingAfterBreak="0">
    <w:nsid w:val="1DA458BE"/>
    <w:multiLevelType w:val="hybridMultilevel"/>
    <w:tmpl w:val="3B56DC12"/>
    <w:lvl w:ilvl="0" w:tplc="B7303434">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6" w15:restartNumberingAfterBreak="0">
    <w:nsid w:val="2BBB6A30"/>
    <w:multiLevelType w:val="hybridMultilevel"/>
    <w:tmpl w:val="119040B8"/>
    <w:lvl w:ilvl="0" w:tplc="96107D7A">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7" w15:restartNumberingAfterBreak="0">
    <w:nsid w:val="3EB56181"/>
    <w:multiLevelType w:val="hybridMultilevel"/>
    <w:tmpl w:val="CC068152"/>
    <w:lvl w:ilvl="0" w:tplc="CC742402">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8" w15:restartNumberingAfterBreak="0">
    <w:nsid w:val="3F0908F3"/>
    <w:multiLevelType w:val="hybridMultilevel"/>
    <w:tmpl w:val="36D4E0CE"/>
    <w:lvl w:ilvl="0" w:tplc="E3C2149E">
      <w:start w:val="2"/>
      <w:numFmt w:val="decimal"/>
      <w:lvlText w:val="%1."/>
      <w:lvlJc w:val="left"/>
      <w:pPr>
        <w:tabs>
          <w:tab w:val="num" w:pos="5400"/>
        </w:tabs>
        <w:ind w:left="5400" w:hanging="36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9" w15:restartNumberingAfterBreak="0">
    <w:nsid w:val="41440654"/>
    <w:multiLevelType w:val="hybridMultilevel"/>
    <w:tmpl w:val="C82A9846"/>
    <w:lvl w:ilvl="0" w:tplc="C8EED818">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10" w15:restartNumberingAfterBreak="0">
    <w:nsid w:val="455C2B15"/>
    <w:multiLevelType w:val="hybridMultilevel"/>
    <w:tmpl w:val="B53E9188"/>
    <w:lvl w:ilvl="0" w:tplc="3668958C">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11" w15:restartNumberingAfterBreak="0">
    <w:nsid w:val="57EB2E1C"/>
    <w:multiLevelType w:val="hybridMultilevel"/>
    <w:tmpl w:val="0A5A5A5E"/>
    <w:lvl w:ilvl="0" w:tplc="5D74AA8A">
      <w:start w:val="2"/>
      <w:numFmt w:val="decimal"/>
      <w:lvlText w:val="%1."/>
      <w:lvlJc w:val="left"/>
      <w:pPr>
        <w:tabs>
          <w:tab w:val="num" w:pos="5400"/>
        </w:tabs>
        <w:ind w:left="5400" w:hanging="36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12" w15:restartNumberingAfterBreak="0">
    <w:nsid w:val="64724034"/>
    <w:multiLevelType w:val="hybridMultilevel"/>
    <w:tmpl w:val="0FFEE24A"/>
    <w:lvl w:ilvl="0" w:tplc="6F9AE7EC">
      <w:start w:val="2"/>
      <w:numFmt w:val="decimal"/>
      <w:lvlText w:val="%1."/>
      <w:lvlJc w:val="left"/>
      <w:pPr>
        <w:tabs>
          <w:tab w:val="num" w:pos="5400"/>
        </w:tabs>
        <w:ind w:left="5400" w:hanging="36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13" w15:restartNumberingAfterBreak="0">
    <w:nsid w:val="673068C8"/>
    <w:multiLevelType w:val="hybridMultilevel"/>
    <w:tmpl w:val="222EA810"/>
    <w:lvl w:ilvl="0" w:tplc="2CBA2FE8">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14" w15:restartNumberingAfterBreak="0">
    <w:nsid w:val="6EEE7E45"/>
    <w:multiLevelType w:val="hybridMultilevel"/>
    <w:tmpl w:val="F5E8766E"/>
    <w:lvl w:ilvl="0" w:tplc="4330FE06">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15" w15:restartNumberingAfterBreak="0">
    <w:nsid w:val="77BC4569"/>
    <w:multiLevelType w:val="hybridMultilevel"/>
    <w:tmpl w:val="3A6469F8"/>
    <w:lvl w:ilvl="0" w:tplc="2884A62A">
      <w:start w:val="2"/>
      <w:numFmt w:val="decimal"/>
      <w:lvlText w:val="%1."/>
      <w:lvlJc w:val="left"/>
      <w:pPr>
        <w:tabs>
          <w:tab w:val="num" w:pos="5400"/>
        </w:tabs>
        <w:ind w:left="5400" w:hanging="36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16" w15:restartNumberingAfterBreak="0">
    <w:nsid w:val="7AF435B3"/>
    <w:multiLevelType w:val="hybridMultilevel"/>
    <w:tmpl w:val="E15C4C3A"/>
    <w:lvl w:ilvl="0" w:tplc="930840EA">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17" w15:restartNumberingAfterBreak="0">
    <w:nsid w:val="7C8C49E4"/>
    <w:multiLevelType w:val="hybridMultilevel"/>
    <w:tmpl w:val="83A27ED8"/>
    <w:lvl w:ilvl="0" w:tplc="E54E86A8">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num w:numId="1">
    <w:abstractNumId w:val="3"/>
  </w:num>
  <w:num w:numId="2">
    <w:abstractNumId w:val="0"/>
  </w:num>
  <w:num w:numId="3">
    <w:abstractNumId w:val="8"/>
  </w:num>
  <w:num w:numId="4">
    <w:abstractNumId w:val="15"/>
  </w:num>
  <w:num w:numId="5">
    <w:abstractNumId w:val="12"/>
  </w:num>
  <w:num w:numId="6">
    <w:abstractNumId w:val="11"/>
  </w:num>
  <w:num w:numId="7">
    <w:abstractNumId w:val="2"/>
  </w:num>
  <w:num w:numId="8">
    <w:abstractNumId w:val="6"/>
  </w:num>
  <w:num w:numId="9">
    <w:abstractNumId w:val="4"/>
  </w:num>
  <w:num w:numId="10">
    <w:abstractNumId w:val="10"/>
  </w:num>
  <w:num w:numId="11">
    <w:abstractNumId w:val="7"/>
  </w:num>
  <w:num w:numId="12">
    <w:abstractNumId w:val="16"/>
  </w:num>
  <w:num w:numId="13">
    <w:abstractNumId w:val="14"/>
  </w:num>
  <w:num w:numId="14">
    <w:abstractNumId w:val="13"/>
  </w:num>
  <w:num w:numId="15">
    <w:abstractNumId w:val="17"/>
  </w:num>
  <w:num w:numId="16">
    <w:abstractNumId w:val="9"/>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B91"/>
    <w:rsid w:val="00000393"/>
    <w:rsid w:val="000018D4"/>
    <w:rsid w:val="00002491"/>
    <w:rsid w:val="0000300E"/>
    <w:rsid w:val="000039E3"/>
    <w:rsid w:val="0001062F"/>
    <w:rsid w:val="00012225"/>
    <w:rsid w:val="000143BD"/>
    <w:rsid w:val="000144CF"/>
    <w:rsid w:val="00014BDD"/>
    <w:rsid w:val="00015967"/>
    <w:rsid w:val="0001712D"/>
    <w:rsid w:val="00020700"/>
    <w:rsid w:val="00021500"/>
    <w:rsid w:val="00021583"/>
    <w:rsid w:val="00021C6E"/>
    <w:rsid w:val="00024836"/>
    <w:rsid w:val="00024C1E"/>
    <w:rsid w:val="0002536D"/>
    <w:rsid w:val="000253CF"/>
    <w:rsid w:val="0002747A"/>
    <w:rsid w:val="000315F9"/>
    <w:rsid w:val="000329BF"/>
    <w:rsid w:val="00032C5C"/>
    <w:rsid w:val="0003412E"/>
    <w:rsid w:val="00034AC1"/>
    <w:rsid w:val="000360D1"/>
    <w:rsid w:val="0003761E"/>
    <w:rsid w:val="00043782"/>
    <w:rsid w:val="000455A8"/>
    <w:rsid w:val="00046E56"/>
    <w:rsid w:val="00052463"/>
    <w:rsid w:val="0005289A"/>
    <w:rsid w:val="000528E6"/>
    <w:rsid w:val="00053077"/>
    <w:rsid w:val="00053C32"/>
    <w:rsid w:val="00054530"/>
    <w:rsid w:val="00054AA1"/>
    <w:rsid w:val="00055BDB"/>
    <w:rsid w:val="0005621D"/>
    <w:rsid w:val="00060267"/>
    <w:rsid w:val="00060303"/>
    <w:rsid w:val="00061F25"/>
    <w:rsid w:val="0006409C"/>
    <w:rsid w:val="00064C21"/>
    <w:rsid w:val="00065DDC"/>
    <w:rsid w:val="000674C5"/>
    <w:rsid w:val="000703C9"/>
    <w:rsid w:val="000711B2"/>
    <w:rsid w:val="000720B7"/>
    <w:rsid w:val="00073B77"/>
    <w:rsid w:val="00074416"/>
    <w:rsid w:val="000745F0"/>
    <w:rsid w:val="00075247"/>
    <w:rsid w:val="00075D28"/>
    <w:rsid w:val="00075E0D"/>
    <w:rsid w:val="00076CCC"/>
    <w:rsid w:val="00077B0E"/>
    <w:rsid w:val="000801A7"/>
    <w:rsid w:val="000802A9"/>
    <w:rsid w:val="00080CE1"/>
    <w:rsid w:val="00082568"/>
    <w:rsid w:val="00082EF9"/>
    <w:rsid w:val="00083DAB"/>
    <w:rsid w:val="0008663C"/>
    <w:rsid w:val="000869BB"/>
    <w:rsid w:val="00087174"/>
    <w:rsid w:val="00087177"/>
    <w:rsid w:val="000874A1"/>
    <w:rsid w:val="000909E7"/>
    <w:rsid w:val="000930C6"/>
    <w:rsid w:val="00095A5F"/>
    <w:rsid w:val="00095B6B"/>
    <w:rsid w:val="0009695A"/>
    <w:rsid w:val="000973A8"/>
    <w:rsid w:val="000A300F"/>
    <w:rsid w:val="000A4D3A"/>
    <w:rsid w:val="000B0FB9"/>
    <w:rsid w:val="000B42CA"/>
    <w:rsid w:val="000B5357"/>
    <w:rsid w:val="000B5B9C"/>
    <w:rsid w:val="000C058E"/>
    <w:rsid w:val="000D0531"/>
    <w:rsid w:val="000D0C6F"/>
    <w:rsid w:val="000D2DC1"/>
    <w:rsid w:val="000D6A55"/>
    <w:rsid w:val="000D74BD"/>
    <w:rsid w:val="000D762A"/>
    <w:rsid w:val="000D7F5A"/>
    <w:rsid w:val="000E11D5"/>
    <w:rsid w:val="000E4022"/>
    <w:rsid w:val="000E47CC"/>
    <w:rsid w:val="000E578F"/>
    <w:rsid w:val="000E670C"/>
    <w:rsid w:val="000E6837"/>
    <w:rsid w:val="000F03AF"/>
    <w:rsid w:val="000F0848"/>
    <w:rsid w:val="000F0959"/>
    <w:rsid w:val="000F0FE1"/>
    <w:rsid w:val="000F541E"/>
    <w:rsid w:val="00103646"/>
    <w:rsid w:val="00105916"/>
    <w:rsid w:val="001072B6"/>
    <w:rsid w:val="001124E7"/>
    <w:rsid w:val="00112919"/>
    <w:rsid w:val="00113575"/>
    <w:rsid w:val="001142E0"/>
    <w:rsid w:val="00115127"/>
    <w:rsid w:val="00123CF9"/>
    <w:rsid w:val="00125B40"/>
    <w:rsid w:val="00125BED"/>
    <w:rsid w:val="00126077"/>
    <w:rsid w:val="0013048C"/>
    <w:rsid w:val="00130F7A"/>
    <w:rsid w:val="00135977"/>
    <w:rsid w:val="001370EF"/>
    <w:rsid w:val="00141D24"/>
    <w:rsid w:val="00142566"/>
    <w:rsid w:val="001449D3"/>
    <w:rsid w:val="00146031"/>
    <w:rsid w:val="00146959"/>
    <w:rsid w:val="00146A55"/>
    <w:rsid w:val="00146FF9"/>
    <w:rsid w:val="0015105C"/>
    <w:rsid w:val="00153037"/>
    <w:rsid w:val="0015521F"/>
    <w:rsid w:val="001570BB"/>
    <w:rsid w:val="00163301"/>
    <w:rsid w:val="00163B1C"/>
    <w:rsid w:val="00167BAC"/>
    <w:rsid w:val="001707F2"/>
    <w:rsid w:val="00170F30"/>
    <w:rsid w:val="001757F9"/>
    <w:rsid w:val="00177CFE"/>
    <w:rsid w:val="001835E0"/>
    <w:rsid w:val="00185E49"/>
    <w:rsid w:val="001923BC"/>
    <w:rsid w:val="00192C80"/>
    <w:rsid w:val="00195484"/>
    <w:rsid w:val="00195E32"/>
    <w:rsid w:val="001A1891"/>
    <w:rsid w:val="001A1B49"/>
    <w:rsid w:val="001A2A22"/>
    <w:rsid w:val="001A2BD4"/>
    <w:rsid w:val="001A4DA5"/>
    <w:rsid w:val="001A50E7"/>
    <w:rsid w:val="001A5262"/>
    <w:rsid w:val="001A5E38"/>
    <w:rsid w:val="001A6084"/>
    <w:rsid w:val="001A64D2"/>
    <w:rsid w:val="001A7091"/>
    <w:rsid w:val="001A7270"/>
    <w:rsid w:val="001A764C"/>
    <w:rsid w:val="001B1113"/>
    <w:rsid w:val="001B111D"/>
    <w:rsid w:val="001B2CDF"/>
    <w:rsid w:val="001B31A9"/>
    <w:rsid w:val="001B5EE1"/>
    <w:rsid w:val="001B6289"/>
    <w:rsid w:val="001B6BF5"/>
    <w:rsid w:val="001C0723"/>
    <w:rsid w:val="001C1C5C"/>
    <w:rsid w:val="001C2486"/>
    <w:rsid w:val="001C49DE"/>
    <w:rsid w:val="001C6D1B"/>
    <w:rsid w:val="001C7840"/>
    <w:rsid w:val="001D0FEF"/>
    <w:rsid w:val="001D14CA"/>
    <w:rsid w:val="001D18AB"/>
    <w:rsid w:val="001D1AEB"/>
    <w:rsid w:val="001D60A0"/>
    <w:rsid w:val="001E1F36"/>
    <w:rsid w:val="001E3F39"/>
    <w:rsid w:val="001E3FA6"/>
    <w:rsid w:val="001E486B"/>
    <w:rsid w:val="001E7E7C"/>
    <w:rsid w:val="001F1788"/>
    <w:rsid w:val="001F2F14"/>
    <w:rsid w:val="001F30D6"/>
    <w:rsid w:val="001F56F3"/>
    <w:rsid w:val="001F6731"/>
    <w:rsid w:val="001F6959"/>
    <w:rsid w:val="001F6A10"/>
    <w:rsid w:val="002012F4"/>
    <w:rsid w:val="00201B15"/>
    <w:rsid w:val="002058D6"/>
    <w:rsid w:val="00212DD9"/>
    <w:rsid w:val="00215CF2"/>
    <w:rsid w:val="002172A0"/>
    <w:rsid w:val="002178B5"/>
    <w:rsid w:val="0022009C"/>
    <w:rsid w:val="00221AB7"/>
    <w:rsid w:val="00222C06"/>
    <w:rsid w:val="002233FD"/>
    <w:rsid w:val="0022343D"/>
    <w:rsid w:val="00223647"/>
    <w:rsid w:val="00225E04"/>
    <w:rsid w:val="00231BCF"/>
    <w:rsid w:val="0023440C"/>
    <w:rsid w:val="00234611"/>
    <w:rsid w:val="002354F5"/>
    <w:rsid w:val="00235CED"/>
    <w:rsid w:val="002369B3"/>
    <w:rsid w:val="0023735E"/>
    <w:rsid w:val="0023741C"/>
    <w:rsid w:val="0024029F"/>
    <w:rsid w:val="0024106E"/>
    <w:rsid w:val="00243905"/>
    <w:rsid w:val="00244B27"/>
    <w:rsid w:val="00246992"/>
    <w:rsid w:val="0025077E"/>
    <w:rsid w:val="0025292E"/>
    <w:rsid w:val="00255FA4"/>
    <w:rsid w:val="00256AEC"/>
    <w:rsid w:val="00260A75"/>
    <w:rsid w:val="00261122"/>
    <w:rsid w:val="00262BA1"/>
    <w:rsid w:val="002649FE"/>
    <w:rsid w:val="00264F83"/>
    <w:rsid w:val="002656FD"/>
    <w:rsid w:val="00266AC7"/>
    <w:rsid w:val="00267CFE"/>
    <w:rsid w:val="0027236B"/>
    <w:rsid w:val="00276650"/>
    <w:rsid w:val="002779CA"/>
    <w:rsid w:val="00280811"/>
    <w:rsid w:val="0028140D"/>
    <w:rsid w:val="002823B4"/>
    <w:rsid w:val="00282B60"/>
    <w:rsid w:val="002830CF"/>
    <w:rsid w:val="00283BCF"/>
    <w:rsid w:val="002842A7"/>
    <w:rsid w:val="002853C9"/>
    <w:rsid w:val="002859A9"/>
    <w:rsid w:val="00287556"/>
    <w:rsid w:val="0028786C"/>
    <w:rsid w:val="00291858"/>
    <w:rsid w:val="00291C6B"/>
    <w:rsid w:val="00293725"/>
    <w:rsid w:val="00294FD6"/>
    <w:rsid w:val="002952FE"/>
    <w:rsid w:val="00296B84"/>
    <w:rsid w:val="002974B9"/>
    <w:rsid w:val="002A0022"/>
    <w:rsid w:val="002A0301"/>
    <w:rsid w:val="002A211E"/>
    <w:rsid w:val="002A2972"/>
    <w:rsid w:val="002A47E1"/>
    <w:rsid w:val="002A4F1E"/>
    <w:rsid w:val="002A4F49"/>
    <w:rsid w:val="002A623B"/>
    <w:rsid w:val="002A66B0"/>
    <w:rsid w:val="002A7788"/>
    <w:rsid w:val="002B0E8F"/>
    <w:rsid w:val="002B1470"/>
    <w:rsid w:val="002B1C9F"/>
    <w:rsid w:val="002B2687"/>
    <w:rsid w:val="002B41ED"/>
    <w:rsid w:val="002B65FF"/>
    <w:rsid w:val="002C01D6"/>
    <w:rsid w:val="002C23E2"/>
    <w:rsid w:val="002C3FA5"/>
    <w:rsid w:val="002C412F"/>
    <w:rsid w:val="002C4C06"/>
    <w:rsid w:val="002C71B8"/>
    <w:rsid w:val="002D156B"/>
    <w:rsid w:val="002D1658"/>
    <w:rsid w:val="002D58E6"/>
    <w:rsid w:val="002D6C5B"/>
    <w:rsid w:val="002D7C9B"/>
    <w:rsid w:val="002E00C9"/>
    <w:rsid w:val="002E16EA"/>
    <w:rsid w:val="002E26B2"/>
    <w:rsid w:val="002E5423"/>
    <w:rsid w:val="002F3013"/>
    <w:rsid w:val="002F5191"/>
    <w:rsid w:val="002F52BF"/>
    <w:rsid w:val="002F53CC"/>
    <w:rsid w:val="002F699E"/>
    <w:rsid w:val="002F6FA4"/>
    <w:rsid w:val="002F776A"/>
    <w:rsid w:val="003005C2"/>
    <w:rsid w:val="00300720"/>
    <w:rsid w:val="0030090E"/>
    <w:rsid w:val="00301369"/>
    <w:rsid w:val="00301E01"/>
    <w:rsid w:val="00302F82"/>
    <w:rsid w:val="003049E5"/>
    <w:rsid w:val="00304F61"/>
    <w:rsid w:val="00305169"/>
    <w:rsid w:val="00306CCB"/>
    <w:rsid w:val="00306E0F"/>
    <w:rsid w:val="0031176C"/>
    <w:rsid w:val="00315265"/>
    <w:rsid w:val="00315723"/>
    <w:rsid w:val="00317087"/>
    <w:rsid w:val="0031751E"/>
    <w:rsid w:val="003217F8"/>
    <w:rsid w:val="00321E04"/>
    <w:rsid w:val="00322CC2"/>
    <w:rsid w:val="003256F5"/>
    <w:rsid w:val="00325BC0"/>
    <w:rsid w:val="003272FA"/>
    <w:rsid w:val="003276CE"/>
    <w:rsid w:val="00330389"/>
    <w:rsid w:val="00330E2B"/>
    <w:rsid w:val="003373FA"/>
    <w:rsid w:val="00340A58"/>
    <w:rsid w:val="00344188"/>
    <w:rsid w:val="0034472F"/>
    <w:rsid w:val="00345966"/>
    <w:rsid w:val="00345E13"/>
    <w:rsid w:val="00346C01"/>
    <w:rsid w:val="003500AA"/>
    <w:rsid w:val="00351072"/>
    <w:rsid w:val="00352C9D"/>
    <w:rsid w:val="00353DCC"/>
    <w:rsid w:val="00355392"/>
    <w:rsid w:val="00356254"/>
    <w:rsid w:val="0035794D"/>
    <w:rsid w:val="00357F53"/>
    <w:rsid w:val="003607CF"/>
    <w:rsid w:val="00361235"/>
    <w:rsid w:val="003627CD"/>
    <w:rsid w:val="00364138"/>
    <w:rsid w:val="00364D37"/>
    <w:rsid w:val="0037168C"/>
    <w:rsid w:val="00371819"/>
    <w:rsid w:val="00373BD8"/>
    <w:rsid w:val="00375F87"/>
    <w:rsid w:val="00376F67"/>
    <w:rsid w:val="00381D2C"/>
    <w:rsid w:val="00382E69"/>
    <w:rsid w:val="00384B0F"/>
    <w:rsid w:val="00386F5D"/>
    <w:rsid w:val="00390791"/>
    <w:rsid w:val="00391245"/>
    <w:rsid w:val="0039345E"/>
    <w:rsid w:val="00393B94"/>
    <w:rsid w:val="00393E7D"/>
    <w:rsid w:val="003964B0"/>
    <w:rsid w:val="00396646"/>
    <w:rsid w:val="00396B2A"/>
    <w:rsid w:val="00397B12"/>
    <w:rsid w:val="003A0601"/>
    <w:rsid w:val="003A2916"/>
    <w:rsid w:val="003A3CFA"/>
    <w:rsid w:val="003A3D2B"/>
    <w:rsid w:val="003A5D42"/>
    <w:rsid w:val="003B0A24"/>
    <w:rsid w:val="003B1CF4"/>
    <w:rsid w:val="003B2FFD"/>
    <w:rsid w:val="003B5C90"/>
    <w:rsid w:val="003B6CB9"/>
    <w:rsid w:val="003C012C"/>
    <w:rsid w:val="003C212A"/>
    <w:rsid w:val="003C25D1"/>
    <w:rsid w:val="003C6D81"/>
    <w:rsid w:val="003C78E5"/>
    <w:rsid w:val="003D148D"/>
    <w:rsid w:val="003D1623"/>
    <w:rsid w:val="003D3467"/>
    <w:rsid w:val="003D5A08"/>
    <w:rsid w:val="003D75DD"/>
    <w:rsid w:val="003D7A7F"/>
    <w:rsid w:val="003E2AF4"/>
    <w:rsid w:val="003E2D46"/>
    <w:rsid w:val="003E5806"/>
    <w:rsid w:val="003E6745"/>
    <w:rsid w:val="003F00C3"/>
    <w:rsid w:val="003F0387"/>
    <w:rsid w:val="003F05E8"/>
    <w:rsid w:val="003F1F57"/>
    <w:rsid w:val="003F2617"/>
    <w:rsid w:val="003F3BCA"/>
    <w:rsid w:val="003F3C68"/>
    <w:rsid w:val="003F7705"/>
    <w:rsid w:val="003F79A9"/>
    <w:rsid w:val="0040023D"/>
    <w:rsid w:val="004021BD"/>
    <w:rsid w:val="00402236"/>
    <w:rsid w:val="00402867"/>
    <w:rsid w:val="00404512"/>
    <w:rsid w:val="00406402"/>
    <w:rsid w:val="00406DBD"/>
    <w:rsid w:val="004078C1"/>
    <w:rsid w:val="00413C8A"/>
    <w:rsid w:val="0041485F"/>
    <w:rsid w:val="00414920"/>
    <w:rsid w:val="00417664"/>
    <w:rsid w:val="00420AEB"/>
    <w:rsid w:val="00421C96"/>
    <w:rsid w:val="00421E0E"/>
    <w:rsid w:val="00422C93"/>
    <w:rsid w:val="00422CC7"/>
    <w:rsid w:val="00427121"/>
    <w:rsid w:val="0042727F"/>
    <w:rsid w:val="0043391D"/>
    <w:rsid w:val="00435F45"/>
    <w:rsid w:val="004377C4"/>
    <w:rsid w:val="00437901"/>
    <w:rsid w:val="00441802"/>
    <w:rsid w:val="004438C7"/>
    <w:rsid w:val="00444127"/>
    <w:rsid w:val="00450832"/>
    <w:rsid w:val="00450BA7"/>
    <w:rsid w:val="00451E8B"/>
    <w:rsid w:val="00452CEC"/>
    <w:rsid w:val="00452DDE"/>
    <w:rsid w:val="0045333E"/>
    <w:rsid w:val="00457D9D"/>
    <w:rsid w:val="00461198"/>
    <w:rsid w:val="00467250"/>
    <w:rsid w:val="00471E2E"/>
    <w:rsid w:val="004735CC"/>
    <w:rsid w:val="00473CFB"/>
    <w:rsid w:val="004743FE"/>
    <w:rsid w:val="00474755"/>
    <w:rsid w:val="00474D62"/>
    <w:rsid w:val="00476878"/>
    <w:rsid w:val="0047730B"/>
    <w:rsid w:val="00484A5C"/>
    <w:rsid w:val="00487C28"/>
    <w:rsid w:val="00492BD5"/>
    <w:rsid w:val="00493A03"/>
    <w:rsid w:val="004A10CC"/>
    <w:rsid w:val="004A193E"/>
    <w:rsid w:val="004A2C7A"/>
    <w:rsid w:val="004A4F97"/>
    <w:rsid w:val="004A7B3E"/>
    <w:rsid w:val="004B079F"/>
    <w:rsid w:val="004B084B"/>
    <w:rsid w:val="004B11A1"/>
    <w:rsid w:val="004B2935"/>
    <w:rsid w:val="004B3B92"/>
    <w:rsid w:val="004B4403"/>
    <w:rsid w:val="004C1ECE"/>
    <w:rsid w:val="004C2BA9"/>
    <w:rsid w:val="004C6FD5"/>
    <w:rsid w:val="004C75BF"/>
    <w:rsid w:val="004D0422"/>
    <w:rsid w:val="004D06D3"/>
    <w:rsid w:val="004D089F"/>
    <w:rsid w:val="004D2D51"/>
    <w:rsid w:val="004D2F41"/>
    <w:rsid w:val="004D3173"/>
    <w:rsid w:val="004D3969"/>
    <w:rsid w:val="004D4539"/>
    <w:rsid w:val="004D4BB0"/>
    <w:rsid w:val="004D6C18"/>
    <w:rsid w:val="004D7C10"/>
    <w:rsid w:val="004E0318"/>
    <w:rsid w:val="004E11F3"/>
    <w:rsid w:val="004E59F3"/>
    <w:rsid w:val="004E5AE4"/>
    <w:rsid w:val="004E661B"/>
    <w:rsid w:val="004E7509"/>
    <w:rsid w:val="004F0379"/>
    <w:rsid w:val="004F1CCD"/>
    <w:rsid w:val="004F4596"/>
    <w:rsid w:val="004F5071"/>
    <w:rsid w:val="004F541C"/>
    <w:rsid w:val="00501E52"/>
    <w:rsid w:val="005026FC"/>
    <w:rsid w:val="00504286"/>
    <w:rsid w:val="00506B0F"/>
    <w:rsid w:val="00507998"/>
    <w:rsid w:val="00507B03"/>
    <w:rsid w:val="00510029"/>
    <w:rsid w:val="00512186"/>
    <w:rsid w:val="005123C7"/>
    <w:rsid w:val="0052224F"/>
    <w:rsid w:val="00523A5E"/>
    <w:rsid w:val="00527C70"/>
    <w:rsid w:val="00530015"/>
    <w:rsid w:val="00532E3E"/>
    <w:rsid w:val="00533D95"/>
    <w:rsid w:val="00534D36"/>
    <w:rsid w:val="00535046"/>
    <w:rsid w:val="005352EB"/>
    <w:rsid w:val="00535F10"/>
    <w:rsid w:val="00535FCA"/>
    <w:rsid w:val="00535FD4"/>
    <w:rsid w:val="00541196"/>
    <w:rsid w:val="005420C1"/>
    <w:rsid w:val="005428CF"/>
    <w:rsid w:val="005466AE"/>
    <w:rsid w:val="00547FD2"/>
    <w:rsid w:val="00550C44"/>
    <w:rsid w:val="00554B48"/>
    <w:rsid w:val="0055580A"/>
    <w:rsid w:val="005562A0"/>
    <w:rsid w:val="0055674D"/>
    <w:rsid w:val="005578EA"/>
    <w:rsid w:val="005602CA"/>
    <w:rsid w:val="0056095B"/>
    <w:rsid w:val="00560A3F"/>
    <w:rsid w:val="00562CEB"/>
    <w:rsid w:val="00563ECA"/>
    <w:rsid w:val="00566CEF"/>
    <w:rsid w:val="00572707"/>
    <w:rsid w:val="005731FF"/>
    <w:rsid w:val="0057348F"/>
    <w:rsid w:val="00574BB6"/>
    <w:rsid w:val="005757F3"/>
    <w:rsid w:val="0057585C"/>
    <w:rsid w:val="005802FD"/>
    <w:rsid w:val="0058039F"/>
    <w:rsid w:val="005803C8"/>
    <w:rsid w:val="00580F1E"/>
    <w:rsid w:val="005816D9"/>
    <w:rsid w:val="00581820"/>
    <w:rsid w:val="005818F0"/>
    <w:rsid w:val="0058464C"/>
    <w:rsid w:val="0058523A"/>
    <w:rsid w:val="005869E4"/>
    <w:rsid w:val="00587870"/>
    <w:rsid w:val="0059025E"/>
    <w:rsid w:val="00590C1E"/>
    <w:rsid w:val="005916AB"/>
    <w:rsid w:val="00592008"/>
    <w:rsid w:val="00592300"/>
    <w:rsid w:val="005925CE"/>
    <w:rsid w:val="00594504"/>
    <w:rsid w:val="0059564C"/>
    <w:rsid w:val="0059671C"/>
    <w:rsid w:val="00596FFE"/>
    <w:rsid w:val="005975A2"/>
    <w:rsid w:val="00597C2A"/>
    <w:rsid w:val="005A1F61"/>
    <w:rsid w:val="005A342D"/>
    <w:rsid w:val="005A5DE8"/>
    <w:rsid w:val="005B1F5C"/>
    <w:rsid w:val="005B239E"/>
    <w:rsid w:val="005B34F8"/>
    <w:rsid w:val="005B3DE6"/>
    <w:rsid w:val="005B4398"/>
    <w:rsid w:val="005B4DA4"/>
    <w:rsid w:val="005C07F1"/>
    <w:rsid w:val="005C15BB"/>
    <w:rsid w:val="005C1E41"/>
    <w:rsid w:val="005C3493"/>
    <w:rsid w:val="005C41B4"/>
    <w:rsid w:val="005D0CAB"/>
    <w:rsid w:val="005D1399"/>
    <w:rsid w:val="005D20AA"/>
    <w:rsid w:val="005D3127"/>
    <w:rsid w:val="005D3DB7"/>
    <w:rsid w:val="005D6FEF"/>
    <w:rsid w:val="005E2A5F"/>
    <w:rsid w:val="005E2DC8"/>
    <w:rsid w:val="005E2E46"/>
    <w:rsid w:val="005E3A38"/>
    <w:rsid w:val="005E3CC3"/>
    <w:rsid w:val="005E4875"/>
    <w:rsid w:val="005E5C95"/>
    <w:rsid w:val="005E7EB8"/>
    <w:rsid w:val="005F2F9F"/>
    <w:rsid w:val="005F3665"/>
    <w:rsid w:val="005F388E"/>
    <w:rsid w:val="005F4299"/>
    <w:rsid w:val="005F7924"/>
    <w:rsid w:val="00602954"/>
    <w:rsid w:val="006032EB"/>
    <w:rsid w:val="00604C79"/>
    <w:rsid w:val="00606BFA"/>
    <w:rsid w:val="00607303"/>
    <w:rsid w:val="006104BE"/>
    <w:rsid w:val="00612F79"/>
    <w:rsid w:val="006143B0"/>
    <w:rsid w:val="006177C8"/>
    <w:rsid w:val="00623A0F"/>
    <w:rsid w:val="00626826"/>
    <w:rsid w:val="00626AE2"/>
    <w:rsid w:val="00632859"/>
    <w:rsid w:val="006337EC"/>
    <w:rsid w:val="00641141"/>
    <w:rsid w:val="00641265"/>
    <w:rsid w:val="00641A0B"/>
    <w:rsid w:val="00643CCF"/>
    <w:rsid w:val="00644E53"/>
    <w:rsid w:val="006461DC"/>
    <w:rsid w:val="006506D2"/>
    <w:rsid w:val="0065087E"/>
    <w:rsid w:val="00650A58"/>
    <w:rsid w:val="00651A90"/>
    <w:rsid w:val="00652BCD"/>
    <w:rsid w:val="00656088"/>
    <w:rsid w:val="00657611"/>
    <w:rsid w:val="00661C68"/>
    <w:rsid w:val="006632F6"/>
    <w:rsid w:val="00665B8A"/>
    <w:rsid w:val="00665FFC"/>
    <w:rsid w:val="006664CD"/>
    <w:rsid w:val="0067267E"/>
    <w:rsid w:val="00676673"/>
    <w:rsid w:val="00676BBB"/>
    <w:rsid w:val="0068055B"/>
    <w:rsid w:val="00681A3C"/>
    <w:rsid w:val="00681E03"/>
    <w:rsid w:val="00681E23"/>
    <w:rsid w:val="00682C12"/>
    <w:rsid w:val="0068654C"/>
    <w:rsid w:val="006874D9"/>
    <w:rsid w:val="0069002D"/>
    <w:rsid w:val="006910FE"/>
    <w:rsid w:val="006929A6"/>
    <w:rsid w:val="00694421"/>
    <w:rsid w:val="00697E24"/>
    <w:rsid w:val="006A0BDE"/>
    <w:rsid w:val="006A2499"/>
    <w:rsid w:val="006A4B5E"/>
    <w:rsid w:val="006A4DF8"/>
    <w:rsid w:val="006A54DD"/>
    <w:rsid w:val="006A6E9E"/>
    <w:rsid w:val="006B1723"/>
    <w:rsid w:val="006B4265"/>
    <w:rsid w:val="006B75A5"/>
    <w:rsid w:val="006C07BB"/>
    <w:rsid w:val="006C1C94"/>
    <w:rsid w:val="006C2F2A"/>
    <w:rsid w:val="006C3D42"/>
    <w:rsid w:val="006C4E8E"/>
    <w:rsid w:val="006C5556"/>
    <w:rsid w:val="006C59F6"/>
    <w:rsid w:val="006C5A8D"/>
    <w:rsid w:val="006C5C6A"/>
    <w:rsid w:val="006C6169"/>
    <w:rsid w:val="006C7CAC"/>
    <w:rsid w:val="006D1580"/>
    <w:rsid w:val="006D2E3F"/>
    <w:rsid w:val="006D3A88"/>
    <w:rsid w:val="006D5C37"/>
    <w:rsid w:val="006E204B"/>
    <w:rsid w:val="006E20B0"/>
    <w:rsid w:val="006E3BF8"/>
    <w:rsid w:val="006E3F9D"/>
    <w:rsid w:val="006E6863"/>
    <w:rsid w:val="006E6DC0"/>
    <w:rsid w:val="006E7CB0"/>
    <w:rsid w:val="006F13B3"/>
    <w:rsid w:val="006F5897"/>
    <w:rsid w:val="006F6966"/>
    <w:rsid w:val="006F7332"/>
    <w:rsid w:val="006F7A69"/>
    <w:rsid w:val="00700F83"/>
    <w:rsid w:val="00701ADF"/>
    <w:rsid w:val="00703AF1"/>
    <w:rsid w:val="007061DA"/>
    <w:rsid w:val="00707FA2"/>
    <w:rsid w:val="007102CE"/>
    <w:rsid w:val="007114D1"/>
    <w:rsid w:val="00711E9A"/>
    <w:rsid w:val="00713262"/>
    <w:rsid w:val="0071404B"/>
    <w:rsid w:val="00715D32"/>
    <w:rsid w:val="00715D63"/>
    <w:rsid w:val="00715DE5"/>
    <w:rsid w:val="007169EB"/>
    <w:rsid w:val="00716AA8"/>
    <w:rsid w:val="00716AE5"/>
    <w:rsid w:val="007202C8"/>
    <w:rsid w:val="00721229"/>
    <w:rsid w:val="0072238C"/>
    <w:rsid w:val="00722502"/>
    <w:rsid w:val="00722577"/>
    <w:rsid w:val="00722FFB"/>
    <w:rsid w:val="007230F0"/>
    <w:rsid w:val="007239E0"/>
    <w:rsid w:val="00723FA7"/>
    <w:rsid w:val="0072550E"/>
    <w:rsid w:val="0072627B"/>
    <w:rsid w:val="00727153"/>
    <w:rsid w:val="00727CDF"/>
    <w:rsid w:val="00727E93"/>
    <w:rsid w:val="007337E5"/>
    <w:rsid w:val="00733E41"/>
    <w:rsid w:val="0073509F"/>
    <w:rsid w:val="0073591B"/>
    <w:rsid w:val="00735CE9"/>
    <w:rsid w:val="0074084F"/>
    <w:rsid w:val="00740BC6"/>
    <w:rsid w:val="007458CF"/>
    <w:rsid w:val="007458E9"/>
    <w:rsid w:val="00745F84"/>
    <w:rsid w:val="007508C8"/>
    <w:rsid w:val="00750B44"/>
    <w:rsid w:val="00753EF8"/>
    <w:rsid w:val="00754090"/>
    <w:rsid w:val="007545F4"/>
    <w:rsid w:val="0075623D"/>
    <w:rsid w:val="00757A8E"/>
    <w:rsid w:val="00762A11"/>
    <w:rsid w:val="007636A1"/>
    <w:rsid w:val="00765EF9"/>
    <w:rsid w:val="00766145"/>
    <w:rsid w:val="00766451"/>
    <w:rsid w:val="0077014C"/>
    <w:rsid w:val="00773433"/>
    <w:rsid w:val="0077635E"/>
    <w:rsid w:val="007769BF"/>
    <w:rsid w:val="00777203"/>
    <w:rsid w:val="0077746A"/>
    <w:rsid w:val="00777B04"/>
    <w:rsid w:val="007800C4"/>
    <w:rsid w:val="00780386"/>
    <w:rsid w:val="0078358C"/>
    <w:rsid w:val="00785900"/>
    <w:rsid w:val="00786E0A"/>
    <w:rsid w:val="0079493F"/>
    <w:rsid w:val="00795176"/>
    <w:rsid w:val="00795635"/>
    <w:rsid w:val="007962EC"/>
    <w:rsid w:val="007969FC"/>
    <w:rsid w:val="0079705B"/>
    <w:rsid w:val="007A006C"/>
    <w:rsid w:val="007A0449"/>
    <w:rsid w:val="007A142E"/>
    <w:rsid w:val="007A1B91"/>
    <w:rsid w:val="007A233A"/>
    <w:rsid w:val="007A327C"/>
    <w:rsid w:val="007A32F0"/>
    <w:rsid w:val="007B0911"/>
    <w:rsid w:val="007B1881"/>
    <w:rsid w:val="007B2112"/>
    <w:rsid w:val="007B2EDD"/>
    <w:rsid w:val="007B309A"/>
    <w:rsid w:val="007B3BF4"/>
    <w:rsid w:val="007B6EFF"/>
    <w:rsid w:val="007C3FD6"/>
    <w:rsid w:val="007C42C7"/>
    <w:rsid w:val="007C4AFB"/>
    <w:rsid w:val="007C54CC"/>
    <w:rsid w:val="007C6FF5"/>
    <w:rsid w:val="007C717D"/>
    <w:rsid w:val="007D31E4"/>
    <w:rsid w:val="007D3BD9"/>
    <w:rsid w:val="007D3D45"/>
    <w:rsid w:val="007D4634"/>
    <w:rsid w:val="007D4679"/>
    <w:rsid w:val="007D5AF7"/>
    <w:rsid w:val="007D742A"/>
    <w:rsid w:val="007E227F"/>
    <w:rsid w:val="007E4407"/>
    <w:rsid w:val="007E489A"/>
    <w:rsid w:val="007E51A2"/>
    <w:rsid w:val="007E692C"/>
    <w:rsid w:val="007E7BFB"/>
    <w:rsid w:val="007F27E1"/>
    <w:rsid w:val="007F44FA"/>
    <w:rsid w:val="007F6291"/>
    <w:rsid w:val="00801E0D"/>
    <w:rsid w:val="00804DF2"/>
    <w:rsid w:val="00805E6B"/>
    <w:rsid w:val="00806B5A"/>
    <w:rsid w:val="00807253"/>
    <w:rsid w:val="00811570"/>
    <w:rsid w:val="00812624"/>
    <w:rsid w:val="0081356E"/>
    <w:rsid w:val="00813A85"/>
    <w:rsid w:val="008147BD"/>
    <w:rsid w:val="0081512A"/>
    <w:rsid w:val="00817E29"/>
    <w:rsid w:val="008201AB"/>
    <w:rsid w:val="008218D1"/>
    <w:rsid w:val="00821B79"/>
    <w:rsid w:val="008222CF"/>
    <w:rsid w:val="00822F3E"/>
    <w:rsid w:val="008267DB"/>
    <w:rsid w:val="00827275"/>
    <w:rsid w:val="00832A61"/>
    <w:rsid w:val="0083399B"/>
    <w:rsid w:val="008343A5"/>
    <w:rsid w:val="00835249"/>
    <w:rsid w:val="00836722"/>
    <w:rsid w:val="0083778D"/>
    <w:rsid w:val="008402B5"/>
    <w:rsid w:val="00841B22"/>
    <w:rsid w:val="008434CC"/>
    <w:rsid w:val="00845309"/>
    <w:rsid w:val="00847B02"/>
    <w:rsid w:val="008536E3"/>
    <w:rsid w:val="008543EA"/>
    <w:rsid w:val="00861520"/>
    <w:rsid w:val="00861FE5"/>
    <w:rsid w:val="00862CC6"/>
    <w:rsid w:val="0086410D"/>
    <w:rsid w:val="00864D82"/>
    <w:rsid w:val="00864F80"/>
    <w:rsid w:val="0086612E"/>
    <w:rsid w:val="00870303"/>
    <w:rsid w:val="00870BC1"/>
    <w:rsid w:val="00871435"/>
    <w:rsid w:val="00873690"/>
    <w:rsid w:val="00873C02"/>
    <w:rsid w:val="00874068"/>
    <w:rsid w:val="008778CC"/>
    <w:rsid w:val="00882018"/>
    <w:rsid w:val="00882557"/>
    <w:rsid w:val="0088372D"/>
    <w:rsid w:val="00884BA0"/>
    <w:rsid w:val="00884DC5"/>
    <w:rsid w:val="0088785D"/>
    <w:rsid w:val="0089153E"/>
    <w:rsid w:val="00891D4C"/>
    <w:rsid w:val="00891E78"/>
    <w:rsid w:val="00893CBC"/>
    <w:rsid w:val="008969BA"/>
    <w:rsid w:val="00896F4B"/>
    <w:rsid w:val="00897657"/>
    <w:rsid w:val="00897A2C"/>
    <w:rsid w:val="00897EF1"/>
    <w:rsid w:val="00897F2F"/>
    <w:rsid w:val="008A0C72"/>
    <w:rsid w:val="008A199A"/>
    <w:rsid w:val="008A1CA2"/>
    <w:rsid w:val="008A22FB"/>
    <w:rsid w:val="008A265F"/>
    <w:rsid w:val="008A2B2B"/>
    <w:rsid w:val="008A451E"/>
    <w:rsid w:val="008B24C6"/>
    <w:rsid w:val="008B7831"/>
    <w:rsid w:val="008B7F3B"/>
    <w:rsid w:val="008C106D"/>
    <w:rsid w:val="008C10D2"/>
    <w:rsid w:val="008C1A2D"/>
    <w:rsid w:val="008C2DD0"/>
    <w:rsid w:val="008C2DF0"/>
    <w:rsid w:val="008C60C2"/>
    <w:rsid w:val="008C674B"/>
    <w:rsid w:val="008C7E00"/>
    <w:rsid w:val="008C7FF0"/>
    <w:rsid w:val="008D0B29"/>
    <w:rsid w:val="008D1CBD"/>
    <w:rsid w:val="008D2125"/>
    <w:rsid w:val="008D28D2"/>
    <w:rsid w:val="008D57DD"/>
    <w:rsid w:val="008D7380"/>
    <w:rsid w:val="008E0208"/>
    <w:rsid w:val="008E07D1"/>
    <w:rsid w:val="008E2AA1"/>
    <w:rsid w:val="008E5F8A"/>
    <w:rsid w:val="008E6972"/>
    <w:rsid w:val="008F1C06"/>
    <w:rsid w:val="008F2417"/>
    <w:rsid w:val="008F4DDC"/>
    <w:rsid w:val="008F6081"/>
    <w:rsid w:val="008F616D"/>
    <w:rsid w:val="008F6306"/>
    <w:rsid w:val="008F634C"/>
    <w:rsid w:val="008F7214"/>
    <w:rsid w:val="008F75AC"/>
    <w:rsid w:val="0090382D"/>
    <w:rsid w:val="00905410"/>
    <w:rsid w:val="00906740"/>
    <w:rsid w:val="00906B5E"/>
    <w:rsid w:val="009071A7"/>
    <w:rsid w:val="009133B7"/>
    <w:rsid w:val="009166CA"/>
    <w:rsid w:val="0091776B"/>
    <w:rsid w:val="00920012"/>
    <w:rsid w:val="00921107"/>
    <w:rsid w:val="00921AAC"/>
    <w:rsid w:val="0092319D"/>
    <w:rsid w:val="00924B02"/>
    <w:rsid w:val="00925382"/>
    <w:rsid w:val="00926650"/>
    <w:rsid w:val="009271BB"/>
    <w:rsid w:val="00930156"/>
    <w:rsid w:val="009335C1"/>
    <w:rsid w:val="009339F7"/>
    <w:rsid w:val="00934968"/>
    <w:rsid w:val="00936367"/>
    <w:rsid w:val="00937EA5"/>
    <w:rsid w:val="00940CC9"/>
    <w:rsid w:val="009411C5"/>
    <w:rsid w:val="009411E0"/>
    <w:rsid w:val="00941DFA"/>
    <w:rsid w:val="00943305"/>
    <w:rsid w:val="00944275"/>
    <w:rsid w:val="00944BAF"/>
    <w:rsid w:val="00947536"/>
    <w:rsid w:val="00947DEE"/>
    <w:rsid w:val="0095284D"/>
    <w:rsid w:val="009564CC"/>
    <w:rsid w:val="0095723F"/>
    <w:rsid w:val="00957A6C"/>
    <w:rsid w:val="009640D9"/>
    <w:rsid w:val="00967379"/>
    <w:rsid w:val="009676AB"/>
    <w:rsid w:val="0097155C"/>
    <w:rsid w:val="009729A1"/>
    <w:rsid w:val="00972BD2"/>
    <w:rsid w:val="00973348"/>
    <w:rsid w:val="0097446F"/>
    <w:rsid w:val="00974EA7"/>
    <w:rsid w:val="009765A4"/>
    <w:rsid w:val="0097796F"/>
    <w:rsid w:val="00977AB0"/>
    <w:rsid w:val="00980E6C"/>
    <w:rsid w:val="009816A9"/>
    <w:rsid w:val="00982AA6"/>
    <w:rsid w:val="00983B62"/>
    <w:rsid w:val="009853A1"/>
    <w:rsid w:val="009862E7"/>
    <w:rsid w:val="00986A63"/>
    <w:rsid w:val="00990DE4"/>
    <w:rsid w:val="009930B3"/>
    <w:rsid w:val="00993E9B"/>
    <w:rsid w:val="00995B69"/>
    <w:rsid w:val="009A0DFF"/>
    <w:rsid w:val="009A21FC"/>
    <w:rsid w:val="009A496B"/>
    <w:rsid w:val="009A7291"/>
    <w:rsid w:val="009A7B87"/>
    <w:rsid w:val="009B235C"/>
    <w:rsid w:val="009B2DA1"/>
    <w:rsid w:val="009B3599"/>
    <w:rsid w:val="009B67B7"/>
    <w:rsid w:val="009C2BD8"/>
    <w:rsid w:val="009C3AF3"/>
    <w:rsid w:val="009C6F5E"/>
    <w:rsid w:val="009C7A08"/>
    <w:rsid w:val="009D1B61"/>
    <w:rsid w:val="009D3AF6"/>
    <w:rsid w:val="009D458D"/>
    <w:rsid w:val="009D6E50"/>
    <w:rsid w:val="009E13C0"/>
    <w:rsid w:val="009E1966"/>
    <w:rsid w:val="009E2963"/>
    <w:rsid w:val="009E5E1C"/>
    <w:rsid w:val="009E7057"/>
    <w:rsid w:val="009F1427"/>
    <w:rsid w:val="009F1E24"/>
    <w:rsid w:val="009F22A2"/>
    <w:rsid w:val="009F25B6"/>
    <w:rsid w:val="009F29C5"/>
    <w:rsid w:val="009F2B8D"/>
    <w:rsid w:val="009F64C6"/>
    <w:rsid w:val="00A0346E"/>
    <w:rsid w:val="00A040A2"/>
    <w:rsid w:val="00A04B60"/>
    <w:rsid w:val="00A07667"/>
    <w:rsid w:val="00A078D8"/>
    <w:rsid w:val="00A1212C"/>
    <w:rsid w:val="00A13C63"/>
    <w:rsid w:val="00A148B9"/>
    <w:rsid w:val="00A163E0"/>
    <w:rsid w:val="00A16445"/>
    <w:rsid w:val="00A1668D"/>
    <w:rsid w:val="00A16F51"/>
    <w:rsid w:val="00A2022F"/>
    <w:rsid w:val="00A21A6A"/>
    <w:rsid w:val="00A23A45"/>
    <w:rsid w:val="00A24D5C"/>
    <w:rsid w:val="00A25ABA"/>
    <w:rsid w:val="00A30AE4"/>
    <w:rsid w:val="00A316A0"/>
    <w:rsid w:val="00A3172B"/>
    <w:rsid w:val="00A34108"/>
    <w:rsid w:val="00A36173"/>
    <w:rsid w:val="00A3793E"/>
    <w:rsid w:val="00A42B92"/>
    <w:rsid w:val="00A42F8B"/>
    <w:rsid w:val="00A51CF2"/>
    <w:rsid w:val="00A533FE"/>
    <w:rsid w:val="00A54C74"/>
    <w:rsid w:val="00A55011"/>
    <w:rsid w:val="00A56B41"/>
    <w:rsid w:val="00A56E70"/>
    <w:rsid w:val="00A57E7E"/>
    <w:rsid w:val="00A60EBE"/>
    <w:rsid w:val="00A6661B"/>
    <w:rsid w:val="00A678EF"/>
    <w:rsid w:val="00A7380C"/>
    <w:rsid w:val="00A73C5D"/>
    <w:rsid w:val="00A77D1D"/>
    <w:rsid w:val="00A800A5"/>
    <w:rsid w:val="00A820EA"/>
    <w:rsid w:val="00A835FF"/>
    <w:rsid w:val="00A83CBF"/>
    <w:rsid w:val="00A8518B"/>
    <w:rsid w:val="00A87435"/>
    <w:rsid w:val="00A92201"/>
    <w:rsid w:val="00A92205"/>
    <w:rsid w:val="00A94499"/>
    <w:rsid w:val="00A945DC"/>
    <w:rsid w:val="00A94604"/>
    <w:rsid w:val="00A94831"/>
    <w:rsid w:val="00A94F29"/>
    <w:rsid w:val="00A952EE"/>
    <w:rsid w:val="00A955EF"/>
    <w:rsid w:val="00A967FF"/>
    <w:rsid w:val="00A96C5E"/>
    <w:rsid w:val="00A977D6"/>
    <w:rsid w:val="00A978E9"/>
    <w:rsid w:val="00AA1EE3"/>
    <w:rsid w:val="00AA2504"/>
    <w:rsid w:val="00AA73FE"/>
    <w:rsid w:val="00AA7623"/>
    <w:rsid w:val="00AA76ED"/>
    <w:rsid w:val="00AB05B5"/>
    <w:rsid w:val="00AB25C4"/>
    <w:rsid w:val="00AB2A3F"/>
    <w:rsid w:val="00AB46A1"/>
    <w:rsid w:val="00AB5A83"/>
    <w:rsid w:val="00AB5CAF"/>
    <w:rsid w:val="00AB5D68"/>
    <w:rsid w:val="00AB65CC"/>
    <w:rsid w:val="00AB6E2E"/>
    <w:rsid w:val="00AB79C3"/>
    <w:rsid w:val="00AC0278"/>
    <w:rsid w:val="00AC038F"/>
    <w:rsid w:val="00AC1E2D"/>
    <w:rsid w:val="00AC5F8A"/>
    <w:rsid w:val="00AC6341"/>
    <w:rsid w:val="00AC6CAA"/>
    <w:rsid w:val="00AC6E7F"/>
    <w:rsid w:val="00AC6FC2"/>
    <w:rsid w:val="00AC738E"/>
    <w:rsid w:val="00AC7F71"/>
    <w:rsid w:val="00AD0830"/>
    <w:rsid w:val="00AD0AD3"/>
    <w:rsid w:val="00AD0F76"/>
    <w:rsid w:val="00AD1896"/>
    <w:rsid w:val="00AD2E4A"/>
    <w:rsid w:val="00AD35C7"/>
    <w:rsid w:val="00AD5F37"/>
    <w:rsid w:val="00AD61C5"/>
    <w:rsid w:val="00AD6E93"/>
    <w:rsid w:val="00AD6EE6"/>
    <w:rsid w:val="00AD79EC"/>
    <w:rsid w:val="00AE029A"/>
    <w:rsid w:val="00AE03BC"/>
    <w:rsid w:val="00AE1C4A"/>
    <w:rsid w:val="00AE303E"/>
    <w:rsid w:val="00AE58F4"/>
    <w:rsid w:val="00AE6BB9"/>
    <w:rsid w:val="00AE7CAC"/>
    <w:rsid w:val="00AE7EC3"/>
    <w:rsid w:val="00AF18C7"/>
    <w:rsid w:val="00AF21C8"/>
    <w:rsid w:val="00AF2942"/>
    <w:rsid w:val="00AF389F"/>
    <w:rsid w:val="00AF4A61"/>
    <w:rsid w:val="00AF7625"/>
    <w:rsid w:val="00B014E3"/>
    <w:rsid w:val="00B02AC9"/>
    <w:rsid w:val="00B03B34"/>
    <w:rsid w:val="00B0406A"/>
    <w:rsid w:val="00B07BF8"/>
    <w:rsid w:val="00B212E1"/>
    <w:rsid w:val="00B24A5F"/>
    <w:rsid w:val="00B27C2E"/>
    <w:rsid w:val="00B27D1E"/>
    <w:rsid w:val="00B30271"/>
    <w:rsid w:val="00B30491"/>
    <w:rsid w:val="00B3143A"/>
    <w:rsid w:val="00B324EC"/>
    <w:rsid w:val="00B32A47"/>
    <w:rsid w:val="00B341C8"/>
    <w:rsid w:val="00B35AB6"/>
    <w:rsid w:val="00B35AB8"/>
    <w:rsid w:val="00B417CD"/>
    <w:rsid w:val="00B44087"/>
    <w:rsid w:val="00B4528B"/>
    <w:rsid w:val="00B46677"/>
    <w:rsid w:val="00B46927"/>
    <w:rsid w:val="00B53FC0"/>
    <w:rsid w:val="00B548BC"/>
    <w:rsid w:val="00B60F3F"/>
    <w:rsid w:val="00B615C5"/>
    <w:rsid w:val="00B61DE6"/>
    <w:rsid w:val="00B62468"/>
    <w:rsid w:val="00B67FA9"/>
    <w:rsid w:val="00B74945"/>
    <w:rsid w:val="00B76A0C"/>
    <w:rsid w:val="00B7768C"/>
    <w:rsid w:val="00B8029A"/>
    <w:rsid w:val="00B82598"/>
    <w:rsid w:val="00B86508"/>
    <w:rsid w:val="00B86AA1"/>
    <w:rsid w:val="00B910EB"/>
    <w:rsid w:val="00B920DE"/>
    <w:rsid w:val="00B93856"/>
    <w:rsid w:val="00B95F3B"/>
    <w:rsid w:val="00B97E86"/>
    <w:rsid w:val="00BA04FE"/>
    <w:rsid w:val="00BA0791"/>
    <w:rsid w:val="00BA18FC"/>
    <w:rsid w:val="00BA2A20"/>
    <w:rsid w:val="00BA2AEF"/>
    <w:rsid w:val="00BA2F6E"/>
    <w:rsid w:val="00BA363D"/>
    <w:rsid w:val="00BA44BC"/>
    <w:rsid w:val="00BA6997"/>
    <w:rsid w:val="00BA6BAE"/>
    <w:rsid w:val="00BA7686"/>
    <w:rsid w:val="00BA7FCF"/>
    <w:rsid w:val="00BB0032"/>
    <w:rsid w:val="00BB3531"/>
    <w:rsid w:val="00BB3542"/>
    <w:rsid w:val="00BB583C"/>
    <w:rsid w:val="00BB58FD"/>
    <w:rsid w:val="00BB5C19"/>
    <w:rsid w:val="00BB6FC0"/>
    <w:rsid w:val="00BC5B2D"/>
    <w:rsid w:val="00BC637A"/>
    <w:rsid w:val="00BC707F"/>
    <w:rsid w:val="00BD1CD9"/>
    <w:rsid w:val="00BD3363"/>
    <w:rsid w:val="00BD4AE1"/>
    <w:rsid w:val="00BD549E"/>
    <w:rsid w:val="00BD5C2D"/>
    <w:rsid w:val="00BD70FE"/>
    <w:rsid w:val="00BE037D"/>
    <w:rsid w:val="00BE10EC"/>
    <w:rsid w:val="00BE182A"/>
    <w:rsid w:val="00BE3E66"/>
    <w:rsid w:val="00BE4A38"/>
    <w:rsid w:val="00BE5E62"/>
    <w:rsid w:val="00BE6508"/>
    <w:rsid w:val="00BE7408"/>
    <w:rsid w:val="00BF2297"/>
    <w:rsid w:val="00BF3EB2"/>
    <w:rsid w:val="00BF4C81"/>
    <w:rsid w:val="00BF525A"/>
    <w:rsid w:val="00BF6502"/>
    <w:rsid w:val="00BF6985"/>
    <w:rsid w:val="00BF6BE0"/>
    <w:rsid w:val="00BF6C59"/>
    <w:rsid w:val="00C002E3"/>
    <w:rsid w:val="00C04017"/>
    <w:rsid w:val="00C051B2"/>
    <w:rsid w:val="00C06D67"/>
    <w:rsid w:val="00C12702"/>
    <w:rsid w:val="00C130F2"/>
    <w:rsid w:val="00C1427F"/>
    <w:rsid w:val="00C149E4"/>
    <w:rsid w:val="00C22DD1"/>
    <w:rsid w:val="00C23398"/>
    <w:rsid w:val="00C2563D"/>
    <w:rsid w:val="00C30657"/>
    <w:rsid w:val="00C31538"/>
    <w:rsid w:val="00C36552"/>
    <w:rsid w:val="00C36FC6"/>
    <w:rsid w:val="00C45202"/>
    <w:rsid w:val="00C51222"/>
    <w:rsid w:val="00C54D6A"/>
    <w:rsid w:val="00C55FCB"/>
    <w:rsid w:val="00C572F2"/>
    <w:rsid w:val="00C5730F"/>
    <w:rsid w:val="00C633D4"/>
    <w:rsid w:val="00C66244"/>
    <w:rsid w:val="00C70051"/>
    <w:rsid w:val="00C712C8"/>
    <w:rsid w:val="00C713D1"/>
    <w:rsid w:val="00C75209"/>
    <w:rsid w:val="00C75C9E"/>
    <w:rsid w:val="00C82DE3"/>
    <w:rsid w:val="00C82E93"/>
    <w:rsid w:val="00C84ED5"/>
    <w:rsid w:val="00C92251"/>
    <w:rsid w:val="00C92901"/>
    <w:rsid w:val="00C93AA8"/>
    <w:rsid w:val="00C96ABA"/>
    <w:rsid w:val="00CA0537"/>
    <w:rsid w:val="00CA5FFA"/>
    <w:rsid w:val="00CA7EAA"/>
    <w:rsid w:val="00CB149D"/>
    <w:rsid w:val="00CB2F53"/>
    <w:rsid w:val="00CB3A8A"/>
    <w:rsid w:val="00CB450F"/>
    <w:rsid w:val="00CB48AD"/>
    <w:rsid w:val="00CB69A7"/>
    <w:rsid w:val="00CC4322"/>
    <w:rsid w:val="00CC4DA3"/>
    <w:rsid w:val="00CC5A54"/>
    <w:rsid w:val="00CC79D2"/>
    <w:rsid w:val="00CD033A"/>
    <w:rsid w:val="00CD1C26"/>
    <w:rsid w:val="00CD2DBC"/>
    <w:rsid w:val="00CD5F97"/>
    <w:rsid w:val="00CD69B3"/>
    <w:rsid w:val="00CE06E4"/>
    <w:rsid w:val="00CE0BE9"/>
    <w:rsid w:val="00CE16FD"/>
    <w:rsid w:val="00CE20E6"/>
    <w:rsid w:val="00CE2D05"/>
    <w:rsid w:val="00CE36F3"/>
    <w:rsid w:val="00CE5EB5"/>
    <w:rsid w:val="00CE6128"/>
    <w:rsid w:val="00CF185B"/>
    <w:rsid w:val="00CF1F6D"/>
    <w:rsid w:val="00CF460A"/>
    <w:rsid w:val="00CF4893"/>
    <w:rsid w:val="00CF4E7D"/>
    <w:rsid w:val="00CF5C4F"/>
    <w:rsid w:val="00CF6823"/>
    <w:rsid w:val="00D00F75"/>
    <w:rsid w:val="00D06C20"/>
    <w:rsid w:val="00D12479"/>
    <w:rsid w:val="00D13634"/>
    <w:rsid w:val="00D15EFD"/>
    <w:rsid w:val="00D164B7"/>
    <w:rsid w:val="00D16609"/>
    <w:rsid w:val="00D2018F"/>
    <w:rsid w:val="00D203E6"/>
    <w:rsid w:val="00D20690"/>
    <w:rsid w:val="00D215CC"/>
    <w:rsid w:val="00D241DD"/>
    <w:rsid w:val="00D2614E"/>
    <w:rsid w:val="00D2649C"/>
    <w:rsid w:val="00D26F30"/>
    <w:rsid w:val="00D27F3D"/>
    <w:rsid w:val="00D304D0"/>
    <w:rsid w:val="00D323EA"/>
    <w:rsid w:val="00D35175"/>
    <w:rsid w:val="00D35A57"/>
    <w:rsid w:val="00D36206"/>
    <w:rsid w:val="00D36FB0"/>
    <w:rsid w:val="00D37576"/>
    <w:rsid w:val="00D3764C"/>
    <w:rsid w:val="00D377AB"/>
    <w:rsid w:val="00D37BB5"/>
    <w:rsid w:val="00D37FD2"/>
    <w:rsid w:val="00D4078B"/>
    <w:rsid w:val="00D41E03"/>
    <w:rsid w:val="00D42975"/>
    <w:rsid w:val="00D4652F"/>
    <w:rsid w:val="00D51ADF"/>
    <w:rsid w:val="00D533ED"/>
    <w:rsid w:val="00D562BA"/>
    <w:rsid w:val="00D567F1"/>
    <w:rsid w:val="00D57FB5"/>
    <w:rsid w:val="00D633E8"/>
    <w:rsid w:val="00D634F6"/>
    <w:rsid w:val="00D63AD1"/>
    <w:rsid w:val="00D65C5B"/>
    <w:rsid w:val="00D66D43"/>
    <w:rsid w:val="00D6705C"/>
    <w:rsid w:val="00D71A57"/>
    <w:rsid w:val="00D72B9D"/>
    <w:rsid w:val="00D740DF"/>
    <w:rsid w:val="00D77A8E"/>
    <w:rsid w:val="00D80902"/>
    <w:rsid w:val="00D8299D"/>
    <w:rsid w:val="00D82A68"/>
    <w:rsid w:val="00D8339D"/>
    <w:rsid w:val="00D83CD4"/>
    <w:rsid w:val="00D83EA1"/>
    <w:rsid w:val="00D84553"/>
    <w:rsid w:val="00D85551"/>
    <w:rsid w:val="00D8713C"/>
    <w:rsid w:val="00D8726B"/>
    <w:rsid w:val="00D87A1C"/>
    <w:rsid w:val="00D87A75"/>
    <w:rsid w:val="00D87E2E"/>
    <w:rsid w:val="00D911C7"/>
    <w:rsid w:val="00D9244E"/>
    <w:rsid w:val="00D92D8B"/>
    <w:rsid w:val="00D92EB0"/>
    <w:rsid w:val="00D9308C"/>
    <w:rsid w:val="00D93BA8"/>
    <w:rsid w:val="00D96F07"/>
    <w:rsid w:val="00D97F34"/>
    <w:rsid w:val="00DA0947"/>
    <w:rsid w:val="00DA1A4D"/>
    <w:rsid w:val="00DA2155"/>
    <w:rsid w:val="00DA44DB"/>
    <w:rsid w:val="00DA69F1"/>
    <w:rsid w:val="00DA7651"/>
    <w:rsid w:val="00DB0697"/>
    <w:rsid w:val="00DB1119"/>
    <w:rsid w:val="00DB4024"/>
    <w:rsid w:val="00DB5A54"/>
    <w:rsid w:val="00DB756D"/>
    <w:rsid w:val="00DC15D5"/>
    <w:rsid w:val="00DC1877"/>
    <w:rsid w:val="00DC1EB4"/>
    <w:rsid w:val="00DC33F7"/>
    <w:rsid w:val="00DC3831"/>
    <w:rsid w:val="00DC3EDF"/>
    <w:rsid w:val="00DC730C"/>
    <w:rsid w:val="00DD18CC"/>
    <w:rsid w:val="00DD40CC"/>
    <w:rsid w:val="00DD41DE"/>
    <w:rsid w:val="00DD4294"/>
    <w:rsid w:val="00DD55C7"/>
    <w:rsid w:val="00DD6F69"/>
    <w:rsid w:val="00DD6FE1"/>
    <w:rsid w:val="00DE0A02"/>
    <w:rsid w:val="00DE1171"/>
    <w:rsid w:val="00DE2064"/>
    <w:rsid w:val="00DE28D4"/>
    <w:rsid w:val="00DE4830"/>
    <w:rsid w:val="00DE6A8A"/>
    <w:rsid w:val="00DF2276"/>
    <w:rsid w:val="00DF2733"/>
    <w:rsid w:val="00DF321F"/>
    <w:rsid w:val="00DF4BEF"/>
    <w:rsid w:val="00DF6003"/>
    <w:rsid w:val="00DF630C"/>
    <w:rsid w:val="00DF7D23"/>
    <w:rsid w:val="00E01A33"/>
    <w:rsid w:val="00E02200"/>
    <w:rsid w:val="00E03079"/>
    <w:rsid w:val="00E034EA"/>
    <w:rsid w:val="00E03E5E"/>
    <w:rsid w:val="00E04700"/>
    <w:rsid w:val="00E06129"/>
    <w:rsid w:val="00E123BC"/>
    <w:rsid w:val="00E148CB"/>
    <w:rsid w:val="00E14F39"/>
    <w:rsid w:val="00E15DC4"/>
    <w:rsid w:val="00E16EC7"/>
    <w:rsid w:val="00E21395"/>
    <w:rsid w:val="00E21508"/>
    <w:rsid w:val="00E21C9D"/>
    <w:rsid w:val="00E21CB6"/>
    <w:rsid w:val="00E22046"/>
    <w:rsid w:val="00E2242C"/>
    <w:rsid w:val="00E22F3B"/>
    <w:rsid w:val="00E23F16"/>
    <w:rsid w:val="00E24CFF"/>
    <w:rsid w:val="00E256E3"/>
    <w:rsid w:val="00E269E5"/>
    <w:rsid w:val="00E27E45"/>
    <w:rsid w:val="00E30129"/>
    <w:rsid w:val="00E30E9E"/>
    <w:rsid w:val="00E310D0"/>
    <w:rsid w:val="00E3161B"/>
    <w:rsid w:val="00E34751"/>
    <w:rsid w:val="00E36882"/>
    <w:rsid w:val="00E36A11"/>
    <w:rsid w:val="00E37ABA"/>
    <w:rsid w:val="00E4223B"/>
    <w:rsid w:val="00E42380"/>
    <w:rsid w:val="00E46C6D"/>
    <w:rsid w:val="00E476E6"/>
    <w:rsid w:val="00E50FE0"/>
    <w:rsid w:val="00E51029"/>
    <w:rsid w:val="00E5194D"/>
    <w:rsid w:val="00E51A8E"/>
    <w:rsid w:val="00E53900"/>
    <w:rsid w:val="00E53F5F"/>
    <w:rsid w:val="00E54809"/>
    <w:rsid w:val="00E54822"/>
    <w:rsid w:val="00E55395"/>
    <w:rsid w:val="00E553C2"/>
    <w:rsid w:val="00E55979"/>
    <w:rsid w:val="00E61E44"/>
    <w:rsid w:val="00E63371"/>
    <w:rsid w:val="00E6603B"/>
    <w:rsid w:val="00E660A5"/>
    <w:rsid w:val="00E66494"/>
    <w:rsid w:val="00E66DEF"/>
    <w:rsid w:val="00E6775B"/>
    <w:rsid w:val="00E700D6"/>
    <w:rsid w:val="00E77357"/>
    <w:rsid w:val="00E7761D"/>
    <w:rsid w:val="00E80A90"/>
    <w:rsid w:val="00E80D07"/>
    <w:rsid w:val="00E80E31"/>
    <w:rsid w:val="00E810A3"/>
    <w:rsid w:val="00E81B7B"/>
    <w:rsid w:val="00E84088"/>
    <w:rsid w:val="00E871DA"/>
    <w:rsid w:val="00E92CBF"/>
    <w:rsid w:val="00E93D28"/>
    <w:rsid w:val="00E94BB7"/>
    <w:rsid w:val="00E94EC1"/>
    <w:rsid w:val="00EA00B9"/>
    <w:rsid w:val="00EA17E1"/>
    <w:rsid w:val="00EA22FA"/>
    <w:rsid w:val="00EA4600"/>
    <w:rsid w:val="00EA4C7A"/>
    <w:rsid w:val="00EA5C58"/>
    <w:rsid w:val="00EA7611"/>
    <w:rsid w:val="00EA7DD1"/>
    <w:rsid w:val="00EB0135"/>
    <w:rsid w:val="00EB0D1F"/>
    <w:rsid w:val="00EB1AF6"/>
    <w:rsid w:val="00EB2955"/>
    <w:rsid w:val="00EB306C"/>
    <w:rsid w:val="00EB35D9"/>
    <w:rsid w:val="00EB3951"/>
    <w:rsid w:val="00EB587C"/>
    <w:rsid w:val="00EB776C"/>
    <w:rsid w:val="00EC0F09"/>
    <w:rsid w:val="00EC1C18"/>
    <w:rsid w:val="00EC2AAA"/>
    <w:rsid w:val="00EC3F4F"/>
    <w:rsid w:val="00EC4DC9"/>
    <w:rsid w:val="00EC6451"/>
    <w:rsid w:val="00EC647B"/>
    <w:rsid w:val="00EC66C6"/>
    <w:rsid w:val="00ED34AF"/>
    <w:rsid w:val="00ED36D7"/>
    <w:rsid w:val="00ED4A5D"/>
    <w:rsid w:val="00ED504C"/>
    <w:rsid w:val="00ED5654"/>
    <w:rsid w:val="00ED5807"/>
    <w:rsid w:val="00ED6A0F"/>
    <w:rsid w:val="00ED6BF1"/>
    <w:rsid w:val="00EE0B60"/>
    <w:rsid w:val="00EE1BF0"/>
    <w:rsid w:val="00EE1D90"/>
    <w:rsid w:val="00EE26DF"/>
    <w:rsid w:val="00EE34EF"/>
    <w:rsid w:val="00EE39B1"/>
    <w:rsid w:val="00EE5CCA"/>
    <w:rsid w:val="00EF075A"/>
    <w:rsid w:val="00EF0AE6"/>
    <w:rsid w:val="00EF320A"/>
    <w:rsid w:val="00EF35A6"/>
    <w:rsid w:val="00EF3C39"/>
    <w:rsid w:val="00EF3E6A"/>
    <w:rsid w:val="00EF5AC3"/>
    <w:rsid w:val="00EF5CA1"/>
    <w:rsid w:val="00EF69F7"/>
    <w:rsid w:val="00F0093A"/>
    <w:rsid w:val="00F015BA"/>
    <w:rsid w:val="00F05632"/>
    <w:rsid w:val="00F063F3"/>
    <w:rsid w:val="00F11A7E"/>
    <w:rsid w:val="00F143F2"/>
    <w:rsid w:val="00F16476"/>
    <w:rsid w:val="00F17640"/>
    <w:rsid w:val="00F22FDC"/>
    <w:rsid w:val="00F317DB"/>
    <w:rsid w:val="00F31B33"/>
    <w:rsid w:val="00F335F7"/>
    <w:rsid w:val="00F34CB0"/>
    <w:rsid w:val="00F35686"/>
    <w:rsid w:val="00F416EF"/>
    <w:rsid w:val="00F42463"/>
    <w:rsid w:val="00F435E2"/>
    <w:rsid w:val="00F43EF6"/>
    <w:rsid w:val="00F44A88"/>
    <w:rsid w:val="00F45073"/>
    <w:rsid w:val="00F459AD"/>
    <w:rsid w:val="00F468DF"/>
    <w:rsid w:val="00F501E6"/>
    <w:rsid w:val="00F5304B"/>
    <w:rsid w:val="00F55853"/>
    <w:rsid w:val="00F55C57"/>
    <w:rsid w:val="00F56A24"/>
    <w:rsid w:val="00F665D6"/>
    <w:rsid w:val="00F6705F"/>
    <w:rsid w:val="00F679F2"/>
    <w:rsid w:val="00F67F62"/>
    <w:rsid w:val="00F71C9E"/>
    <w:rsid w:val="00F72959"/>
    <w:rsid w:val="00F7356D"/>
    <w:rsid w:val="00F74030"/>
    <w:rsid w:val="00F748D2"/>
    <w:rsid w:val="00F75A9C"/>
    <w:rsid w:val="00F779B9"/>
    <w:rsid w:val="00F80FF3"/>
    <w:rsid w:val="00F82DD6"/>
    <w:rsid w:val="00F82E0D"/>
    <w:rsid w:val="00F82F60"/>
    <w:rsid w:val="00F82F8D"/>
    <w:rsid w:val="00F834AA"/>
    <w:rsid w:val="00F849B8"/>
    <w:rsid w:val="00F876A7"/>
    <w:rsid w:val="00F876B2"/>
    <w:rsid w:val="00F90DDA"/>
    <w:rsid w:val="00F930F7"/>
    <w:rsid w:val="00F93D8C"/>
    <w:rsid w:val="00F9458F"/>
    <w:rsid w:val="00F94AF0"/>
    <w:rsid w:val="00F94DF1"/>
    <w:rsid w:val="00F9588C"/>
    <w:rsid w:val="00F95930"/>
    <w:rsid w:val="00F9706F"/>
    <w:rsid w:val="00FA37BB"/>
    <w:rsid w:val="00FA682E"/>
    <w:rsid w:val="00FA746F"/>
    <w:rsid w:val="00FA7B5B"/>
    <w:rsid w:val="00FB0BB9"/>
    <w:rsid w:val="00FB180C"/>
    <w:rsid w:val="00FB23D8"/>
    <w:rsid w:val="00FB3257"/>
    <w:rsid w:val="00FB3814"/>
    <w:rsid w:val="00FB3BE2"/>
    <w:rsid w:val="00FB3CD0"/>
    <w:rsid w:val="00FB44B6"/>
    <w:rsid w:val="00FB5D29"/>
    <w:rsid w:val="00FB77D4"/>
    <w:rsid w:val="00FB79CE"/>
    <w:rsid w:val="00FC0169"/>
    <w:rsid w:val="00FC04AE"/>
    <w:rsid w:val="00FC1A25"/>
    <w:rsid w:val="00FC59DF"/>
    <w:rsid w:val="00FC60A3"/>
    <w:rsid w:val="00FC75FE"/>
    <w:rsid w:val="00FC7C4A"/>
    <w:rsid w:val="00FD027D"/>
    <w:rsid w:val="00FD0EE6"/>
    <w:rsid w:val="00FD5007"/>
    <w:rsid w:val="00FD5B74"/>
    <w:rsid w:val="00FD7234"/>
    <w:rsid w:val="00FE0EE6"/>
    <w:rsid w:val="00FE107E"/>
    <w:rsid w:val="00FE2DD0"/>
    <w:rsid w:val="00FE6514"/>
    <w:rsid w:val="00FE66D1"/>
    <w:rsid w:val="00FE7047"/>
    <w:rsid w:val="00FF021A"/>
    <w:rsid w:val="00FF15B7"/>
    <w:rsid w:val="00FF33A6"/>
    <w:rsid w:val="00FF36FA"/>
    <w:rsid w:val="00FF42AE"/>
    <w:rsid w:val="00FF5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68940510"/>
  <w15:docId w15:val="{3DE4232F-03A8-4305-AF91-58C00CF0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755"/>
    <w:pPr>
      <w:overflowPunct w:val="0"/>
      <w:autoSpaceDE w:val="0"/>
      <w:autoSpaceDN w:val="0"/>
      <w:adjustRightInd w:val="0"/>
      <w:textAlignment w:val="baseline"/>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474755"/>
    <w:rPr>
      <w:rFonts w:ascii="Tahoma" w:hAnsi="Tahoma"/>
      <w:sz w:val="16"/>
    </w:rPr>
  </w:style>
  <w:style w:type="character" w:customStyle="1" w:styleId="BalloonTextChar">
    <w:name w:val="Balloon Text Char"/>
    <w:basedOn w:val="DefaultParagraphFont"/>
    <w:link w:val="BalloonText"/>
    <w:uiPriority w:val="99"/>
    <w:semiHidden/>
    <w:locked/>
    <w:rsid w:val="002D58E6"/>
    <w:rPr>
      <w:rFonts w:cs="Times New Roman"/>
      <w:sz w:val="2"/>
    </w:rPr>
  </w:style>
  <w:style w:type="character" w:styleId="Strong">
    <w:name w:val="Strong"/>
    <w:basedOn w:val="DefaultParagraphFont"/>
    <w:qFormat/>
    <w:locked/>
    <w:rsid w:val="00D92D8B"/>
    <w:rPr>
      <w:b/>
      <w:bCs/>
    </w:rPr>
  </w:style>
  <w:style w:type="character" w:styleId="Hyperlink">
    <w:name w:val="Hyperlink"/>
    <w:basedOn w:val="DefaultParagraphFont"/>
    <w:uiPriority w:val="99"/>
    <w:unhideWhenUsed/>
    <w:rsid w:val="005411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99006">
      <w:bodyDiv w:val="1"/>
      <w:marLeft w:val="0"/>
      <w:marRight w:val="0"/>
      <w:marTop w:val="0"/>
      <w:marBottom w:val="0"/>
      <w:divBdr>
        <w:top w:val="none" w:sz="0" w:space="0" w:color="auto"/>
        <w:left w:val="none" w:sz="0" w:space="0" w:color="auto"/>
        <w:bottom w:val="none" w:sz="0" w:space="0" w:color="auto"/>
        <w:right w:val="none" w:sz="0" w:space="0" w:color="auto"/>
      </w:divBdr>
    </w:div>
    <w:div w:id="141195489">
      <w:bodyDiv w:val="1"/>
      <w:marLeft w:val="0"/>
      <w:marRight w:val="0"/>
      <w:marTop w:val="0"/>
      <w:marBottom w:val="0"/>
      <w:divBdr>
        <w:top w:val="none" w:sz="0" w:space="0" w:color="auto"/>
        <w:left w:val="none" w:sz="0" w:space="0" w:color="auto"/>
        <w:bottom w:val="none" w:sz="0" w:space="0" w:color="auto"/>
        <w:right w:val="none" w:sz="0" w:space="0" w:color="auto"/>
      </w:divBdr>
    </w:div>
    <w:div w:id="354116218">
      <w:bodyDiv w:val="1"/>
      <w:marLeft w:val="0"/>
      <w:marRight w:val="0"/>
      <w:marTop w:val="0"/>
      <w:marBottom w:val="0"/>
      <w:divBdr>
        <w:top w:val="none" w:sz="0" w:space="0" w:color="auto"/>
        <w:left w:val="none" w:sz="0" w:space="0" w:color="auto"/>
        <w:bottom w:val="none" w:sz="0" w:space="0" w:color="auto"/>
        <w:right w:val="none" w:sz="0" w:space="0" w:color="auto"/>
      </w:divBdr>
    </w:div>
    <w:div w:id="408307636">
      <w:bodyDiv w:val="1"/>
      <w:marLeft w:val="0"/>
      <w:marRight w:val="0"/>
      <w:marTop w:val="0"/>
      <w:marBottom w:val="0"/>
      <w:divBdr>
        <w:top w:val="none" w:sz="0" w:space="0" w:color="auto"/>
        <w:left w:val="none" w:sz="0" w:space="0" w:color="auto"/>
        <w:bottom w:val="none" w:sz="0" w:space="0" w:color="auto"/>
        <w:right w:val="none" w:sz="0" w:space="0" w:color="auto"/>
      </w:divBdr>
    </w:div>
    <w:div w:id="481776448">
      <w:bodyDiv w:val="1"/>
      <w:marLeft w:val="0"/>
      <w:marRight w:val="0"/>
      <w:marTop w:val="0"/>
      <w:marBottom w:val="0"/>
      <w:divBdr>
        <w:top w:val="none" w:sz="0" w:space="0" w:color="auto"/>
        <w:left w:val="none" w:sz="0" w:space="0" w:color="auto"/>
        <w:bottom w:val="none" w:sz="0" w:space="0" w:color="auto"/>
        <w:right w:val="none" w:sz="0" w:space="0" w:color="auto"/>
      </w:divBdr>
    </w:div>
    <w:div w:id="674378603">
      <w:bodyDiv w:val="1"/>
      <w:marLeft w:val="0"/>
      <w:marRight w:val="0"/>
      <w:marTop w:val="0"/>
      <w:marBottom w:val="0"/>
      <w:divBdr>
        <w:top w:val="none" w:sz="0" w:space="0" w:color="auto"/>
        <w:left w:val="none" w:sz="0" w:space="0" w:color="auto"/>
        <w:bottom w:val="none" w:sz="0" w:space="0" w:color="auto"/>
        <w:right w:val="none" w:sz="0" w:space="0" w:color="auto"/>
      </w:divBdr>
    </w:div>
    <w:div w:id="676729818">
      <w:bodyDiv w:val="1"/>
      <w:marLeft w:val="0"/>
      <w:marRight w:val="0"/>
      <w:marTop w:val="0"/>
      <w:marBottom w:val="0"/>
      <w:divBdr>
        <w:top w:val="none" w:sz="0" w:space="0" w:color="auto"/>
        <w:left w:val="none" w:sz="0" w:space="0" w:color="auto"/>
        <w:bottom w:val="none" w:sz="0" w:space="0" w:color="auto"/>
        <w:right w:val="none" w:sz="0" w:space="0" w:color="auto"/>
      </w:divBdr>
    </w:div>
    <w:div w:id="921305208">
      <w:bodyDiv w:val="1"/>
      <w:marLeft w:val="0"/>
      <w:marRight w:val="0"/>
      <w:marTop w:val="0"/>
      <w:marBottom w:val="0"/>
      <w:divBdr>
        <w:top w:val="none" w:sz="0" w:space="0" w:color="auto"/>
        <w:left w:val="none" w:sz="0" w:space="0" w:color="auto"/>
        <w:bottom w:val="none" w:sz="0" w:space="0" w:color="auto"/>
        <w:right w:val="none" w:sz="0" w:space="0" w:color="auto"/>
      </w:divBdr>
    </w:div>
    <w:div w:id="948240805">
      <w:bodyDiv w:val="1"/>
      <w:marLeft w:val="0"/>
      <w:marRight w:val="0"/>
      <w:marTop w:val="0"/>
      <w:marBottom w:val="0"/>
      <w:divBdr>
        <w:top w:val="none" w:sz="0" w:space="0" w:color="auto"/>
        <w:left w:val="none" w:sz="0" w:space="0" w:color="auto"/>
        <w:bottom w:val="none" w:sz="0" w:space="0" w:color="auto"/>
        <w:right w:val="none" w:sz="0" w:space="0" w:color="auto"/>
      </w:divBdr>
    </w:div>
    <w:div w:id="1076704375">
      <w:bodyDiv w:val="1"/>
      <w:marLeft w:val="0"/>
      <w:marRight w:val="0"/>
      <w:marTop w:val="0"/>
      <w:marBottom w:val="0"/>
      <w:divBdr>
        <w:top w:val="none" w:sz="0" w:space="0" w:color="auto"/>
        <w:left w:val="none" w:sz="0" w:space="0" w:color="auto"/>
        <w:bottom w:val="none" w:sz="0" w:space="0" w:color="auto"/>
        <w:right w:val="none" w:sz="0" w:space="0" w:color="auto"/>
      </w:divBdr>
    </w:div>
    <w:div w:id="1262646412">
      <w:bodyDiv w:val="1"/>
      <w:marLeft w:val="0"/>
      <w:marRight w:val="0"/>
      <w:marTop w:val="0"/>
      <w:marBottom w:val="0"/>
      <w:divBdr>
        <w:top w:val="none" w:sz="0" w:space="0" w:color="auto"/>
        <w:left w:val="none" w:sz="0" w:space="0" w:color="auto"/>
        <w:bottom w:val="none" w:sz="0" w:space="0" w:color="auto"/>
        <w:right w:val="none" w:sz="0" w:space="0" w:color="auto"/>
      </w:divBdr>
    </w:div>
    <w:div w:id="1466393752">
      <w:bodyDiv w:val="1"/>
      <w:marLeft w:val="0"/>
      <w:marRight w:val="0"/>
      <w:marTop w:val="0"/>
      <w:marBottom w:val="0"/>
      <w:divBdr>
        <w:top w:val="none" w:sz="0" w:space="0" w:color="auto"/>
        <w:left w:val="none" w:sz="0" w:space="0" w:color="auto"/>
        <w:bottom w:val="none" w:sz="0" w:space="0" w:color="auto"/>
        <w:right w:val="none" w:sz="0" w:space="0" w:color="auto"/>
      </w:divBdr>
    </w:div>
    <w:div w:id="19055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EAAB4-A816-457D-BC20-7E0487F09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1009</TotalTime>
  <Pages>6</Pages>
  <Words>2857</Words>
  <Characters>16191</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June 3, 2004</vt:lpstr>
    </vt:vector>
  </TitlesOfParts>
  <Company>Walworth County</Company>
  <LinksUpToDate>false</LinksUpToDate>
  <CharactersWithSpaces>19010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3, 2004</dc:title>
  <dc:creator>STA007</dc:creator>
  <cp:lastModifiedBy>STA012</cp:lastModifiedBy>
  <cp:revision>11</cp:revision>
  <cp:lastPrinted>2019-07-03T14:42:00Z</cp:lastPrinted>
  <dcterms:created xsi:type="dcterms:W3CDTF">2021-06-16T20:17:00Z</dcterms:created>
  <dcterms:modified xsi:type="dcterms:W3CDTF">2021-06-21T21:10:00Z</dcterms:modified>
</cp:coreProperties>
</file>