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5969" w14:textId="4B5F7562" w:rsidR="007D5AF7" w:rsidRDefault="00640968" w:rsidP="000253CF">
      <w:pPr>
        <w:ind w:left="-360" w:right="-360"/>
        <w:rPr>
          <w:sz w:val="20"/>
        </w:rPr>
      </w:pPr>
      <w:r>
        <w:rPr>
          <w:sz w:val="20"/>
        </w:rPr>
        <w:t>March 2</w:t>
      </w:r>
      <w:r w:rsidR="008C704F">
        <w:rPr>
          <w:sz w:val="20"/>
        </w:rPr>
        <w:t>, 202</w:t>
      </w:r>
      <w:r w:rsidR="00BC0FA8">
        <w:rPr>
          <w:sz w:val="20"/>
        </w:rPr>
        <w:t>1</w:t>
      </w:r>
    </w:p>
    <w:p w14:paraId="1FC90F07" w14:textId="361D488D" w:rsidR="00ED34AF" w:rsidRDefault="00640968" w:rsidP="000253CF">
      <w:pPr>
        <w:ind w:left="-360" w:right="-360"/>
        <w:rPr>
          <w:sz w:val="20"/>
        </w:rPr>
      </w:pPr>
      <w:r>
        <w:rPr>
          <w:sz w:val="20"/>
        </w:rPr>
        <w:t>8</w:t>
      </w:r>
      <w:r w:rsidR="00ED34AF">
        <w:rPr>
          <w:sz w:val="20"/>
        </w:rPr>
        <w:t>:</w:t>
      </w:r>
      <w:r>
        <w:rPr>
          <w:sz w:val="20"/>
        </w:rPr>
        <w:t>15</w:t>
      </w:r>
      <w:r w:rsidR="00ED34AF">
        <w:rPr>
          <w:sz w:val="20"/>
        </w:rPr>
        <w:t xml:space="preserve"> A.M.</w:t>
      </w:r>
    </w:p>
    <w:p w14:paraId="7F525016" w14:textId="77777777" w:rsidR="00ED34AF" w:rsidRPr="00893CBC" w:rsidRDefault="00ED34AF" w:rsidP="000253CF">
      <w:pPr>
        <w:ind w:left="-360" w:right="-360"/>
        <w:rPr>
          <w:b/>
          <w:sz w:val="20"/>
        </w:rPr>
      </w:pPr>
    </w:p>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686A37BB" w14:textId="6C15EDED" w:rsidR="00ED34AF" w:rsidRDefault="00ED34AF" w:rsidP="000253CF">
      <w:pPr>
        <w:ind w:left="-360" w:right="-360"/>
        <w:rPr>
          <w:sz w:val="20"/>
        </w:rPr>
      </w:pPr>
      <w:r>
        <w:rPr>
          <w:sz w:val="20"/>
        </w:rPr>
        <w:t xml:space="preserve">The Walworth County Board of Commissioners met </w:t>
      </w:r>
      <w:r w:rsidR="00267152">
        <w:rPr>
          <w:sz w:val="20"/>
        </w:rPr>
        <w:t>o</w:t>
      </w:r>
      <w:r>
        <w:rPr>
          <w:sz w:val="20"/>
        </w:rPr>
        <w:t xml:space="preserve">n </w:t>
      </w:r>
      <w:r w:rsidR="00267152">
        <w:rPr>
          <w:sz w:val="20"/>
        </w:rPr>
        <w:t>March 2</w:t>
      </w:r>
      <w:r w:rsidR="008C704F">
        <w:rPr>
          <w:sz w:val="20"/>
        </w:rPr>
        <w:t>, 202</w:t>
      </w:r>
      <w:r w:rsidR="00BC0FA8">
        <w:rPr>
          <w:sz w:val="20"/>
        </w:rPr>
        <w:t>1</w:t>
      </w:r>
      <w:r w:rsidR="00C051B2">
        <w:rPr>
          <w:sz w:val="20"/>
        </w:rPr>
        <w:t xml:space="preserve"> at </w:t>
      </w:r>
      <w:r w:rsidR="00267152">
        <w:rPr>
          <w:sz w:val="20"/>
        </w:rPr>
        <w:t>8</w:t>
      </w:r>
      <w:r w:rsidR="00C051B2">
        <w:rPr>
          <w:sz w:val="20"/>
        </w:rPr>
        <w:t>:</w:t>
      </w:r>
      <w:r w:rsidR="00267152">
        <w:rPr>
          <w:sz w:val="20"/>
        </w:rPr>
        <w:t>15</w:t>
      </w:r>
      <w:r w:rsidR="00C051B2">
        <w:rPr>
          <w:sz w:val="20"/>
        </w:rPr>
        <w:t xml:space="preserve"> a.m. </w:t>
      </w:r>
      <w:r>
        <w:rPr>
          <w:sz w:val="20"/>
        </w:rPr>
        <w:t xml:space="preserve">at the County Courthouse.  Members present were:  </w:t>
      </w:r>
      <w:r w:rsidR="00375F87">
        <w:rPr>
          <w:sz w:val="20"/>
        </w:rPr>
        <w:t>Jim Houc</w:t>
      </w:r>
      <w:r w:rsidR="00BC0FA8">
        <w:rPr>
          <w:sz w:val="20"/>
        </w:rPr>
        <w:t>k</w:t>
      </w:r>
      <w:r w:rsidR="003B0B44">
        <w:rPr>
          <w:sz w:val="20"/>
        </w:rPr>
        <w:t>,</w:t>
      </w:r>
      <w:r w:rsidR="008C704F">
        <w:rPr>
          <w:sz w:val="20"/>
        </w:rPr>
        <w:t xml:space="preserve"> </w:t>
      </w:r>
      <w:r w:rsidR="005C731B">
        <w:rPr>
          <w:sz w:val="20"/>
        </w:rPr>
        <w:t>Duane Mohr</w:t>
      </w:r>
      <w:r w:rsidR="008C704F">
        <w:rPr>
          <w:sz w:val="20"/>
        </w:rPr>
        <w:t>,</w:t>
      </w:r>
      <w:r w:rsidR="00BC0FA8">
        <w:rPr>
          <w:sz w:val="20"/>
        </w:rPr>
        <w:t xml:space="preserve"> Rick Cain, </w:t>
      </w:r>
      <w:r w:rsidR="005C731B">
        <w:rPr>
          <w:sz w:val="20"/>
        </w:rPr>
        <w:t>Kevin Holgard</w:t>
      </w:r>
      <w:r w:rsidR="00FE2DD0">
        <w:rPr>
          <w:sz w:val="20"/>
        </w:rPr>
        <w:t xml:space="preserve"> </w:t>
      </w:r>
      <w:r w:rsidR="00375F87">
        <w:rPr>
          <w:sz w:val="20"/>
        </w:rPr>
        <w:t>and</w:t>
      </w:r>
      <w:r w:rsidR="001F1788">
        <w:rPr>
          <w:sz w:val="20"/>
        </w:rPr>
        <w:t xml:space="preserve"> </w:t>
      </w:r>
      <w:r w:rsidR="00A327F7">
        <w:rPr>
          <w:sz w:val="20"/>
        </w:rPr>
        <w:t>Scott Schilling</w:t>
      </w:r>
      <w:r w:rsidR="001F1788">
        <w:rPr>
          <w:sz w:val="20"/>
        </w:rPr>
        <w:t>.</w:t>
      </w:r>
      <w:r w:rsidR="00E700D6">
        <w:rPr>
          <w:sz w:val="20"/>
        </w:rPr>
        <w:t xml:space="preserve"> </w:t>
      </w:r>
      <w:r>
        <w:rPr>
          <w:sz w:val="20"/>
        </w:rPr>
        <w:t xml:space="preserve">Also present were Auditor </w:t>
      </w:r>
      <w:r w:rsidR="00267152">
        <w:rPr>
          <w:sz w:val="20"/>
        </w:rPr>
        <w:t>Eva Cagnones</w:t>
      </w:r>
      <w:r w:rsidR="00CF185B">
        <w:rPr>
          <w:sz w:val="20"/>
        </w:rPr>
        <w:t xml:space="preserve"> and States Attorney Jamie Hare.</w:t>
      </w:r>
      <w:r>
        <w:rPr>
          <w:sz w:val="20"/>
        </w:rPr>
        <w:t xml:space="preserve"> </w:t>
      </w:r>
    </w:p>
    <w:p w14:paraId="4D7B83CB" w14:textId="77777777" w:rsidR="00ED34AF" w:rsidRDefault="00ED34AF" w:rsidP="000253CF">
      <w:pPr>
        <w:ind w:left="-360" w:right="-360"/>
        <w:rPr>
          <w:sz w:val="20"/>
        </w:rPr>
      </w:pPr>
    </w:p>
    <w:p w14:paraId="167BDC97" w14:textId="77777777" w:rsidR="00ED34AF" w:rsidRDefault="00ED34AF" w:rsidP="000253CF">
      <w:pPr>
        <w:ind w:left="-360" w:right="-360"/>
        <w:rPr>
          <w:sz w:val="20"/>
        </w:rPr>
      </w:pPr>
      <w:r>
        <w:rPr>
          <w:sz w:val="20"/>
        </w:rPr>
        <w:t>The Pledge of Allegiance was recited by those in attendance.</w:t>
      </w:r>
    </w:p>
    <w:p w14:paraId="048419EC" w14:textId="77777777" w:rsidR="00A327F7" w:rsidRDefault="00A327F7" w:rsidP="0020393F">
      <w:pPr>
        <w:ind w:right="-360"/>
        <w:rPr>
          <w:b/>
          <w:sz w:val="20"/>
        </w:rPr>
      </w:pPr>
    </w:p>
    <w:p w14:paraId="5AE32682" w14:textId="77777777" w:rsidR="00A327F7" w:rsidRPr="00A327F7" w:rsidRDefault="00A327F7" w:rsidP="00A327F7">
      <w:pPr>
        <w:ind w:left="-360" w:right="-360"/>
        <w:rPr>
          <w:b/>
          <w:sz w:val="20"/>
        </w:rPr>
      </w:pPr>
      <w:r w:rsidRPr="009C3467">
        <w:rPr>
          <w:b/>
          <w:sz w:val="20"/>
        </w:rPr>
        <w:t>WALWORTH COUNTY PLANNING AND ZONING BOARD:</w:t>
      </w:r>
    </w:p>
    <w:p w14:paraId="01A59132" w14:textId="3B1EEE99" w:rsidR="00E40FF1" w:rsidRDefault="00E40FF1" w:rsidP="00A327F7">
      <w:pPr>
        <w:ind w:left="-360" w:right="-360"/>
        <w:rPr>
          <w:sz w:val="20"/>
        </w:rPr>
      </w:pPr>
      <w:r>
        <w:rPr>
          <w:sz w:val="20"/>
        </w:rPr>
        <w:t>Holgard moved and Mohr seconded to approve Plat of Berens Out if lot in NE4NW4 of STR 18-123-77. Voting Aye: ;5 Nay: 0. The motion was adopted.</w:t>
      </w:r>
    </w:p>
    <w:p w14:paraId="0CC83557" w14:textId="77777777" w:rsidR="00F16159" w:rsidRDefault="00F16159" w:rsidP="00A327F7">
      <w:pPr>
        <w:ind w:left="-360" w:right="-360"/>
        <w:rPr>
          <w:sz w:val="20"/>
        </w:rPr>
      </w:pPr>
    </w:p>
    <w:p w14:paraId="27206781" w14:textId="40015806" w:rsidR="00E40FF1" w:rsidRDefault="001937BF" w:rsidP="00A327F7">
      <w:pPr>
        <w:ind w:left="-360" w:right="-360"/>
        <w:rPr>
          <w:sz w:val="20"/>
        </w:rPr>
      </w:pPr>
      <w:r>
        <w:rPr>
          <w:sz w:val="20"/>
        </w:rPr>
        <w:t>Schilling moved and Mohr seconded to extend permits for Jeremy Hoffman until 4/7/2022 for lots A &amp; B only – no road</w:t>
      </w:r>
      <w:r w:rsidR="002224EB">
        <w:rPr>
          <w:sz w:val="20"/>
        </w:rPr>
        <w:t xml:space="preserve">. </w:t>
      </w:r>
      <w:r>
        <w:rPr>
          <w:sz w:val="20"/>
        </w:rPr>
        <w:t xml:space="preserve"> </w:t>
      </w:r>
      <w:r w:rsidR="002224EB">
        <w:rPr>
          <w:sz w:val="20"/>
        </w:rPr>
        <w:t>Aye: ;5 Nay: 0. The motion was adopted.</w:t>
      </w:r>
    </w:p>
    <w:p w14:paraId="0E9AB374" w14:textId="5FE31160" w:rsidR="00F16159" w:rsidRDefault="00F16159" w:rsidP="00A327F7">
      <w:pPr>
        <w:ind w:left="-360" w:right="-360"/>
        <w:rPr>
          <w:sz w:val="20"/>
        </w:rPr>
      </w:pPr>
    </w:p>
    <w:p w14:paraId="251E7E79" w14:textId="45501D1A" w:rsidR="00F16159" w:rsidRDefault="00F16159" w:rsidP="00A327F7">
      <w:pPr>
        <w:ind w:left="-360" w:right="-360"/>
        <w:rPr>
          <w:sz w:val="20"/>
        </w:rPr>
      </w:pPr>
      <w:r>
        <w:rPr>
          <w:sz w:val="20"/>
        </w:rPr>
        <w:t xml:space="preserve">Holgard moved and Schilling seconded to have Von Wald Law Office </w:t>
      </w:r>
      <w:r w:rsidR="003B5BA8">
        <w:rPr>
          <w:sz w:val="20"/>
        </w:rPr>
        <w:t>withdrawal</w:t>
      </w:r>
      <w:r>
        <w:rPr>
          <w:sz w:val="20"/>
        </w:rPr>
        <w:t xml:space="preserve"> paragraph 12</w:t>
      </w:r>
      <w:r w:rsidR="004E3A88">
        <w:rPr>
          <w:sz w:val="20"/>
        </w:rPr>
        <w:t xml:space="preserve"> from original </w:t>
      </w:r>
      <w:r w:rsidR="0033775C">
        <w:rPr>
          <w:sz w:val="20"/>
        </w:rPr>
        <w:t xml:space="preserve">drafted </w:t>
      </w:r>
      <w:r w:rsidR="004E3A88">
        <w:rPr>
          <w:sz w:val="20"/>
        </w:rPr>
        <w:t>agreement with Skip Rau</w:t>
      </w:r>
      <w:r w:rsidR="0033775C" w:rsidRPr="0033775C">
        <w:rPr>
          <w:bCs/>
          <w:sz w:val="20"/>
        </w:rPr>
        <w:t xml:space="preserve"> </w:t>
      </w:r>
      <w:r w:rsidR="0033775C">
        <w:rPr>
          <w:bCs/>
          <w:sz w:val="20"/>
        </w:rPr>
        <w:t>to sell gravel pit material</w:t>
      </w:r>
      <w:r w:rsidR="0033775C">
        <w:rPr>
          <w:bCs/>
          <w:sz w:val="20"/>
        </w:rPr>
        <w:t>. The paragra</w:t>
      </w:r>
      <w:r w:rsidR="00D43E5B">
        <w:rPr>
          <w:bCs/>
          <w:sz w:val="20"/>
        </w:rPr>
        <w:t>ph</w:t>
      </w:r>
      <w:r w:rsidR="004E3A88">
        <w:rPr>
          <w:sz w:val="20"/>
        </w:rPr>
        <w:t xml:space="preserve"> </w:t>
      </w:r>
      <w:r w:rsidR="00D43E5B">
        <w:rPr>
          <w:sz w:val="20"/>
        </w:rPr>
        <w:t xml:space="preserve">is in </w:t>
      </w:r>
      <w:r w:rsidR="004E3A88">
        <w:rPr>
          <w:sz w:val="20"/>
        </w:rPr>
        <w:t>regard</w:t>
      </w:r>
      <w:r w:rsidR="00D43E5B">
        <w:rPr>
          <w:sz w:val="20"/>
        </w:rPr>
        <w:t>s to</w:t>
      </w:r>
      <w:r w:rsidR="004E3A88">
        <w:rPr>
          <w:sz w:val="20"/>
        </w:rPr>
        <w:t xml:space="preserve"> a liability matter</w:t>
      </w:r>
    </w:p>
    <w:p w14:paraId="2B1782CA" w14:textId="77777777" w:rsidR="00F16159" w:rsidRDefault="00F16159" w:rsidP="00A327F7">
      <w:pPr>
        <w:ind w:left="-360" w:right="-360"/>
        <w:rPr>
          <w:sz w:val="20"/>
        </w:rPr>
      </w:pPr>
    </w:p>
    <w:p w14:paraId="574936C5" w14:textId="77B30D70" w:rsidR="00A327F7" w:rsidRDefault="00A327F7" w:rsidP="00A327F7">
      <w:pPr>
        <w:ind w:left="-360" w:right="-360"/>
        <w:rPr>
          <w:sz w:val="20"/>
        </w:rPr>
      </w:pPr>
      <w:r>
        <w:rPr>
          <w:sz w:val="20"/>
        </w:rPr>
        <w:t xml:space="preserve">There was no old </w:t>
      </w:r>
      <w:r w:rsidR="003B0B44">
        <w:rPr>
          <w:sz w:val="20"/>
        </w:rPr>
        <w:t xml:space="preserve">or new </w:t>
      </w:r>
      <w:r>
        <w:rPr>
          <w:sz w:val="20"/>
        </w:rPr>
        <w:t>business to report.</w:t>
      </w:r>
      <w:r w:rsidR="003B0B44">
        <w:rPr>
          <w:sz w:val="20"/>
        </w:rPr>
        <w:t xml:space="preserve"> </w:t>
      </w:r>
      <w:r>
        <w:rPr>
          <w:sz w:val="20"/>
        </w:rPr>
        <w:t>Ho</w:t>
      </w:r>
      <w:r w:rsidR="0020393F">
        <w:rPr>
          <w:sz w:val="20"/>
        </w:rPr>
        <w:t>lgard</w:t>
      </w:r>
      <w:r>
        <w:rPr>
          <w:sz w:val="20"/>
        </w:rPr>
        <w:t xml:space="preserve"> moved and </w:t>
      </w:r>
      <w:r w:rsidR="002224EB">
        <w:rPr>
          <w:sz w:val="20"/>
        </w:rPr>
        <w:t>Schilling</w:t>
      </w:r>
      <w:r>
        <w:rPr>
          <w:sz w:val="20"/>
        </w:rPr>
        <w:t xml:space="preserve"> seconded to adjourn as Walworth County Planning</w:t>
      </w:r>
      <w:r w:rsidR="008575E9">
        <w:rPr>
          <w:sz w:val="20"/>
        </w:rPr>
        <w:t xml:space="preserve"> and Zoning Board. </w:t>
      </w:r>
      <w:r w:rsidR="008C704F">
        <w:rPr>
          <w:sz w:val="20"/>
        </w:rPr>
        <w:t>Voting Aye: 5</w:t>
      </w:r>
      <w:r>
        <w:rPr>
          <w:sz w:val="20"/>
        </w:rPr>
        <w:t>; Nay: 0. The motion was adopted.</w:t>
      </w:r>
    </w:p>
    <w:p w14:paraId="2EC712D6" w14:textId="77777777" w:rsidR="00A327F7" w:rsidRDefault="00A327F7" w:rsidP="00A327F7">
      <w:pPr>
        <w:ind w:left="-360" w:right="-360"/>
        <w:rPr>
          <w:sz w:val="20"/>
        </w:rPr>
      </w:pPr>
    </w:p>
    <w:p w14:paraId="262A6B78" w14:textId="77777777" w:rsidR="00A327F7" w:rsidRPr="009C3467" w:rsidRDefault="00A327F7" w:rsidP="00A327F7">
      <w:pPr>
        <w:ind w:left="-360" w:right="-360"/>
        <w:rPr>
          <w:b/>
          <w:sz w:val="20"/>
        </w:rPr>
      </w:pPr>
      <w:r w:rsidRPr="009C3467">
        <w:rPr>
          <w:b/>
          <w:sz w:val="20"/>
        </w:rPr>
        <w:t>WALWORTH COUNTY BOARD OF ZONING ADJUSTMENT</w:t>
      </w:r>
    </w:p>
    <w:p w14:paraId="549BAD87" w14:textId="2C4BFD0F" w:rsidR="00A327F7" w:rsidRPr="009C3467" w:rsidRDefault="00F475BD" w:rsidP="00A327F7">
      <w:pPr>
        <w:ind w:left="-360" w:right="-360"/>
        <w:rPr>
          <w:sz w:val="20"/>
        </w:rPr>
      </w:pPr>
      <w:r>
        <w:rPr>
          <w:sz w:val="20"/>
        </w:rPr>
        <w:t xml:space="preserve">There was no new or old business to report. </w:t>
      </w:r>
      <w:r w:rsidR="002224EB">
        <w:rPr>
          <w:sz w:val="20"/>
        </w:rPr>
        <w:t>Mohr</w:t>
      </w:r>
      <w:r w:rsidR="008575E9">
        <w:rPr>
          <w:sz w:val="20"/>
        </w:rPr>
        <w:t xml:space="preserve"> moved </w:t>
      </w:r>
      <w:r w:rsidR="003B0B44">
        <w:rPr>
          <w:sz w:val="20"/>
        </w:rPr>
        <w:t xml:space="preserve">and Schilling </w:t>
      </w:r>
      <w:r w:rsidR="00A327F7">
        <w:rPr>
          <w:sz w:val="20"/>
        </w:rPr>
        <w:t xml:space="preserve">seconded to adjourn as Walworth County Board of </w:t>
      </w:r>
      <w:r w:rsidR="008575E9">
        <w:rPr>
          <w:sz w:val="20"/>
        </w:rPr>
        <w:t xml:space="preserve">Zoning Adjustment. </w:t>
      </w:r>
      <w:bookmarkStart w:id="0" w:name="_Hlk66107162"/>
      <w:r w:rsidR="008C704F">
        <w:rPr>
          <w:sz w:val="20"/>
        </w:rPr>
        <w:t>Voting Aye: 5</w:t>
      </w:r>
      <w:r w:rsidR="00A327F7">
        <w:rPr>
          <w:sz w:val="20"/>
        </w:rPr>
        <w:t>; Nay: 0. The motion was adopted.</w:t>
      </w:r>
      <w:bookmarkEnd w:id="0"/>
    </w:p>
    <w:p w14:paraId="735CF393" w14:textId="77777777" w:rsidR="00A327F7" w:rsidRDefault="00A327F7" w:rsidP="00A327F7">
      <w:pPr>
        <w:ind w:left="-360" w:right="-360"/>
        <w:rPr>
          <w:sz w:val="20"/>
        </w:rPr>
      </w:pPr>
    </w:p>
    <w:p w14:paraId="4FF93EF2" w14:textId="72648471" w:rsidR="00A327F7" w:rsidRDefault="005C731B" w:rsidP="00A327F7">
      <w:pPr>
        <w:ind w:left="-360" w:right="-360"/>
        <w:rPr>
          <w:sz w:val="20"/>
        </w:rPr>
      </w:pPr>
      <w:r>
        <w:rPr>
          <w:sz w:val="20"/>
        </w:rPr>
        <w:t xml:space="preserve">Vice </w:t>
      </w:r>
      <w:r w:rsidR="00A327F7">
        <w:rPr>
          <w:sz w:val="20"/>
        </w:rPr>
        <w:t xml:space="preserve">Chairperson </w:t>
      </w:r>
      <w:r>
        <w:rPr>
          <w:sz w:val="20"/>
        </w:rPr>
        <w:t>Schilling</w:t>
      </w:r>
      <w:r w:rsidR="00A327F7">
        <w:rPr>
          <w:sz w:val="20"/>
        </w:rPr>
        <w:t xml:space="preserve"> called the County Commission meeting to order.</w:t>
      </w:r>
    </w:p>
    <w:p w14:paraId="27F09D29" w14:textId="77777777" w:rsidR="00A327F7" w:rsidRDefault="00A327F7" w:rsidP="000253CF">
      <w:pPr>
        <w:ind w:left="-360" w:right="-360"/>
        <w:rPr>
          <w:b/>
          <w:sz w:val="20"/>
        </w:rPr>
      </w:pPr>
    </w:p>
    <w:p w14:paraId="6BC34A7D" w14:textId="1619F5CC" w:rsidR="005C731B" w:rsidRDefault="005C731B" w:rsidP="00552350">
      <w:pPr>
        <w:ind w:left="-360" w:right="-360"/>
        <w:rPr>
          <w:b/>
          <w:sz w:val="20"/>
        </w:rPr>
      </w:pPr>
      <w:r>
        <w:rPr>
          <w:b/>
          <w:sz w:val="20"/>
        </w:rPr>
        <w:t>APPROVAL OF AGENDA:</w:t>
      </w:r>
    </w:p>
    <w:p w14:paraId="74150C80" w14:textId="5753AC50" w:rsidR="002224EB" w:rsidRDefault="00E40FF1" w:rsidP="00552350">
      <w:pPr>
        <w:ind w:left="-360" w:right="-360"/>
        <w:rPr>
          <w:bCs/>
          <w:sz w:val="20"/>
        </w:rPr>
      </w:pPr>
      <w:r>
        <w:rPr>
          <w:bCs/>
          <w:sz w:val="20"/>
        </w:rPr>
        <w:t xml:space="preserve">Houck </w:t>
      </w:r>
      <w:r w:rsidR="0080102E">
        <w:rPr>
          <w:bCs/>
          <w:sz w:val="20"/>
        </w:rPr>
        <w:t>requested</w:t>
      </w:r>
      <w:r>
        <w:rPr>
          <w:bCs/>
          <w:sz w:val="20"/>
        </w:rPr>
        <w:t xml:space="preserve"> to add </w:t>
      </w:r>
      <w:r w:rsidR="00234597">
        <w:rPr>
          <w:bCs/>
          <w:sz w:val="20"/>
        </w:rPr>
        <w:t xml:space="preserve">Skip Rau to the Agenda. </w:t>
      </w:r>
    </w:p>
    <w:p w14:paraId="721CC36B" w14:textId="5481CD0A" w:rsidR="0080102E" w:rsidRDefault="0080102E" w:rsidP="00552350">
      <w:pPr>
        <w:ind w:left="-360" w:right="-360"/>
        <w:rPr>
          <w:bCs/>
          <w:sz w:val="20"/>
        </w:rPr>
      </w:pPr>
      <w:r>
        <w:rPr>
          <w:bCs/>
          <w:sz w:val="20"/>
        </w:rPr>
        <w:t xml:space="preserve">Auditor Cagnones requested to add approval of Liquor License to New Evarts Resort. </w:t>
      </w:r>
    </w:p>
    <w:p w14:paraId="4FE05FFC" w14:textId="24F57D41" w:rsidR="0080102E" w:rsidRDefault="0080102E" w:rsidP="00552350">
      <w:pPr>
        <w:ind w:left="-360" w:right="-360"/>
        <w:rPr>
          <w:bCs/>
          <w:sz w:val="20"/>
        </w:rPr>
      </w:pPr>
      <w:r>
        <w:rPr>
          <w:bCs/>
          <w:sz w:val="20"/>
        </w:rPr>
        <w:t xml:space="preserve">Houck requested to add </w:t>
      </w:r>
      <w:r w:rsidR="009C1C66">
        <w:rPr>
          <w:bCs/>
          <w:sz w:val="20"/>
        </w:rPr>
        <w:t xml:space="preserve">an </w:t>
      </w:r>
      <w:r>
        <w:rPr>
          <w:bCs/>
          <w:sz w:val="20"/>
        </w:rPr>
        <w:t xml:space="preserve">Executive Session  </w:t>
      </w:r>
    </w:p>
    <w:p w14:paraId="4D500728" w14:textId="1A24B3F4" w:rsidR="009C1C66" w:rsidRDefault="009C1C66" w:rsidP="009C1C66">
      <w:pPr>
        <w:ind w:left="-360" w:right="-360"/>
        <w:rPr>
          <w:bCs/>
          <w:sz w:val="20"/>
        </w:rPr>
      </w:pPr>
      <w:r>
        <w:rPr>
          <w:bCs/>
          <w:sz w:val="20"/>
        </w:rPr>
        <w:t>Cain moved and Mohr seconded to approve the Agenda. Voting Aye: 5; Nay: 0. The motion was adopted.</w:t>
      </w:r>
    </w:p>
    <w:p w14:paraId="0D1848B9" w14:textId="77AA93B5" w:rsidR="00160A47" w:rsidRDefault="00160A47" w:rsidP="009C1C66">
      <w:pPr>
        <w:ind w:left="-360" w:right="-360"/>
        <w:rPr>
          <w:bCs/>
          <w:sz w:val="20"/>
        </w:rPr>
      </w:pPr>
    </w:p>
    <w:p w14:paraId="5F7A7EDD" w14:textId="66197393" w:rsidR="003B0B44" w:rsidRDefault="003B0B44" w:rsidP="003B0B44">
      <w:pPr>
        <w:ind w:left="-360" w:right="-360"/>
        <w:rPr>
          <w:b/>
          <w:sz w:val="20"/>
        </w:rPr>
      </w:pPr>
      <w:r>
        <w:rPr>
          <w:b/>
          <w:sz w:val="20"/>
        </w:rPr>
        <w:t>APPROVAL OF CLAIMS:</w:t>
      </w:r>
    </w:p>
    <w:p w14:paraId="7961D5F3" w14:textId="38FCE692" w:rsidR="003B0B44" w:rsidRDefault="00160A47" w:rsidP="003B0B44">
      <w:pPr>
        <w:ind w:left="-360" w:right="-360"/>
        <w:rPr>
          <w:bCs/>
          <w:sz w:val="20"/>
        </w:rPr>
      </w:pPr>
      <w:r>
        <w:rPr>
          <w:bCs/>
          <w:sz w:val="20"/>
        </w:rPr>
        <w:t>Schilling</w:t>
      </w:r>
      <w:r w:rsidR="00FA7D4F">
        <w:rPr>
          <w:bCs/>
          <w:sz w:val="20"/>
        </w:rPr>
        <w:t xml:space="preserve"> </w:t>
      </w:r>
      <w:r w:rsidR="003B0B44">
        <w:rPr>
          <w:bCs/>
          <w:sz w:val="20"/>
        </w:rPr>
        <w:t xml:space="preserve">moved and </w:t>
      </w:r>
      <w:r>
        <w:rPr>
          <w:bCs/>
          <w:sz w:val="20"/>
        </w:rPr>
        <w:t>Mohr</w:t>
      </w:r>
      <w:r w:rsidR="003B0B44">
        <w:rPr>
          <w:bCs/>
          <w:sz w:val="20"/>
        </w:rPr>
        <w:t xml:space="preserve"> seconded to approve the </w:t>
      </w:r>
      <w:r w:rsidR="00FA7D4F">
        <w:rPr>
          <w:bCs/>
          <w:sz w:val="20"/>
        </w:rPr>
        <w:t>Claims.</w:t>
      </w:r>
      <w:r w:rsidR="003B0B44">
        <w:rPr>
          <w:bCs/>
          <w:sz w:val="20"/>
        </w:rPr>
        <w:t xml:space="preserve"> Voting Aye: 5; Nay: 0. The motion was adopted.</w:t>
      </w:r>
    </w:p>
    <w:p w14:paraId="4E5A6149" w14:textId="7C53022F" w:rsidR="00AE2372" w:rsidRDefault="00AE2372" w:rsidP="003B0B44">
      <w:pPr>
        <w:ind w:left="-360" w:right="-360"/>
        <w:rPr>
          <w:bCs/>
          <w:sz w:val="20"/>
        </w:rPr>
      </w:pPr>
    </w:p>
    <w:p w14:paraId="501DB5BA" w14:textId="127A0AC2" w:rsidR="00AE2372" w:rsidRPr="00160A47" w:rsidRDefault="00AE2372" w:rsidP="00AE2372">
      <w:pPr>
        <w:ind w:left="-360" w:right="-360"/>
        <w:rPr>
          <w:bCs/>
          <w:sz w:val="20"/>
        </w:rPr>
      </w:pPr>
      <w:r w:rsidRPr="00B44958">
        <w:rPr>
          <w:b/>
          <w:sz w:val="20"/>
        </w:rPr>
        <w:t xml:space="preserve">COMMISSIONERS:  </w:t>
      </w:r>
      <w:r w:rsidRPr="00160A47">
        <w:rPr>
          <w:bCs/>
          <w:sz w:val="20"/>
        </w:rPr>
        <w:t>City of Mobridge – Water @ 306 2</w:t>
      </w:r>
      <w:r w:rsidRPr="00160A47">
        <w:rPr>
          <w:bCs/>
          <w:sz w:val="20"/>
          <w:vertAlign w:val="superscript"/>
        </w:rPr>
        <w:t>nd</w:t>
      </w:r>
      <w:r w:rsidRPr="00160A47">
        <w:rPr>
          <w:bCs/>
          <w:sz w:val="20"/>
        </w:rPr>
        <w:t xml:space="preserve"> Ave W</w:t>
      </w:r>
      <w:r w:rsidR="00160A47">
        <w:rPr>
          <w:bCs/>
          <w:sz w:val="20"/>
        </w:rPr>
        <w:t>, $21.00</w:t>
      </w:r>
      <w:r w:rsidR="00664344" w:rsidRPr="00160A47">
        <w:rPr>
          <w:bCs/>
          <w:sz w:val="20"/>
        </w:rPr>
        <w:t xml:space="preserve"> </w:t>
      </w:r>
    </w:p>
    <w:p w14:paraId="667FB23C" w14:textId="558F640F" w:rsidR="00AE2372" w:rsidRPr="00B44958" w:rsidRDefault="00AE2372" w:rsidP="00AE2372">
      <w:pPr>
        <w:ind w:left="-360" w:right="-360"/>
        <w:rPr>
          <w:b/>
          <w:sz w:val="20"/>
        </w:rPr>
      </w:pPr>
      <w:r w:rsidRPr="00B44958">
        <w:rPr>
          <w:b/>
          <w:sz w:val="20"/>
        </w:rPr>
        <w:t xml:space="preserve">AUDITOR: </w:t>
      </w:r>
      <w:r w:rsidR="000E19A6">
        <w:rPr>
          <w:bCs/>
          <w:sz w:val="20"/>
        </w:rPr>
        <w:t xml:space="preserve">Connecting Point – </w:t>
      </w:r>
      <w:r w:rsidR="004D735C">
        <w:rPr>
          <w:bCs/>
          <w:sz w:val="20"/>
        </w:rPr>
        <w:t xml:space="preserve">Services </w:t>
      </w:r>
      <w:r w:rsidR="000E19A6">
        <w:rPr>
          <w:bCs/>
          <w:sz w:val="20"/>
        </w:rPr>
        <w:t>,$185.00, RK/Internet/Not Server, $80.00, Election PC/Own IP Address, $92.50; Midco – Internet Services, $22.57; SDACC – 2021 New Official Workshop  $110.00</w:t>
      </w:r>
    </w:p>
    <w:p w14:paraId="4BE59CD6" w14:textId="2CFBD714" w:rsidR="00AE2372" w:rsidRPr="00160A47" w:rsidRDefault="00AE2372" w:rsidP="00AE2372">
      <w:pPr>
        <w:ind w:left="-360" w:right="-360"/>
        <w:rPr>
          <w:bCs/>
          <w:sz w:val="20"/>
        </w:rPr>
      </w:pPr>
      <w:r w:rsidRPr="00B44958">
        <w:rPr>
          <w:b/>
          <w:sz w:val="20"/>
        </w:rPr>
        <w:t xml:space="preserve">TREASURERS:  </w:t>
      </w:r>
      <w:r w:rsidR="000E19A6">
        <w:rPr>
          <w:bCs/>
          <w:sz w:val="20"/>
        </w:rPr>
        <w:t>Midco – Internet Services, $22.57</w:t>
      </w:r>
      <w:r w:rsidR="00A86169" w:rsidRPr="00160A47">
        <w:rPr>
          <w:bCs/>
          <w:sz w:val="20"/>
        </w:rPr>
        <w:t xml:space="preserve"> </w:t>
      </w:r>
      <w:r w:rsidR="00E8262F" w:rsidRPr="00160A47">
        <w:rPr>
          <w:bCs/>
          <w:sz w:val="20"/>
        </w:rPr>
        <w:t xml:space="preserve"> </w:t>
      </w:r>
    </w:p>
    <w:p w14:paraId="42BE8CF1" w14:textId="09E3C149" w:rsidR="00AE2372" w:rsidRPr="00B44958" w:rsidRDefault="00AE2372" w:rsidP="00AE2372">
      <w:pPr>
        <w:ind w:left="-360" w:right="-360"/>
        <w:rPr>
          <w:b/>
          <w:color w:val="FF0000"/>
          <w:sz w:val="20"/>
        </w:rPr>
      </w:pPr>
      <w:r w:rsidRPr="00B44958">
        <w:rPr>
          <w:b/>
          <w:sz w:val="20"/>
        </w:rPr>
        <w:t xml:space="preserve">STATES ATTORNEY:  </w:t>
      </w:r>
      <w:r w:rsidR="003A61A0">
        <w:rPr>
          <w:bCs/>
          <w:sz w:val="20"/>
        </w:rPr>
        <w:t>Midco – Internet Services, $22.57; Mobridge Regional Hospital – BA Test X2, $144.00</w:t>
      </w:r>
      <w:r w:rsidR="0080629B" w:rsidRPr="00B44958">
        <w:rPr>
          <w:b/>
          <w:sz w:val="20"/>
        </w:rPr>
        <w:t xml:space="preserve"> </w:t>
      </w:r>
    </w:p>
    <w:p w14:paraId="73A25B36" w14:textId="5C18EA6F" w:rsidR="0080629B" w:rsidRPr="00B44958" w:rsidRDefault="0080629B" w:rsidP="00AE2372">
      <w:pPr>
        <w:ind w:left="-360" w:right="-360"/>
        <w:rPr>
          <w:b/>
          <w:sz w:val="20"/>
        </w:rPr>
      </w:pPr>
      <w:r w:rsidRPr="00B44958">
        <w:rPr>
          <w:b/>
          <w:sz w:val="20"/>
        </w:rPr>
        <w:t xml:space="preserve">COURT APPOINTED ATY: </w:t>
      </w:r>
      <w:r w:rsidR="003A61A0">
        <w:rPr>
          <w:bCs/>
          <w:sz w:val="20"/>
        </w:rPr>
        <w:t>Cogley Law Office – J Hutchinson, $711.10</w:t>
      </w:r>
    </w:p>
    <w:p w14:paraId="1DEE77EC" w14:textId="60DFEAE3" w:rsidR="00B23C74" w:rsidRPr="00160A47" w:rsidRDefault="0080629B" w:rsidP="00AE2372">
      <w:pPr>
        <w:ind w:left="-360" w:right="-360"/>
        <w:rPr>
          <w:bCs/>
          <w:sz w:val="20"/>
        </w:rPr>
      </w:pPr>
      <w:r w:rsidRPr="00B44958">
        <w:rPr>
          <w:b/>
          <w:sz w:val="20"/>
        </w:rPr>
        <w:t>ABUSE CHILD DEFENSE: KRISTI B</w:t>
      </w:r>
      <w:r w:rsidR="009C34F7">
        <w:rPr>
          <w:b/>
          <w:sz w:val="20"/>
        </w:rPr>
        <w:t>R</w:t>
      </w:r>
      <w:r w:rsidRPr="00B44958">
        <w:rPr>
          <w:b/>
          <w:sz w:val="20"/>
        </w:rPr>
        <w:t xml:space="preserve">ANT – </w:t>
      </w:r>
      <w:r w:rsidR="003A61A0">
        <w:rPr>
          <w:bCs/>
          <w:sz w:val="20"/>
        </w:rPr>
        <w:t>Von Wald Law Offices – 64JUV19-07, $24.75</w:t>
      </w:r>
    </w:p>
    <w:p w14:paraId="48BA0423" w14:textId="14AAC80C" w:rsidR="00E7068F" w:rsidRPr="00160A47" w:rsidRDefault="00B23C74" w:rsidP="00AE2372">
      <w:pPr>
        <w:ind w:left="-360" w:right="-360"/>
        <w:rPr>
          <w:bCs/>
          <w:sz w:val="20"/>
        </w:rPr>
      </w:pPr>
      <w:r w:rsidRPr="00B44958">
        <w:rPr>
          <w:b/>
          <w:sz w:val="20"/>
        </w:rPr>
        <w:t xml:space="preserve">COURTHOUSE: </w:t>
      </w:r>
      <w:r w:rsidR="003A61A0">
        <w:rPr>
          <w:bCs/>
          <w:sz w:val="20"/>
        </w:rPr>
        <w:t>City of Selby – Water usage, $207.80; MDU – Courthouse Electricity, $1,327.26</w:t>
      </w:r>
    </w:p>
    <w:p w14:paraId="40E2E39B" w14:textId="6FCA23ED" w:rsidR="009615FB" w:rsidRDefault="00E7068F" w:rsidP="00AE2372">
      <w:pPr>
        <w:ind w:left="-360" w:right="-360"/>
        <w:rPr>
          <w:bCs/>
          <w:sz w:val="20"/>
        </w:rPr>
      </w:pPr>
      <w:r w:rsidRPr="00B44958">
        <w:rPr>
          <w:b/>
          <w:sz w:val="20"/>
        </w:rPr>
        <w:t xml:space="preserve">DIRECTOR OF EQUALIZATION: </w:t>
      </w:r>
      <w:r w:rsidR="003A61A0">
        <w:rPr>
          <w:bCs/>
          <w:sz w:val="20"/>
        </w:rPr>
        <w:t>Midco – Internet Services, $22.57</w:t>
      </w:r>
    </w:p>
    <w:p w14:paraId="38D13DA0" w14:textId="783C129D" w:rsidR="003A61A0" w:rsidRPr="00160A47" w:rsidRDefault="003A61A0" w:rsidP="00AE2372">
      <w:pPr>
        <w:ind w:left="-360" w:right="-360"/>
        <w:rPr>
          <w:bCs/>
          <w:sz w:val="20"/>
        </w:rPr>
      </w:pPr>
      <w:r>
        <w:rPr>
          <w:b/>
          <w:sz w:val="20"/>
        </w:rPr>
        <w:t>REGISTER OF DEEDS:</w:t>
      </w:r>
      <w:r>
        <w:rPr>
          <w:bCs/>
          <w:sz w:val="20"/>
        </w:rPr>
        <w:t xml:space="preserve"> Midco – Internet Services, $22.57</w:t>
      </w:r>
    </w:p>
    <w:p w14:paraId="73C47F86" w14:textId="1E4F7C91" w:rsidR="004B5B02" w:rsidRPr="003A61A0" w:rsidRDefault="009615FB" w:rsidP="00AE2372">
      <w:pPr>
        <w:ind w:left="-360" w:right="-360"/>
        <w:rPr>
          <w:bCs/>
          <w:sz w:val="20"/>
        </w:rPr>
      </w:pPr>
      <w:r w:rsidRPr="00B44958">
        <w:rPr>
          <w:b/>
          <w:sz w:val="20"/>
        </w:rPr>
        <w:t xml:space="preserve">SHERIFF: </w:t>
      </w:r>
      <w:r w:rsidR="003A61A0" w:rsidRPr="003A61A0">
        <w:rPr>
          <w:bCs/>
          <w:sz w:val="20"/>
        </w:rPr>
        <w:t>Agtegra – Propane Inv #6983, $594.29; Beadles Chevrolet-Buick-GMC – 2020 Ford Explorer Repairs</w:t>
      </w:r>
      <w:r w:rsidR="003A61A0">
        <w:rPr>
          <w:bCs/>
          <w:sz w:val="20"/>
        </w:rPr>
        <w:t>,$4,785.18; Cit</w:t>
      </w:r>
      <w:r w:rsidR="009C34F7">
        <w:rPr>
          <w:bCs/>
          <w:sz w:val="20"/>
        </w:rPr>
        <w:t>y</w:t>
      </w:r>
      <w:r w:rsidR="003A61A0">
        <w:rPr>
          <w:bCs/>
          <w:sz w:val="20"/>
        </w:rPr>
        <w:t xml:space="preserve"> of Selby – Water usage, $61.70; Midco – Internet Services, $22.58; Selby Oil Company – 2019 Charger Inv #27046,$10.00; Senior Nutrition Center – 20 meals @7.50, $150.00</w:t>
      </w:r>
    </w:p>
    <w:p w14:paraId="39BB8FAE" w14:textId="6CDC9C91" w:rsidR="008D0984" w:rsidRPr="000E19A6" w:rsidRDefault="004B5B02" w:rsidP="00AE2372">
      <w:pPr>
        <w:ind w:left="-360" w:right="-360"/>
        <w:rPr>
          <w:bCs/>
          <w:sz w:val="20"/>
        </w:rPr>
      </w:pPr>
      <w:r w:rsidRPr="00B44958">
        <w:rPr>
          <w:b/>
          <w:sz w:val="20"/>
        </w:rPr>
        <w:t xml:space="preserve">JAIL: </w:t>
      </w:r>
      <w:r w:rsidR="003A61A0">
        <w:rPr>
          <w:bCs/>
          <w:sz w:val="20"/>
        </w:rPr>
        <w:t>Mobridge Regional Hospital – Medical Services</w:t>
      </w:r>
      <w:r w:rsidR="009C34F7">
        <w:rPr>
          <w:bCs/>
          <w:sz w:val="20"/>
        </w:rPr>
        <w:t xml:space="preserve"> #63010493</w:t>
      </w:r>
      <w:r w:rsidR="003A61A0">
        <w:rPr>
          <w:bCs/>
          <w:sz w:val="20"/>
        </w:rPr>
        <w:t>, $</w:t>
      </w:r>
      <w:r w:rsidR="009C34F7">
        <w:rPr>
          <w:bCs/>
          <w:sz w:val="20"/>
        </w:rPr>
        <w:t>232.74; Monument Health Inc – Jail Medical #63009934, $102.20</w:t>
      </w:r>
      <w:r w:rsidR="008D0984" w:rsidRPr="000E19A6">
        <w:rPr>
          <w:bCs/>
          <w:sz w:val="20"/>
        </w:rPr>
        <w:t xml:space="preserve"> </w:t>
      </w:r>
    </w:p>
    <w:p w14:paraId="3FDC2235" w14:textId="53C5EB71" w:rsidR="00654D36" w:rsidRPr="009C34F7" w:rsidRDefault="00654D36" w:rsidP="00AE2372">
      <w:pPr>
        <w:ind w:left="-360" w:right="-360"/>
        <w:rPr>
          <w:bCs/>
          <w:sz w:val="20"/>
        </w:rPr>
      </w:pPr>
      <w:r w:rsidRPr="00B44958">
        <w:rPr>
          <w:b/>
          <w:sz w:val="20"/>
        </w:rPr>
        <w:t xml:space="preserve">EXTENSION: </w:t>
      </w:r>
      <w:r w:rsidR="009C34F7" w:rsidRPr="009C34F7">
        <w:rPr>
          <w:bCs/>
          <w:sz w:val="20"/>
        </w:rPr>
        <w:t>Midco – Internet Services, $22.57; Venture Comm – Telephone Services, $50.86</w:t>
      </w:r>
    </w:p>
    <w:p w14:paraId="6B4F044F" w14:textId="3589C5CD" w:rsidR="00654D36" w:rsidRPr="000E19A6" w:rsidRDefault="00654D36" w:rsidP="00AE2372">
      <w:pPr>
        <w:ind w:left="-360" w:right="-360"/>
        <w:rPr>
          <w:bCs/>
          <w:sz w:val="20"/>
        </w:rPr>
      </w:pPr>
      <w:r w:rsidRPr="00B44958">
        <w:rPr>
          <w:b/>
          <w:sz w:val="20"/>
        </w:rPr>
        <w:lastRenderedPageBreak/>
        <w:t xml:space="preserve">WEED CONTROL: </w:t>
      </w:r>
      <w:r w:rsidRPr="00B44958">
        <w:rPr>
          <w:b/>
          <w:sz w:val="20"/>
        </w:rPr>
        <w:tab/>
      </w:r>
      <w:r w:rsidR="009C34F7">
        <w:rPr>
          <w:bCs/>
          <w:sz w:val="20"/>
        </w:rPr>
        <w:t>Valley Telecommunications – Cell Phone Service, $35.00</w:t>
      </w:r>
    </w:p>
    <w:p w14:paraId="2789D6B1" w14:textId="39F570CE" w:rsidR="00334CD0" w:rsidRPr="000E19A6" w:rsidRDefault="00E32FBB" w:rsidP="00AE2372">
      <w:pPr>
        <w:ind w:left="-360" w:right="-360"/>
        <w:rPr>
          <w:bCs/>
          <w:sz w:val="20"/>
        </w:rPr>
      </w:pPr>
      <w:r w:rsidRPr="009C34F7">
        <w:rPr>
          <w:b/>
          <w:sz w:val="20"/>
        </w:rPr>
        <w:t>RD &amp; BR:</w:t>
      </w:r>
      <w:r w:rsidRPr="000E19A6">
        <w:rPr>
          <w:bCs/>
          <w:sz w:val="20"/>
        </w:rPr>
        <w:t xml:space="preserve"> </w:t>
      </w:r>
      <w:r w:rsidR="009C34F7">
        <w:rPr>
          <w:bCs/>
          <w:sz w:val="20"/>
        </w:rPr>
        <w:t>Central Diesel – Parts, $568.45; City of Java – Water @ Java Shop, $18.00; City of Mobridge – Water @ Mobridge Shop, $49.25; City of Selby – Water @ Selby Shop, $67.20; Crawford Truck</w:t>
      </w:r>
      <w:r w:rsidR="00D557DF">
        <w:rPr>
          <w:bCs/>
          <w:sz w:val="20"/>
        </w:rPr>
        <w:t>s &amp; Equipment – Mirror, $14.66, ¾ Ball Valve,$56.24; Great Western Tire Inc – Repairs, $1,748.83;Lucky’s Gas n More – Diesel Fuel, $965.58; Matheson Tri-Gas – Acetylene Tank Rental, $35384; MDU – electricity @ State Shop, $32.58, electricity @Selby Shop, $374.86, Electricity @ Mobridge Shop, $32.16; Premier Equipment – Parts, $426.24; SD dept of Transportation – Bridge Inspection, $255.92; Selby Auto Sales &amp; Service – Supplies &amp; Parts, $</w:t>
      </w:r>
      <w:r w:rsidR="0002452D">
        <w:rPr>
          <w:bCs/>
          <w:sz w:val="20"/>
        </w:rPr>
        <w:t xml:space="preserve">818.57;Selby Oil Company -  Tires, Repairs &amp; Supplies, $152.40; Valley Telecommunications – Cell Phone Service, $35.00  </w:t>
      </w:r>
      <w:r w:rsidR="00D557DF">
        <w:rPr>
          <w:bCs/>
          <w:sz w:val="20"/>
        </w:rPr>
        <w:t xml:space="preserve"> </w:t>
      </w:r>
    </w:p>
    <w:p w14:paraId="6ED972DB" w14:textId="5CDF7896" w:rsidR="000D3CD0" w:rsidRDefault="00334CD0" w:rsidP="00AE2372">
      <w:pPr>
        <w:ind w:left="-360" w:right="-360"/>
        <w:rPr>
          <w:bCs/>
          <w:sz w:val="20"/>
        </w:rPr>
      </w:pPr>
      <w:r w:rsidRPr="00B44958">
        <w:rPr>
          <w:b/>
          <w:sz w:val="20"/>
        </w:rPr>
        <w:t xml:space="preserve">Emergency &amp; Disaster: </w:t>
      </w:r>
      <w:r w:rsidR="0002452D">
        <w:rPr>
          <w:bCs/>
          <w:sz w:val="20"/>
        </w:rPr>
        <w:t>Jeff Jensen – Car Wah Reimbursement, $14.00</w:t>
      </w:r>
    </w:p>
    <w:p w14:paraId="0421F314" w14:textId="2576FEEA" w:rsidR="00B5638C" w:rsidRDefault="00B5638C" w:rsidP="00AE2372">
      <w:pPr>
        <w:ind w:left="-360" w:right="-360"/>
        <w:rPr>
          <w:b/>
          <w:sz w:val="20"/>
        </w:rPr>
      </w:pPr>
    </w:p>
    <w:p w14:paraId="611E16C5" w14:textId="7888EC23" w:rsidR="00B5638C" w:rsidRPr="003952D1" w:rsidRDefault="00B5638C" w:rsidP="00AE2372">
      <w:pPr>
        <w:ind w:left="-360" w:right="-360"/>
        <w:rPr>
          <w:b/>
          <w:sz w:val="20"/>
        </w:rPr>
      </w:pPr>
      <w:r w:rsidRPr="003952D1">
        <w:rPr>
          <w:b/>
          <w:sz w:val="20"/>
        </w:rPr>
        <w:t>As required by SDCL-1-1-10, the complete January payroll paid by department was as follows:</w:t>
      </w:r>
    </w:p>
    <w:p w14:paraId="37D7F1C7" w14:textId="70CB2156" w:rsidR="00B5638C" w:rsidRDefault="00B5638C" w:rsidP="00AE2372">
      <w:pPr>
        <w:ind w:left="-360" w:right="-360"/>
        <w:rPr>
          <w:bCs/>
          <w:sz w:val="20"/>
        </w:rPr>
      </w:pPr>
      <w:r>
        <w:rPr>
          <w:bCs/>
          <w:sz w:val="20"/>
        </w:rPr>
        <w:t>Commissioners - $8,855.79;</w:t>
      </w:r>
      <w:r w:rsidR="003952D1">
        <w:rPr>
          <w:bCs/>
          <w:sz w:val="20"/>
        </w:rPr>
        <w:t xml:space="preserve"> </w:t>
      </w:r>
      <w:r>
        <w:rPr>
          <w:bCs/>
          <w:sz w:val="20"/>
        </w:rPr>
        <w:t>Auditor- $13,482.27;</w:t>
      </w:r>
      <w:r w:rsidR="009857FC">
        <w:rPr>
          <w:bCs/>
          <w:sz w:val="20"/>
        </w:rPr>
        <w:t xml:space="preserve"> Treasurers - $11,677.73; States Attorney -$15,530.92; Courthouse - $4,035.46; Director or Equalization – $10,672.08; Register of Deeds – </w:t>
      </w:r>
      <w:r w:rsidR="003952D1">
        <w:rPr>
          <w:bCs/>
          <w:sz w:val="20"/>
        </w:rPr>
        <w:t>$</w:t>
      </w:r>
      <w:r w:rsidR="009857FC">
        <w:rPr>
          <w:bCs/>
          <w:sz w:val="20"/>
        </w:rPr>
        <w:t>7,013.07; Veteran’s Service Officer - $1,261.08; Sheriff’s – $39,817.85; Jail - $856.31</w:t>
      </w:r>
      <w:r w:rsidR="000C1DF6">
        <w:rPr>
          <w:bCs/>
          <w:sz w:val="20"/>
        </w:rPr>
        <w:t>;</w:t>
      </w:r>
      <w:r w:rsidR="003952D1">
        <w:rPr>
          <w:bCs/>
          <w:sz w:val="20"/>
        </w:rPr>
        <w:t xml:space="preserve"> </w:t>
      </w:r>
      <w:r w:rsidR="000C1DF6">
        <w:rPr>
          <w:bCs/>
          <w:sz w:val="20"/>
        </w:rPr>
        <w:t>Poor Relief - $1,947.14; Extension - $4,464.22; Zoning - $545.74; Highway - $48,815.04; Emergency &amp; Disaster - $3,590.17; Landfill - $19,785.71</w:t>
      </w:r>
    </w:p>
    <w:p w14:paraId="1A10F1B1" w14:textId="1714E4E7" w:rsidR="003952D1" w:rsidRDefault="003952D1" w:rsidP="00AE2372">
      <w:pPr>
        <w:ind w:left="-360" w:right="-360"/>
        <w:rPr>
          <w:bCs/>
          <w:sz w:val="20"/>
        </w:rPr>
      </w:pPr>
    </w:p>
    <w:p w14:paraId="074362B4" w14:textId="62BB2EF5" w:rsidR="003952D1" w:rsidRPr="003952D1" w:rsidRDefault="003952D1" w:rsidP="003952D1">
      <w:pPr>
        <w:ind w:left="-360" w:right="-360"/>
        <w:rPr>
          <w:b/>
          <w:sz w:val="20"/>
        </w:rPr>
      </w:pPr>
      <w:r w:rsidRPr="003952D1">
        <w:rPr>
          <w:b/>
          <w:sz w:val="20"/>
        </w:rPr>
        <w:t xml:space="preserve">As required by SDCL-1-1-10, the complete </w:t>
      </w:r>
      <w:r>
        <w:rPr>
          <w:b/>
          <w:sz w:val="20"/>
        </w:rPr>
        <w:t>Febr</w:t>
      </w:r>
      <w:r w:rsidRPr="003952D1">
        <w:rPr>
          <w:b/>
          <w:sz w:val="20"/>
        </w:rPr>
        <w:t>uary payroll paid by department was as follows:</w:t>
      </w:r>
    </w:p>
    <w:p w14:paraId="179E1DFB" w14:textId="0EE13408" w:rsidR="003952D1" w:rsidRPr="00B5638C" w:rsidRDefault="003952D1" w:rsidP="00AE2372">
      <w:pPr>
        <w:ind w:left="-360" w:right="-360"/>
        <w:rPr>
          <w:bCs/>
          <w:sz w:val="20"/>
        </w:rPr>
      </w:pPr>
      <w:r>
        <w:rPr>
          <w:bCs/>
          <w:sz w:val="20"/>
        </w:rPr>
        <w:t>Commissioners - $8,331.12; Auditor- $13,441.02; Treasurers - $11,235.41; States Attorney -$16,137.90; Courthouse - $4,017.33; Director or Equalization – $12,250.83; Register of Deeds – $7,075.89; Veteran’s Service Officer - $1,261.07; Sheriff’s – $51,042.59; Jail - $1,</w:t>
      </w:r>
      <w:r w:rsidR="00F00A8A">
        <w:rPr>
          <w:bCs/>
          <w:sz w:val="20"/>
        </w:rPr>
        <w:t>8</w:t>
      </w:r>
      <w:r>
        <w:rPr>
          <w:bCs/>
          <w:sz w:val="20"/>
        </w:rPr>
        <w:t xml:space="preserve">79.09; </w:t>
      </w:r>
      <w:r w:rsidR="00F00A8A">
        <w:rPr>
          <w:bCs/>
          <w:sz w:val="20"/>
        </w:rPr>
        <w:t xml:space="preserve">Coroner - $161.48; </w:t>
      </w:r>
      <w:r>
        <w:rPr>
          <w:bCs/>
          <w:sz w:val="20"/>
        </w:rPr>
        <w:t>Poor Relief - $</w:t>
      </w:r>
      <w:r w:rsidR="00F00A8A">
        <w:rPr>
          <w:bCs/>
          <w:sz w:val="20"/>
        </w:rPr>
        <w:t>1,456.49</w:t>
      </w:r>
      <w:r>
        <w:rPr>
          <w:bCs/>
          <w:sz w:val="20"/>
        </w:rPr>
        <w:t>; Extension - $</w:t>
      </w:r>
      <w:r w:rsidR="00F00A8A">
        <w:rPr>
          <w:bCs/>
          <w:sz w:val="20"/>
        </w:rPr>
        <w:t>4,446.09</w:t>
      </w:r>
      <w:r>
        <w:rPr>
          <w:bCs/>
          <w:sz w:val="20"/>
        </w:rPr>
        <w:t>; Zoning - $</w:t>
      </w:r>
      <w:r w:rsidR="00F00A8A">
        <w:rPr>
          <w:bCs/>
          <w:sz w:val="20"/>
        </w:rPr>
        <w:t>1,056.98</w:t>
      </w:r>
      <w:r>
        <w:rPr>
          <w:bCs/>
          <w:sz w:val="20"/>
        </w:rPr>
        <w:t>; Highway - $</w:t>
      </w:r>
      <w:r w:rsidR="00F00A8A">
        <w:rPr>
          <w:bCs/>
          <w:sz w:val="20"/>
        </w:rPr>
        <w:t>51,107.50</w:t>
      </w:r>
      <w:r>
        <w:rPr>
          <w:bCs/>
          <w:sz w:val="20"/>
        </w:rPr>
        <w:t>; Emergency &amp; Disaster - $</w:t>
      </w:r>
      <w:r w:rsidR="00F00A8A">
        <w:rPr>
          <w:bCs/>
          <w:sz w:val="20"/>
        </w:rPr>
        <w:t>3,518.77</w:t>
      </w:r>
      <w:r>
        <w:rPr>
          <w:bCs/>
          <w:sz w:val="20"/>
        </w:rPr>
        <w:t>; Landfill - $</w:t>
      </w:r>
      <w:r w:rsidR="00F00A8A">
        <w:rPr>
          <w:bCs/>
          <w:sz w:val="20"/>
        </w:rPr>
        <w:t>20,695.50</w:t>
      </w:r>
    </w:p>
    <w:p w14:paraId="200B60E1" w14:textId="77777777" w:rsidR="00B44958" w:rsidRDefault="00B44958" w:rsidP="00552350">
      <w:pPr>
        <w:ind w:left="-360" w:right="-360"/>
        <w:rPr>
          <w:b/>
          <w:sz w:val="20"/>
        </w:rPr>
      </w:pPr>
      <w:bookmarkStart w:id="1" w:name="_Hlk65155120"/>
    </w:p>
    <w:p w14:paraId="1CB08F23" w14:textId="06770BC6" w:rsidR="00552350" w:rsidRDefault="00552350" w:rsidP="00552350">
      <w:pPr>
        <w:ind w:left="-360" w:right="-360"/>
        <w:rPr>
          <w:b/>
          <w:sz w:val="20"/>
        </w:rPr>
      </w:pPr>
      <w:r>
        <w:rPr>
          <w:b/>
          <w:sz w:val="20"/>
        </w:rPr>
        <w:t>EXECUTIVE SESSION:</w:t>
      </w:r>
    </w:p>
    <w:p w14:paraId="4E5A7CD9" w14:textId="551B06D5" w:rsidR="00552350" w:rsidRDefault="003B0B44" w:rsidP="00552350">
      <w:pPr>
        <w:ind w:left="-360" w:right="-360"/>
        <w:rPr>
          <w:bCs/>
          <w:sz w:val="20"/>
        </w:rPr>
      </w:pPr>
      <w:r>
        <w:rPr>
          <w:bCs/>
          <w:sz w:val="20"/>
        </w:rPr>
        <w:t>Cain</w:t>
      </w:r>
      <w:r w:rsidR="00552350">
        <w:rPr>
          <w:bCs/>
          <w:sz w:val="20"/>
        </w:rPr>
        <w:t xml:space="preserve"> moved and </w:t>
      </w:r>
      <w:r w:rsidR="00FA7D4F">
        <w:rPr>
          <w:bCs/>
          <w:sz w:val="20"/>
        </w:rPr>
        <w:t>Holgard</w:t>
      </w:r>
      <w:r w:rsidR="00552350">
        <w:rPr>
          <w:bCs/>
          <w:sz w:val="20"/>
        </w:rPr>
        <w:t xml:space="preserve"> seconded to enter into executive session at </w:t>
      </w:r>
      <w:r w:rsidR="00722327">
        <w:rPr>
          <w:bCs/>
          <w:sz w:val="20"/>
        </w:rPr>
        <w:t>8</w:t>
      </w:r>
      <w:r w:rsidR="00552350">
        <w:rPr>
          <w:bCs/>
          <w:sz w:val="20"/>
        </w:rPr>
        <w:t>:</w:t>
      </w:r>
      <w:r w:rsidR="00722327">
        <w:rPr>
          <w:bCs/>
          <w:sz w:val="20"/>
        </w:rPr>
        <w:t>36</w:t>
      </w:r>
      <w:r w:rsidR="00552350">
        <w:rPr>
          <w:bCs/>
          <w:sz w:val="20"/>
        </w:rPr>
        <w:t xml:space="preserve"> a.m. per </w:t>
      </w:r>
      <w:r w:rsidR="00FA7D4F">
        <w:rPr>
          <w:bCs/>
          <w:sz w:val="20"/>
        </w:rPr>
        <w:t>SDCL</w:t>
      </w:r>
      <w:r w:rsidR="00552350">
        <w:rPr>
          <w:bCs/>
          <w:sz w:val="20"/>
        </w:rPr>
        <w:t xml:space="preserve"> 1-25-2(1) regarding a personnel matter. Voting Aye: </w:t>
      </w:r>
      <w:r w:rsidR="00722327">
        <w:rPr>
          <w:bCs/>
          <w:sz w:val="20"/>
        </w:rPr>
        <w:t>4</w:t>
      </w:r>
      <w:r w:rsidR="00552350">
        <w:rPr>
          <w:bCs/>
          <w:sz w:val="20"/>
        </w:rPr>
        <w:t xml:space="preserve">; Nay: </w:t>
      </w:r>
      <w:r w:rsidR="00722327">
        <w:rPr>
          <w:bCs/>
          <w:sz w:val="20"/>
        </w:rPr>
        <w:t>1</w:t>
      </w:r>
      <w:r w:rsidR="00552350">
        <w:rPr>
          <w:bCs/>
          <w:sz w:val="20"/>
        </w:rPr>
        <w:t>. The motion was adopted.</w:t>
      </w:r>
    </w:p>
    <w:p w14:paraId="0CF89F9E" w14:textId="39102BAB" w:rsidR="00552350" w:rsidRDefault="00552350" w:rsidP="00552350">
      <w:pPr>
        <w:ind w:left="-360" w:right="-360"/>
        <w:rPr>
          <w:bCs/>
          <w:sz w:val="20"/>
        </w:rPr>
      </w:pPr>
    </w:p>
    <w:p w14:paraId="3C680C99" w14:textId="719658DA" w:rsidR="00552350" w:rsidRDefault="00FA7D4F" w:rsidP="00552350">
      <w:pPr>
        <w:ind w:left="-360" w:right="-360"/>
        <w:rPr>
          <w:bCs/>
          <w:sz w:val="20"/>
        </w:rPr>
      </w:pPr>
      <w:r>
        <w:rPr>
          <w:bCs/>
          <w:sz w:val="20"/>
        </w:rPr>
        <w:t>Houck</w:t>
      </w:r>
      <w:r w:rsidR="00552350">
        <w:rPr>
          <w:bCs/>
          <w:sz w:val="20"/>
        </w:rPr>
        <w:t xml:space="preserve"> declared the executive session ended at </w:t>
      </w:r>
      <w:r>
        <w:rPr>
          <w:bCs/>
          <w:sz w:val="20"/>
        </w:rPr>
        <w:t>9:</w:t>
      </w:r>
      <w:r w:rsidR="00722327">
        <w:rPr>
          <w:bCs/>
          <w:sz w:val="20"/>
        </w:rPr>
        <w:t>11</w:t>
      </w:r>
      <w:r w:rsidR="00552350">
        <w:rPr>
          <w:bCs/>
          <w:sz w:val="20"/>
        </w:rPr>
        <w:t xml:space="preserve"> </w:t>
      </w:r>
      <w:r>
        <w:rPr>
          <w:bCs/>
          <w:sz w:val="20"/>
        </w:rPr>
        <w:t>a</w:t>
      </w:r>
      <w:r w:rsidR="00552350">
        <w:rPr>
          <w:bCs/>
          <w:sz w:val="20"/>
        </w:rPr>
        <w:t xml:space="preserve">.m. </w:t>
      </w:r>
    </w:p>
    <w:bookmarkEnd w:id="1"/>
    <w:p w14:paraId="2D0B8B37" w14:textId="77777777" w:rsidR="00552350" w:rsidRDefault="00552350" w:rsidP="00552350">
      <w:pPr>
        <w:ind w:left="-360" w:right="-360"/>
        <w:rPr>
          <w:b/>
          <w:color w:val="FF0000"/>
          <w:sz w:val="20"/>
        </w:rPr>
      </w:pPr>
    </w:p>
    <w:p w14:paraId="17EA0F4D" w14:textId="6198B850" w:rsidR="0052024C" w:rsidRPr="0052024C" w:rsidRDefault="0052024C" w:rsidP="00E74E54">
      <w:pPr>
        <w:ind w:left="-360" w:right="-360"/>
        <w:rPr>
          <w:b/>
          <w:sz w:val="20"/>
        </w:rPr>
      </w:pPr>
      <w:r w:rsidRPr="0052024C">
        <w:rPr>
          <w:b/>
          <w:sz w:val="20"/>
        </w:rPr>
        <w:t>LANDFILL:</w:t>
      </w:r>
    </w:p>
    <w:p w14:paraId="45D53186" w14:textId="70DE36D2" w:rsidR="00722327" w:rsidRDefault="00722327" w:rsidP="00E74E54">
      <w:pPr>
        <w:ind w:left="-360" w:right="-360"/>
        <w:rPr>
          <w:bCs/>
          <w:sz w:val="20"/>
        </w:rPr>
      </w:pPr>
      <w:r>
        <w:rPr>
          <w:bCs/>
          <w:sz w:val="20"/>
        </w:rPr>
        <w:t>Mohr moved and Cain seconded to terminate the Landfill Supervisor, Rebecca Krein. Roll call, Holgard – Nay, Mohr – Aye, Schilling – Nay, Cain – Aye, Houck – Aye.  The motion was adopted.</w:t>
      </w:r>
    </w:p>
    <w:p w14:paraId="1FBFA8BA" w14:textId="77777777" w:rsidR="00722327" w:rsidRDefault="00722327" w:rsidP="00E74E54">
      <w:pPr>
        <w:ind w:left="-360" w:right="-360"/>
        <w:rPr>
          <w:bCs/>
          <w:sz w:val="20"/>
        </w:rPr>
      </w:pPr>
    </w:p>
    <w:p w14:paraId="2BD9A9FF" w14:textId="770B0C63" w:rsidR="00E74E54" w:rsidRDefault="00722327" w:rsidP="00E74E54">
      <w:pPr>
        <w:ind w:left="-360" w:right="-360"/>
        <w:rPr>
          <w:bCs/>
          <w:sz w:val="20"/>
        </w:rPr>
      </w:pPr>
      <w:r>
        <w:rPr>
          <w:bCs/>
          <w:sz w:val="20"/>
        </w:rPr>
        <w:t>Cain moved and Mohr seconded to approve creating bookkeeper</w:t>
      </w:r>
      <w:r w:rsidR="00CC07BD">
        <w:rPr>
          <w:bCs/>
          <w:sz w:val="20"/>
        </w:rPr>
        <w:t xml:space="preserve"> </w:t>
      </w:r>
      <w:r w:rsidR="0052024C">
        <w:rPr>
          <w:bCs/>
          <w:sz w:val="20"/>
        </w:rPr>
        <w:t xml:space="preserve">position for the Landfill. </w:t>
      </w:r>
      <w:r w:rsidR="0052024C">
        <w:rPr>
          <w:sz w:val="20"/>
        </w:rPr>
        <w:t>Voting Aye: 5; Nay: 0. The motion was adopted.</w:t>
      </w:r>
      <w:r>
        <w:rPr>
          <w:bCs/>
          <w:sz w:val="20"/>
        </w:rPr>
        <w:t xml:space="preserve">  </w:t>
      </w:r>
    </w:p>
    <w:p w14:paraId="4C1B6131" w14:textId="516C7B87" w:rsidR="0052024C" w:rsidRDefault="0052024C" w:rsidP="00E74E54">
      <w:pPr>
        <w:ind w:left="-360" w:right="-360"/>
        <w:rPr>
          <w:bCs/>
          <w:sz w:val="20"/>
        </w:rPr>
      </w:pPr>
    </w:p>
    <w:p w14:paraId="1F1DACF8" w14:textId="21740A75" w:rsidR="0052024C" w:rsidRDefault="0052024C" w:rsidP="0052024C">
      <w:pPr>
        <w:ind w:left="-360" w:right="-360"/>
        <w:rPr>
          <w:bCs/>
          <w:sz w:val="20"/>
        </w:rPr>
      </w:pPr>
      <w:r>
        <w:rPr>
          <w:bCs/>
          <w:sz w:val="20"/>
        </w:rPr>
        <w:t>Mohr moved and Cain seconded to advertise PT Bookkeeper</w:t>
      </w:r>
      <w:r w:rsidR="00CC07BD">
        <w:rPr>
          <w:bCs/>
          <w:sz w:val="20"/>
        </w:rPr>
        <w:t xml:space="preserve"> and Supervisor </w:t>
      </w:r>
      <w:r>
        <w:rPr>
          <w:bCs/>
          <w:sz w:val="20"/>
        </w:rPr>
        <w:t>position</w:t>
      </w:r>
      <w:r w:rsidR="00CC07BD">
        <w:rPr>
          <w:bCs/>
          <w:sz w:val="20"/>
        </w:rPr>
        <w:t>s</w:t>
      </w:r>
      <w:r>
        <w:rPr>
          <w:bCs/>
          <w:sz w:val="20"/>
        </w:rPr>
        <w:t xml:space="preserve"> at the Landfill. </w:t>
      </w:r>
      <w:r>
        <w:rPr>
          <w:sz w:val="20"/>
        </w:rPr>
        <w:t>Voting Aye: 3; Nay: 2. The motion was adopted.</w:t>
      </w:r>
      <w:r>
        <w:rPr>
          <w:bCs/>
          <w:sz w:val="20"/>
        </w:rPr>
        <w:t xml:space="preserve">  </w:t>
      </w:r>
    </w:p>
    <w:p w14:paraId="49CBC501" w14:textId="50816362" w:rsidR="0052024C" w:rsidRDefault="0052024C" w:rsidP="00E74E54">
      <w:pPr>
        <w:ind w:left="-360" w:right="-360"/>
        <w:rPr>
          <w:bCs/>
          <w:sz w:val="20"/>
        </w:rPr>
      </w:pPr>
      <w:r>
        <w:rPr>
          <w:bCs/>
          <w:sz w:val="20"/>
        </w:rPr>
        <w:t xml:space="preserve"> </w:t>
      </w:r>
    </w:p>
    <w:p w14:paraId="3D11BFA7" w14:textId="727E8116" w:rsidR="00E74E54" w:rsidRDefault="00E74E54" w:rsidP="00E74E54">
      <w:pPr>
        <w:ind w:left="-360" w:right="-360"/>
        <w:rPr>
          <w:b/>
          <w:sz w:val="20"/>
        </w:rPr>
      </w:pPr>
      <w:r>
        <w:rPr>
          <w:b/>
          <w:sz w:val="20"/>
        </w:rPr>
        <w:t>AUDITOR:</w:t>
      </w:r>
    </w:p>
    <w:p w14:paraId="3BF24E72" w14:textId="5F5A24C7" w:rsidR="002361E3" w:rsidRDefault="002361E3" w:rsidP="00E74E54">
      <w:pPr>
        <w:ind w:left="-360" w:right="-360"/>
        <w:rPr>
          <w:bCs/>
          <w:sz w:val="20"/>
        </w:rPr>
      </w:pPr>
      <w:r>
        <w:rPr>
          <w:bCs/>
          <w:sz w:val="20"/>
        </w:rPr>
        <w:t xml:space="preserve">Holgard moved and Cain seconded to approve removal of banking security access and to disable username and password of previous Auditor, Rebecca Krein.  </w:t>
      </w:r>
      <w:r>
        <w:rPr>
          <w:sz w:val="20"/>
        </w:rPr>
        <w:t>Voting Aye: 5; Nay: 0. The motion was adopted.</w:t>
      </w:r>
      <w:r>
        <w:rPr>
          <w:bCs/>
          <w:sz w:val="20"/>
        </w:rPr>
        <w:t xml:space="preserve">  </w:t>
      </w:r>
    </w:p>
    <w:p w14:paraId="3E94903A" w14:textId="646DE15A" w:rsidR="002361E3" w:rsidRDefault="002361E3" w:rsidP="00E74E54">
      <w:pPr>
        <w:ind w:left="-360" w:right="-360"/>
        <w:rPr>
          <w:bCs/>
          <w:sz w:val="20"/>
        </w:rPr>
      </w:pPr>
    </w:p>
    <w:p w14:paraId="1CDBCB59" w14:textId="6DB968BA" w:rsidR="002361E3" w:rsidRDefault="002361E3" w:rsidP="00E74E54">
      <w:pPr>
        <w:ind w:left="-360" w:right="-360"/>
        <w:rPr>
          <w:sz w:val="20"/>
        </w:rPr>
      </w:pPr>
      <w:r>
        <w:rPr>
          <w:bCs/>
          <w:sz w:val="20"/>
        </w:rPr>
        <w:t xml:space="preserve">Cain moved and Schilling seconded to approve banking security access with username and password and be appointed Point of Contact with Bankwest to Auditor Eva Cagnones.  </w:t>
      </w:r>
      <w:r>
        <w:rPr>
          <w:sz w:val="20"/>
        </w:rPr>
        <w:t>Voting Aye: 5; Nay: 0. The motion was adopted.</w:t>
      </w:r>
    </w:p>
    <w:p w14:paraId="37EEEAC1" w14:textId="77777777" w:rsidR="002361E3" w:rsidRDefault="002361E3" w:rsidP="00E74E54">
      <w:pPr>
        <w:ind w:left="-360" w:right="-360"/>
        <w:rPr>
          <w:sz w:val="20"/>
        </w:rPr>
      </w:pPr>
    </w:p>
    <w:p w14:paraId="6AC4ED1F" w14:textId="3D1845AD" w:rsidR="002361E3" w:rsidRDefault="002361E3" w:rsidP="00E74E54">
      <w:pPr>
        <w:ind w:left="-360" w:right="-360"/>
        <w:rPr>
          <w:bCs/>
          <w:sz w:val="20"/>
        </w:rPr>
      </w:pPr>
      <w:r>
        <w:rPr>
          <w:bCs/>
          <w:sz w:val="20"/>
        </w:rPr>
        <w:t>Holgard moved and Mohr seconded to approve banking security access with username and password to Deputy Auditor Marcie Keller with the same security level as the Auditor</w:t>
      </w:r>
      <w:r w:rsidR="00E16A77">
        <w:rPr>
          <w:bCs/>
          <w:sz w:val="20"/>
        </w:rPr>
        <w:t>.</w:t>
      </w:r>
      <w:r>
        <w:rPr>
          <w:bCs/>
          <w:sz w:val="20"/>
        </w:rPr>
        <w:t xml:space="preserve"> </w:t>
      </w:r>
    </w:p>
    <w:p w14:paraId="0DB58ECE" w14:textId="77777777" w:rsidR="002361E3" w:rsidRDefault="002361E3" w:rsidP="00E74E54">
      <w:pPr>
        <w:ind w:left="-360" w:right="-360"/>
        <w:rPr>
          <w:bCs/>
          <w:sz w:val="20"/>
        </w:rPr>
      </w:pPr>
    </w:p>
    <w:p w14:paraId="48042AD5" w14:textId="5C2B8C63" w:rsidR="00E74E54" w:rsidRPr="00E74E54" w:rsidRDefault="0052024C" w:rsidP="00E74E54">
      <w:pPr>
        <w:ind w:left="-360" w:right="-360"/>
        <w:rPr>
          <w:bCs/>
          <w:sz w:val="20"/>
        </w:rPr>
      </w:pPr>
      <w:r>
        <w:rPr>
          <w:bCs/>
          <w:sz w:val="20"/>
        </w:rPr>
        <w:t>Schilling</w:t>
      </w:r>
      <w:r w:rsidR="00E74E54">
        <w:rPr>
          <w:bCs/>
          <w:sz w:val="20"/>
        </w:rPr>
        <w:t xml:space="preserve"> moved and </w:t>
      </w:r>
      <w:r>
        <w:rPr>
          <w:bCs/>
          <w:sz w:val="20"/>
        </w:rPr>
        <w:t>Cain</w:t>
      </w:r>
      <w:r w:rsidR="00E74E54">
        <w:rPr>
          <w:bCs/>
          <w:sz w:val="20"/>
        </w:rPr>
        <w:t xml:space="preserve"> </w:t>
      </w:r>
      <w:r w:rsidR="00300723">
        <w:rPr>
          <w:bCs/>
          <w:sz w:val="20"/>
        </w:rPr>
        <w:t>seconded</w:t>
      </w:r>
      <w:r w:rsidR="00E74E54">
        <w:rPr>
          <w:bCs/>
          <w:sz w:val="20"/>
        </w:rPr>
        <w:t xml:space="preserve"> to </w:t>
      </w:r>
      <w:r>
        <w:rPr>
          <w:bCs/>
          <w:sz w:val="20"/>
        </w:rPr>
        <w:t>approve renewal of Liquor License for Mudslide Adventures dba New Evarts Resort</w:t>
      </w:r>
      <w:r w:rsidR="00E74E54">
        <w:rPr>
          <w:bCs/>
          <w:sz w:val="20"/>
        </w:rPr>
        <w:t>. Voting Aye: 5; Nay: 0. The motion was adopted.</w:t>
      </w:r>
    </w:p>
    <w:p w14:paraId="24FDA4EF" w14:textId="77777777" w:rsidR="00E74E54" w:rsidRDefault="00E74E54" w:rsidP="00E74E54">
      <w:pPr>
        <w:ind w:left="-360" w:right="-360"/>
        <w:rPr>
          <w:b/>
          <w:sz w:val="20"/>
        </w:rPr>
      </w:pPr>
    </w:p>
    <w:p w14:paraId="5A75D4F0" w14:textId="77777777" w:rsidR="00CC07BD" w:rsidRDefault="00E16A77" w:rsidP="00E16A77">
      <w:pPr>
        <w:ind w:left="-360" w:right="-360"/>
        <w:rPr>
          <w:sz w:val="20"/>
        </w:rPr>
      </w:pPr>
      <w:r>
        <w:rPr>
          <w:b/>
          <w:sz w:val="20"/>
        </w:rPr>
        <w:t>EMERGENCY MANAGER</w:t>
      </w:r>
      <w:r w:rsidRPr="00E74E54">
        <w:rPr>
          <w:b/>
          <w:sz w:val="20"/>
        </w:rPr>
        <w:t>:</w:t>
      </w:r>
      <w:r>
        <w:rPr>
          <w:b/>
          <w:sz w:val="20"/>
        </w:rPr>
        <w:t xml:space="preserve"> </w:t>
      </w:r>
      <w:r w:rsidRPr="0052024C">
        <w:rPr>
          <w:bCs/>
          <w:sz w:val="20"/>
        </w:rPr>
        <w:t>Jeff Jensen</w:t>
      </w:r>
      <w:r>
        <w:rPr>
          <w:bCs/>
          <w:sz w:val="20"/>
        </w:rPr>
        <w:t xml:space="preserve">; Holgard </w:t>
      </w:r>
      <w:r w:rsidR="003B5BA8">
        <w:rPr>
          <w:bCs/>
          <w:sz w:val="20"/>
        </w:rPr>
        <w:t>moved</w:t>
      </w:r>
      <w:r>
        <w:rPr>
          <w:bCs/>
          <w:sz w:val="20"/>
        </w:rPr>
        <w:t xml:space="preserve"> Schilling seconded to approve Burn Ban Resolution as written effective immediately. </w:t>
      </w:r>
      <w:r>
        <w:rPr>
          <w:sz w:val="20"/>
        </w:rPr>
        <w:t>Voting Aye: 5; Nay: 0. The motion was adopted.</w:t>
      </w:r>
    </w:p>
    <w:p w14:paraId="6AC0403F" w14:textId="77777777" w:rsidR="00CC07BD" w:rsidRDefault="00CC07BD" w:rsidP="00E16A77">
      <w:pPr>
        <w:ind w:left="-360" w:right="-360"/>
        <w:rPr>
          <w:bCs/>
          <w:sz w:val="20"/>
        </w:rPr>
      </w:pPr>
    </w:p>
    <w:p w14:paraId="0BD5F000" w14:textId="77777777" w:rsidR="00CC07BD" w:rsidRPr="00163CBC" w:rsidRDefault="00CC07BD" w:rsidP="00CC07BD">
      <w:pPr>
        <w:rPr>
          <w:sz w:val="20"/>
        </w:rPr>
      </w:pPr>
      <w:r w:rsidRPr="00163CBC">
        <w:rPr>
          <w:sz w:val="20"/>
        </w:rPr>
        <w:t>Prepared by:</w:t>
      </w:r>
    </w:p>
    <w:p w14:paraId="2964E7D3" w14:textId="77777777" w:rsidR="00CC07BD" w:rsidRPr="00163CBC" w:rsidRDefault="00CC07BD" w:rsidP="00CC07BD">
      <w:pPr>
        <w:rPr>
          <w:sz w:val="20"/>
        </w:rPr>
      </w:pPr>
      <w:smartTag w:uri="urn:schemas-microsoft-com:office:smarttags" w:element="place">
        <w:smartTag w:uri="urn:schemas-microsoft-com:office:smarttags" w:element="PlaceName">
          <w:r w:rsidRPr="00163CBC">
            <w:rPr>
              <w:sz w:val="20"/>
            </w:rPr>
            <w:t>Walworth</w:t>
          </w:r>
        </w:smartTag>
        <w:r w:rsidRPr="00163CBC">
          <w:rPr>
            <w:sz w:val="20"/>
          </w:rPr>
          <w:t xml:space="preserve"> </w:t>
        </w:r>
        <w:smartTag w:uri="urn:schemas-microsoft-com:office:smarttags" w:element="PlaceType">
          <w:r w:rsidRPr="00163CBC">
            <w:rPr>
              <w:sz w:val="20"/>
            </w:rPr>
            <w:t>County</w:t>
          </w:r>
        </w:smartTag>
        <w:r w:rsidRPr="00163CBC">
          <w:rPr>
            <w:sz w:val="20"/>
          </w:rPr>
          <w:t xml:space="preserve"> </w:t>
        </w:r>
        <w:smartTag w:uri="urn:schemas-microsoft-com:office:smarttags" w:element="PlaceType">
          <w:r w:rsidRPr="00163CBC">
            <w:rPr>
              <w:sz w:val="20"/>
            </w:rPr>
            <w:t>State</w:t>
          </w:r>
        </w:smartTag>
      </w:smartTag>
      <w:r w:rsidRPr="00163CBC">
        <w:rPr>
          <w:sz w:val="20"/>
        </w:rPr>
        <w:t>'s Attorney</w:t>
      </w:r>
    </w:p>
    <w:p w14:paraId="1F1E497E" w14:textId="77777777" w:rsidR="00CC07BD" w:rsidRPr="00163CBC" w:rsidRDefault="00CC07BD" w:rsidP="00CC07BD">
      <w:pPr>
        <w:rPr>
          <w:sz w:val="20"/>
        </w:rPr>
      </w:pPr>
      <w:smartTag w:uri="urn:schemas-microsoft-com:office:smarttags" w:element="address">
        <w:smartTag w:uri="urn:schemas-microsoft-com:office:smarttags" w:element="Street">
          <w:r w:rsidRPr="00163CBC">
            <w:rPr>
              <w:sz w:val="20"/>
            </w:rPr>
            <w:t>P.O. Box</w:t>
          </w:r>
        </w:smartTag>
        <w:r w:rsidRPr="00163CBC">
          <w:rPr>
            <w:sz w:val="20"/>
          </w:rPr>
          <w:t xml:space="preserve"> 424</w:t>
        </w:r>
      </w:smartTag>
    </w:p>
    <w:p w14:paraId="67F63752" w14:textId="77777777" w:rsidR="00CC07BD" w:rsidRDefault="00CC07BD" w:rsidP="00CC07BD">
      <w:pPr>
        <w:rPr>
          <w:sz w:val="20"/>
        </w:rPr>
      </w:pPr>
      <w:smartTag w:uri="urn:schemas-microsoft-com:office:smarttags" w:element="place">
        <w:smartTag w:uri="urn:schemas-microsoft-com:office:smarttags" w:element="City">
          <w:r w:rsidRPr="00163CBC">
            <w:rPr>
              <w:sz w:val="20"/>
            </w:rPr>
            <w:t>Selby</w:t>
          </w:r>
        </w:smartTag>
        <w:r w:rsidRPr="00163CBC">
          <w:rPr>
            <w:sz w:val="20"/>
          </w:rPr>
          <w:t xml:space="preserve">, </w:t>
        </w:r>
        <w:smartTag w:uri="urn:schemas-microsoft-com:office:smarttags" w:element="State">
          <w:r w:rsidRPr="00163CBC">
            <w:rPr>
              <w:sz w:val="20"/>
            </w:rPr>
            <w:t>South Dakota</w:t>
          </w:r>
        </w:smartTag>
        <w:r w:rsidRPr="00163CBC">
          <w:rPr>
            <w:sz w:val="20"/>
          </w:rPr>
          <w:t xml:space="preserve"> </w:t>
        </w:r>
        <w:smartTag w:uri="urn:schemas-microsoft-com:office:smarttags" w:element="PostalCode">
          <w:r w:rsidRPr="00163CBC">
            <w:rPr>
              <w:sz w:val="20"/>
            </w:rPr>
            <w:t>57472</w:t>
          </w:r>
        </w:smartTag>
      </w:smartTag>
    </w:p>
    <w:p w14:paraId="6BB528BE" w14:textId="77777777" w:rsidR="00CC07BD" w:rsidRPr="00163CBC" w:rsidRDefault="00CC07BD" w:rsidP="00CC07BD">
      <w:pPr>
        <w:rPr>
          <w:sz w:val="20"/>
        </w:rPr>
      </w:pPr>
      <w:r>
        <w:rPr>
          <w:sz w:val="20"/>
        </w:rPr>
        <w:t>Phone</w:t>
      </w:r>
      <w:proofErr w:type="gramStart"/>
      <w:r>
        <w:rPr>
          <w:sz w:val="20"/>
        </w:rPr>
        <w:t>:  (</w:t>
      </w:r>
      <w:proofErr w:type="gramEnd"/>
      <w:r>
        <w:rPr>
          <w:sz w:val="20"/>
        </w:rPr>
        <w:t>605) 649-1122</w:t>
      </w:r>
    </w:p>
    <w:p w14:paraId="1FE8E6B4" w14:textId="77777777" w:rsidR="00CC07BD" w:rsidRDefault="00CC07BD" w:rsidP="00CC07BD"/>
    <w:p w14:paraId="44E74D99" w14:textId="77777777" w:rsidR="00CC07BD" w:rsidRDefault="00CC07BD" w:rsidP="00CC07BD">
      <w:r>
        <w:t>******************************************************************************</w:t>
      </w:r>
    </w:p>
    <w:p w14:paraId="7898C7FC" w14:textId="77777777" w:rsidR="00CC07BD" w:rsidRPr="003015F6" w:rsidRDefault="00CC07BD" w:rsidP="00CC07BD">
      <w:pPr>
        <w:jc w:val="center"/>
        <w:rPr>
          <w:b/>
        </w:rPr>
      </w:pPr>
      <w:r w:rsidRPr="003015F6">
        <w:rPr>
          <w:b/>
        </w:rPr>
        <w:t>RESOLUTION WC 20</w:t>
      </w:r>
      <w:r>
        <w:rPr>
          <w:b/>
        </w:rPr>
        <w:t>21</w:t>
      </w:r>
      <w:r w:rsidRPr="003015F6">
        <w:rPr>
          <w:b/>
        </w:rPr>
        <w:t>-</w:t>
      </w:r>
      <w:r>
        <w:rPr>
          <w:b/>
        </w:rPr>
        <w:t>_____</w:t>
      </w:r>
    </w:p>
    <w:p w14:paraId="183D13D9" w14:textId="77777777" w:rsidR="00CC07BD" w:rsidRDefault="00CC07BD" w:rsidP="00CC07BD">
      <w:pPr>
        <w:jc w:val="center"/>
      </w:pPr>
    </w:p>
    <w:p w14:paraId="7A2F24B3" w14:textId="77777777" w:rsidR="00CC07BD" w:rsidRPr="00C6280F" w:rsidRDefault="00CC07BD" w:rsidP="00CC07BD">
      <w:pPr>
        <w:jc w:val="center"/>
        <w:rPr>
          <w:b/>
        </w:rPr>
      </w:pPr>
      <w:r>
        <w:rPr>
          <w:b/>
        </w:rPr>
        <w:t>BURN BAN RESOLUTION</w:t>
      </w:r>
    </w:p>
    <w:p w14:paraId="7D9FE20E" w14:textId="77777777" w:rsidR="00CC07BD" w:rsidRDefault="00CC07BD" w:rsidP="00CC07BD">
      <w:pPr>
        <w:jc w:val="both"/>
      </w:pPr>
    </w:p>
    <w:p w14:paraId="79B03D2D" w14:textId="77777777" w:rsidR="00CC07BD" w:rsidRDefault="00CC07BD" w:rsidP="00CC07BD">
      <w:pPr>
        <w:jc w:val="both"/>
      </w:pPr>
      <w:r>
        <w:t>WHEREAS, Walworth County is presently experiencing very dry conditions such that the risk of fire is substantial; and the County having an interest in protecting the health and safety of its residents and property after consultation with the local fire officials and law enforcement desires to ban open burning within the county until further notice;</w:t>
      </w:r>
    </w:p>
    <w:p w14:paraId="7927DE8E" w14:textId="77777777" w:rsidR="00CC07BD" w:rsidRDefault="00CC07BD" w:rsidP="00CC07BD">
      <w:pPr>
        <w:jc w:val="both"/>
      </w:pPr>
    </w:p>
    <w:p w14:paraId="0991ED7E" w14:textId="77777777" w:rsidR="00CC07BD" w:rsidRDefault="00CC07BD" w:rsidP="00CC07BD">
      <w:pPr>
        <w:jc w:val="both"/>
      </w:pPr>
      <w:r>
        <w:t>WHEREAS, “Open Burning” shall be defined as any outdoor fire, including but not limited to campfires, warming fires, charcoal grill fires, or the prescribed burning of fence rows, fields, wild lands, trash and debris.  This resolution excludes fires contained within fireplaces and liquid-fueled stoves contained within all buildings, charcoal grill fires at private residences, and permanent fire pits or fire grates located on supervised developed picnic grounds and campgrounds;</w:t>
      </w:r>
    </w:p>
    <w:p w14:paraId="3E50B0A6" w14:textId="77777777" w:rsidR="00CC07BD" w:rsidRDefault="00CC07BD" w:rsidP="00CC07BD">
      <w:pPr>
        <w:jc w:val="both"/>
      </w:pPr>
    </w:p>
    <w:p w14:paraId="38959AC9" w14:textId="77777777" w:rsidR="00CC07BD" w:rsidRDefault="00CC07BD" w:rsidP="00CC07BD">
      <w:pPr>
        <w:jc w:val="both"/>
      </w:pPr>
      <w:r>
        <w:t>NOW, THEREFORE, BE IT RESOLVED, that until fire conditions improve in the county, the Walworth County Commission hereby enacts this resolution to restrict or ban open burning in the county.</w:t>
      </w:r>
    </w:p>
    <w:p w14:paraId="5E5FD9A0" w14:textId="77777777" w:rsidR="00CC07BD" w:rsidRDefault="00CC07BD" w:rsidP="00CC07BD">
      <w:pPr>
        <w:jc w:val="both"/>
      </w:pPr>
    </w:p>
    <w:p w14:paraId="1E2CA957" w14:textId="77777777" w:rsidR="00CC07BD" w:rsidRDefault="00CC07BD" w:rsidP="00CC07BD">
      <w:pPr>
        <w:jc w:val="both"/>
      </w:pPr>
      <w:r>
        <w:t>Effective date: This Resolution effective immediately and until fire conditions improve.</w:t>
      </w:r>
    </w:p>
    <w:p w14:paraId="32693CC2" w14:textId="77777777" w:rsidR="00CC07BD" w:rsidRDefault="00CC07BD" w:rsidP="00CC07BD">
      <w:pPr>
        <w:jc w:val="both"/>
      </w:pPr>
    </w:p>
    <w:p w14:paraId="0A4CA344" w14:textId="77777777" w:rsidR="00CC07BD" w:rsidRDefault="00CC07BD" w:rsidP="00CC07BD">
      <w:pPr>
        <w:jc w:val="both"/>
      </w:pPr>
    </w:p>
    <w:p w14:paraId="39201170" w14:textId="77777777" w:rsidR="00CC07BD" w:rsidRDefault="00CC07BD" w:rsidP="00CC07BD">
      <w:pPr>
        <w:jc w:val="both"/>
      </w:pPr>
      <w:r>
        <w:tab/>
        <w:t>Dated this 2</w:t>
      </w:r>
      <w:r w:rsidRPr="00864F61">
        <w:rPr>
          <w:vertAlign w:val="superscript"/>
        </w:rPr>
        <w:t>nd</w:t>
      </w:r>
      <w:r>
        <w:t xml:space="preserve"> day of March, 2021, at Selby, South Dakota.</w:t>
      </w:r>
    </w:p>
    <w:p w14:paraId="1E49D633" w14:textId="77777777" w:rsidR="00CC07BD" w:rsidRDefault="00CC07BD" w:rsidP="00CC07BD">
      <w:pPr>
        <w:jc w:val="right"/>
      </w:pPr>
    </w:p>
    <w:p w14:paraId="11AB1435" w14:textId="77777777" w:rsidR="00CC07BD" w:rsidRDefault="00CC07BD" w:rsidP="00CC07BD">
      <w:r>
        <w:tab/>
      </w:r>
      <w:r>
        <w:tab/>
      </w:r>
      <w:r>
        <w:tab/>
      </w:r>
      <w:r>
        <w:tab/>
      </w:r>
      <w:r>
        <w:tab/>
      </w:r>
      <w:r>
        <w:tab/>
      </w:r>
      <w:smartTag w:uri="urn:schemas-microsoft-com:office:smarttags" w:element="place">
        <w:smartTag w:uri="urn:schemas-microsoft-com:office:smarttags" w:element="City">
          <w:r>
            <w:t>WALWORTH COUNTY</w:t>
          </w:r>
        </w:smartTag>
        <w:r>
          <w:t xml:space="preserve">, </w:t>
        </w:r>
        <w:smartTag w:uri="urn:schemas-microsoft-com:office:smarttags" w:element="State">
          <w:r>
            <w:t>SOUTH DAKOTA</w:t>
          </w:r>
        </w:smartTag>
      </w:smartTag>
      <w:r>
        <w:tab/>
      </w:r>
      <w:r>
        <w:tab/>
      </w:r>
      <w:r>
        <w:tab/>
      </w:r>
      <w:r>
        <w:tab/>
      </w:r>
      <w:r>
        <w:tab/>
      </w:r>
      <w:r>
        <w:tab/>
      </w:r>
      <w:r>
        <w:tab/>
      </w:r>
    </w:p>
    <w:p w14:paraId="6B32F923" w14:textId="77777777" w:rsidR="00CC07BD" w:rsidRDefault="00CC07BD" w:rsidP="00CC07BD">
      <w:r>
        <w:tab/>
        <w:t xml:space="preserve">          </w:t>
      </w:r>
    </w:p>
    <w:p w14:paraId="1D8CA349" w14:textId="77777777" w:rsidR="00CC07BD" w:rsidRDefault="00CC07BD" w:rsidP="00CC07BD">
      <w:r>
        <w:tab/>
      </w:r>
      <w:r>
        <w:tab/>
      </w:r>
      <w:r>
        <w:tab/>
      </w:r>
      <w:r>
        <w:tab/>
      </w:r>
      <w:r>
        <w:tab/>
      </w:r>
      <w:r>
        <w:tab/>
      </w:r>
      <w:r w:rsidRPr="004B220F">
        <w:t>___________________________________</w:t>
      </w:r>
    </w:p>
    <w:p w14:paraId="3760ECD4" w14:textId="77777777" w:rsidR="00CC07BD" w:rsidRPr="004B220F" w:rsidRDefault="00CC07BD" w:rsidP="00CC07BD">
      <w:r>
        <w:tab/>
      </w:r>
      <w:r>
        <w:tab/>
      </w:r>
      <w:r>
        <w:tab/>
      </w:r>
      <w:r>
        <w:tab/>
      </w:r>
      <w:r>
        <w:tab/>
      </w:r>
      <w:r>
        <w:tab/>
        <w:t>James Houck</w:t>
      </w:r>
      <w:r w:rsidRPr="004B220F">
        <w:t xml:space="preserve">, </w:t>
      </w:r>
      <w:r>
        <w:t>Walworth County Commissioner,</w:t>
      </w:r>
      <w:r w:rsidRPr="004B220F">
        <w:t xml:space="preserve"> </w:t>
      </w:r>
      <w:r>
        <w:tab/>
      </w:r>
      <w:r>
        <w:tab/>
      </w:r>
      <w:r>
        <w:tab/>
      </w:r>
      <w:r>
        <w:tab/>
      </w:r>
      <w:r>
        <w:tab/>
      </w:r>
      <w:r>
        <w:tab/>
      </w:r>
      <w:r>
        <w:tab/>
      </w:r>
      <w:r w:rsidRPr="004B220F">
        <w:t>Chairman</w:t>
      </w:r>
    </w:p>
    <w:p w14:paraId="1C6A5B88" w14:textId="77777777" w:rsidR="00CC07BD" w:rsidRDefault="00CC07BD" w:rsidP="00CC07BD">
      <w:r>
        <w:t>ATTEST:</w:t>
      </w:r>
    </w:p>
    <w:p w14:paraId="37463411" w14:textId="77777777" w:rsidR="00CC07BD" w:rsidRDefault="00CC07BD" w:rsidP="00CC07BD"/>
    <w:p w14:paraId="1B484AD7" w14:textId="77777777" w:rsidR="00CC07BD" w:rsidRDefault="00CC07BD" w:rsidP="00CC07BD">
      <w:r w:rsidRPr="004B220F">
        <w:t>___________________________________</w:t>
      </w:r>
    </w:p>
    <w:p w14:paraId="3F6BEBB4" w14:textId="77777777" w:rsidR="00CC07BD" w:rsidRDefault="00CC07BD" w:rsidP="00CC07BD">
      <w:r>
        <w:t xml:space="preserve">Eva </w:t>
      </w:r>
      <w:proofErr w:type="spellStart"/>
      <w:r>
        <w:t>Cagnones</w:t>
      </w:r>
      <w:proofErr w:type="spellEnd"/>
    </w:p>
    <w:p w14:paraId="2A3E2AD0" w14:textId="77777777" w:rsidR="00CC07BD" w:rsidRDefault="00CC07BD" w:rsidP="00CC07BD">
      <w:smartTag w:uri="urn:schemas-microsoft-com:office:smarttags" w:element="place">
        <w:smartTag w:uri="urn:schemas-microsoft-com:office:smarttags" w:element="PlaceName">
          <w:r>
            <w:t>Walworth</w:t>
          </w:r>
        </w:smartTag>
        <w:r>
          <w:t xml:space="preserve"> </w:t>
        </w:r>
        <w:smartTag w:uri="urn:schemas-microsoft-com:office:smarttags" w:element="PlaceType">
          <w:r>
            <w:t>County</w:t>
          </w:r>
        </w:smartTag>
      </w:smartTag>
      <w:r>
        <w:t xml:space="preserve"> Auditor</w:t>
      </w:r>
    </w:p>
    <w:p w14:paraId="2DFD3FE9" w14:textId="77777777" w:rsidR="00CC07BD" w:rsidRPr="00FC26CF" w:rsidRDefault="00CC07BD" w:rsidP="00CC07BD">
      <w:r>
        <w:t>(SEAL)</w:t>
      </w:r>
    </w:p>
    <w:p w14:paraId="63C210BE" w14:textId="7576D46D" w:rsidR="00E16A77" w:rsidRDefault="00E16A77" w:rsidP="00E16A77">
      <w:pPr>
        <w:ind w:left="-360" w:right="-360"/>
        <w:rPr>
          <w:bCs/>
          <w:sz w:val="20"/>
        </w:rPr>
      </w:pPr>
      <w:r>
        <w:rPr>
          <w:bCs/>
          <w:sz w:val="20"/>
        </w:rPr>
        <w:t xml:space="preserve">  </w:t>
      </w:r>
    </w:p>
    <w:p w14:paraId="356E4E64" w14:textId="77777777" w:rsidR="00E16A77" w:rsidRDefault="00E16A77" w:rsidP="001F1788">
      <w:pPr>
        <w:ind w:left="-360" w:right="-360"/>
        <w:rPr>
          <w:b/>
          <w:sz w:val="20"/>
        </w:rPr>
      </w:pPr>
    </w:p>
    <w:p w14:paraId="37F28C20" w14:textId="77777777" w:rsidR="00CC07BD" w:rsidRDefault="00CC07BD" w:rsidP="00893326">
      <w:pPr>
        <w:ind w:left="-360" w:right="-360"/>
        <w:rPr>
          <w:b/>
          <w:sz w:val="20"/>
        </w:rPr>
      </w:pPr>
    </w:p>
    <w:p w14:paraId="02C0192C" w14:textId="77777777" w:rsidR="00CC07BD" w:rsidRDefault="00CC07BD" w:rsidP="00893326">
      <w:pPr>
        <w:ind w:left="-360" w:right="-360"/>
        <w:rPr>
          <w:b/>
          <w:sz w:val="20"/>
        </w:rPr>
      </w:pPr>
    </w:p>
    <w:p w14:paraId="70F89BA0" w14:textId="77777777" w:rsidR="00CC07BD" w:rsidRDefault="00CC07BD" w:rsidP="00893326">
      <w:pPr>
        <w:ind w:left="-360" w:right="-360"/>
        <w:rPr>
          <w:b/>
          <w:sz w:val="20"/>
        </w:rPr>
      </w:pPr>
    </w:p>
    <w:p w14:paraId="546DAE0E" w14:textId="77777777" w:rsidR="00CC07BD" w:rsidRDefault="00CC07BD" w:rsidP="00893326">
      <w:pPr>
        <w:ind w:left="-360" w:right="-360"/>
        <w:rPr>
          <w:b/>
          <w:sz w:val="20"/>
        </w:rPr>
      </w:pPr>
    </w:p>
    <w:p w14:paraId="4028DAB9" w14:textId="77777777" w:rsidR="00CC07BD" w:rsidRDefault="00CC07BD" w:rsidP="00893326">
      <w:pPr>
        <w:ind w:left="-360" w:right="-360"/>
        <w:rPr>
          <w:b/>
          <w:sz w:val="20"/>
        </w:rPr>
      </w:pPr>
    </w:p>
    <w:p w14:paraId="2CEE172E" w14:textId="77777777" w:rsidR="00CC07BD" w:rsidRDefault="00CC07BD" w:rsidP="00893326">
      <w:pPr>
        <w:ind w:left="-360" w:right="-360"/>
        <w:rPr>
          <w:b/>
          <w:sz w:val="20"/>
        </w:rPr>
      </w:pPr>
    </w:p>
    <w:p w14:paraId="54351267" w14:textId="7A5BC053" w:rsidR="00893326" w:rsidRDefault="00893326" w:rsidP="00893326">
      <w:pPr>
        <w:ind w:left="-360" w:right="-360"/>
        <w:rPr>
          <w:b/>
          <w:sz w:val="20"/>
        </w:rPr>
      </w:pPr>
      <w:r>
        <w:rPr>
          <w:b/>
          <w:sz w:val="20"/>
        </w:rPr>
        <w:t>SHERIFF:</w:t>
      </w:r>
    </w:p>
    <w:p w14:paraId="632245E3" w14:textId="4C53EF4B" w:rsidR="00893326" w:rsidRPr="00E74E54" w:rsidRDefault="00893326" w:rsidP="00893326">
      <w:pPr>
        <w:ind w:left="-360" w:right="-360"/>
        <w:rPr>
          <w:b/>
          <w:sz w:val="20"/>
        </w:rPr>
      </w:pPr>
      <w:r>
        <w:rPr>
          <w:bCs/>
          <w:sz w:val="20"/>
        </w:rPr>
        <w:t xml:space="preserve">Cain moved and Mohr seconded to approve </w:t>
      </w:r>
      <w:r w:rsidR="00E16A77">
        <w:rPr>
          <w:bCs/>
          <w:sz w:val="20"/>
        </w:rPr>
        <w:t xml:space="preserve">Supplemental Budget. Roll call, Holgard – Nay, Mohr – Aye, Schilling – Nay, Cain – Aye, Houck – Aye. </w:t>
      </w:r>
      <w:r>
        <w:rPr>
          <w:sz w:val="20"/>
        </w:rPr>
        <w:t>The motion was adopted.</w:t>
      </w:r>
    </w:p>
    <w:p w14:paraId="0C444034" w14:textId="77777777" w:rsidR="00893326" w:rsidRDefault="00893326" w:rsidP="001F1788">
      <w:pPr>
        <w:ind w:left="-360" w:right="-360"/>
        <w:rPr>
          <w:b/>
          <w:bCs/>
          <w:sz w:val="20"/>
        </w:rPr>
      </w:pPr>
    </w:p>
    <w:p w14:paraId="7ED3C441" w14:textId="6756E962" w:rsidR="00E74E54" w:rsidRPr="00C2309A" w:rsidRDefault="00C2309A" w:rsidP="001F1788">
      <w:pPr>
        <w:ind w:left="-360" w:right="-360"/>
        <w:rPr>
          <w:b/>
          <w:bCs/>
          <w:sz w:val="20"/>
        </w:rPr>
      </w:pPr>
      <w:r w:rsidRPr="00C2309A">
        <w:rPr>
          <w:b/>
          <w:bCs/>
          <w:sz w:val="20"/>
        </w:rPr>
        <w:t xml:space="preserve">HIGHWAY:  </w:t>
      </w:r>
      <w:r w:rsidR="00E74E54" w:rsidRPr="00C2309A">
        <w:rPr>
          <w:b/>
          <w:bCs/>
          <w:sz w:val="20"/>
        </w:rPr>
        <w:tab/>
      </w:r>
    </w:p>
    <w:p w14:paraId="27DFD7CD" w14:textId="77777777" w:rsidR="00EF48E9" w:rsidRDefault="00EF48E9" w:rsidP="001F1788">
      <w:pPr>
        <w:ind w:left="-360" w:right="-360"/>
        <w:rPr>
          <w:bCs/>
          <w:sz w:val="20"/>
        </w:rPr>
      </w:pPr>
      <w:r>
        <w:rPr>
          <w:bCs/>
          <w:sz w:val="20"/>
        </w:rPr>
        <w:t>10:00a.m. Open Bids</w:t>
      </w:r>
    </w:p>
    <w:p w14:paraId="35192F61" w14:textId="50F406EB" w:rsidR="00E74E54" w:rsidRPr="00300723" w:rsidRDefault="00C2309A" w:rsidP="001F1788">
      <w:pPr>
        <w:ind w:left="-360" w:right="-360"/>
        <w:rPr>
          <w:bCs/>
          <w:sz w:val="20"/>
        </w:rPr>
      </w:pPr>
      <w:r w:rsidRPr="00300723">
        <w:rPr>
          <w:bCs/>
          <w:sz w:val="20"/>
        </w:rPr>
        <w:t xml:space="preserve">Holgard moved and </w:t>
      </w:r>
      <w:r w:rsidR="00EF48E9">
        <w:rPr>
          <w:bCs/>
          <w:sz w:val="20"/>
        </w:rPr>
        <w:t xml:space="preserve">Schilling seconded to table choosing a bid for gravel crushing until next Commissioner meeting.  </w:t>
      </w:r>
      <w:r w:rsidRPr="00300723">
        <w:rPr>
          <w:bCs/>
          <w:sz w:val="20"/>
        </w:rPr>
        <w:t xml:space="preserve"> </w:t>
      </w:r>
    </w:p>
    <w:p w14:paraId="7A9E6B32" w14:textId="5C3C2D73" w:rsidR="00300723" w:rsidRDefault="00300723" w:rsidP="00300723">
      <w:pPr>
        <w:ind w:left="-360" w:right="-360"/>
        <w:rPr>
          <w:sz w:val="20"/>
        </w:rPr>
      </w:pPr>
      <w:r>
        <w:rPr>
          <w:sz w:val="20"/>
        </w:rPr>
        <w:t xml:space="preserve">Voting Aye: </w:t>
      </w:r>
      <w:r w:rsidR="00EF25FB">
        <w:rPr>
          <w:sz w:val="20"/>
        </w:rPr>
        <w:t>5</w:t>
      </w:r>
      <w:r>
        <w:rPr>
          <w:sz w:val="20"/>
        </w:rPr>
        <w:t xml:space="preserve">; Nay: </w:t>
      </w:r>
      <w:r w:rsidR="00EF25FB">
        <w:rPr>
          <w:sz w:val="20"/>
        </w:rPr>
        <w:t>0</w:t>
      </w:r>
      <w:r>
        <w:rPr>
          <w:sz w:val="20"/>
        </w:rPr>
        <w:t>. The motion was adopted.</w:t>
      </w:r>
    </w:p>
    <w:p w14:paraId="0BA88540" w14:textId="5B0C8E03" w:rsidR="00FE61AD" w:rsidRDefault="00FE61AD" w:rsidP="00300723">
      <w:pPr>
        <w:ind w:left="-360" w:right="-360"/>
        <w:rPr>
          <w:sz w:val="20"/>
        </w:rPr>
      </w:pPr>
    </w:p>
    <w:p w14:paraId="2DD64121" w14:textId="2CDFF13F" w:rsidR="00FE61AD" w:rsidRDefault="00FE61AD" w:rsidP="00FE61AD">
      <w:pPr>
        <w:ind w:left="-360" w:right="-360"/>
        <w:rPr>
          <w:sz w:val="20"/>
        </w:rPr>
      </w:pPr>
      <w:r>
        <w:rPr>
          <w:sz w:val="20"/>
        </w:rPr>
        <w:t>Consider motion to have Von Wald Law office withdraw</w:t>
      </w:r>
      <w:r w:rsidR="003B5BA8">
        <w:rPr>
          <w:sz w:val="20"/>
        </w:rPr>
        <w:t>a</w:t>
      </w:r>
      <w:r>
        <w:rPr>
          <w:sz w:val="20"/>
        </w:rPr>
        <w:t xml:space="preserve">l paragraph 12 on the </w:t>
      </w:r>
      <w:r w:rsidR="003B5BA8">
        <w:rPr>
          <w:sz w:val="20"/>
        </w:rPr>
        <w:t>agreement with</w:t>
      </w:r>
      <w:r>
        <w:rPr>
          <w:sz w:val="20"/>
        </w:rPr>
        <w:t xml:space="preserve"> Skip Rau on the Pit Option. Holgard moved and Schilling seconded. Voting Aye: 5; Nay: 0. The motion was adopted.</w:t>
      </w:r>
    </w:p>
    <w:p w14:paraId="0BB0F7EA" w14:textId="77777777" w:rsidR="00FE61AD" w:rsidRDefault="00FE61AD" w:rsidP="00300723">
      <w:pPr>
        <w:ind w:left="-360" w:right="-360"/>
        <w:rPr>
          <w:sz w:val="20"/>
        </w:rPr>
      </w:pPr>
    </w:p>
    <w:p w14:paraId="0BEC98F9" w14:textId="0EB53292" w:rsidR="00300723" w:rsidRDefault="00300723" w:rsidP="00300723">
      <w:pPr>
        <w:ind w:left="-360" w:right="-360"/>
        <w:rPr>
          <w:sz w:val="20"/>
        </w:rPr>
      </w:pPr>
    </w:p>
    <w:p w14:paraId="0FF6F9BB" w14:textId="41EA7FF8" w:rsidR="00F16159" w:rsidRDefault="00F16159" w:rsidP="00F16159">
      <w:pPr>
        <w:ind w:left="-360" w:right="-360"/>
        <w:rPr>
          <w:sz w:val="20"/>
        </w:rPr>
      </w:pPr>
      <w:r>
        <w:rPr>
          <w:sz w:val="20"/>
        </w:rPr>
        <w:t>Consider motion to</w:t>
      </w:r>
      <w:r w:rsidRPr="00F16159">
        <w:rPr>
          <w:sz w:val="20"/>
        </w:rPr>
        <w:t xml:space="preserve"> </w:t>
      </w:r>
      <w:r>
        <w:rPr>
          <w:sz w:val="20"/>
        </w:rPr>
        <w:t xml:space="preserve">have Highway Superintendent, Gary Bye execute a Land Lease Agreement with Norman Thorstenson Estate for gravel stockpile </w:t>
      </w:r>
      <w:r w:rsidR="00FE61AD">
        <w:rPr>
          <w:sz w:val="20"/>
        </w:rPr>
        <w:t xml:space="preserve">40 acres </w:t>
      </w:r>
      <w:r>
        <w:rPr>
          <w:sz w:val="20"/>
        </w:rPr>
        <w:t>at $5,000 for 8 years and $1,000 annual renewal.  Houck to sign agreement once it is drawn up. Cain moved and Schilling seconded. Voting Aye: 5; Nay: 0. The motion was adopted.</w:t>
      </w:r>
    </w:p>
    <w:p w14:paraId="5E610519" w14:textId="043CB378" w:rsidR="00C66626" w:rsidRDefault="00C66626" w:rsidP="001F1788">
      <w:pPr>
        <w:ind w:left="-360" w:right="-360"/>
        <w:rPr>
          <w:sz w:val="20"/>
        </w:rPr>
      </w:pPr>
    </w:p>
    <w:p w14:paraId="0E93E86E" w14:textId="7A6CA595" w:rsidR="001F1788" w:rsidRDefault="00D85551" w:rsidP="001F1788">
      <w:pPr>
        <w:ind w:left="-360" w:right="-360"/>
        <w:rPr>
          <w:b/>
          <w:sz w:val="20"/>
        </w:rPr>
      </w:pPr>
      <w:r>
        <w:rPr>
          <w:b/>
          <w:sz w:val="20"/>
        </w:rPr>
        <w:t>ADJOURNMENT:</w:t>
      </w:r>
    </w:p>
    <w:p w14:paraId="5B486FF1" w14:textId="5BEAFEC8" w:rsidR="00AF18C7" w:rsidRDefault="007C39DE" w:rsidP="001F1788">
      <w:pPr>
        <w:ind w:left="-360" w:right="-360"/>
        <w:rPr>
          <w:sz w:val="20"/>
        </w:rPr>
      </w:pPr>
      <w:r>
        <w:rPr>
          <w:sz w:val="20"/>
        </w:rPr>
        <w:t>Holgard</w:t>
      </w:r>
      <w:r w:rsidR="00F7188D">
        <w:rPr>
          <w:sz w:val="20"/>
        </w:rPr>
        <w:t xml:space="preserve"> </w:t>
      </w:r>
      <w:r w:rsidR="00AF18C7">
        <w:rPr>
          <w:sz w:val="20"/>
        </w:rPr>
        <w:t xml:space="preserve">moved and </w:t>
      </w:r>
      <w:r>
        <w:rPr>
          <w:sz w:val="20"/>
        </w:rPr>
        <w:t>Schilling</w:t>
      </w:r>
      <w:r w:rsidR="00AF18C7">
        <w:rPr>
          <w:sz w:val="20"/>
        </w:rPr>
        <w:t xml:space="preserve"> seconded that the Board of County Commissioners adjourn until the hour of </w:t>
      </w:r>
      <w:r>
        <w:rPr>
          <w:sz w:val="20"/>
        </w:rPr>
        <w:t>9</w:t>
      </w:r>
      <w:r w:rsidR="00AF18C7">
        <w:rPr>
          <w:sz w:val="20"/>
        </w:rPr>
        <w:t>:</w:t>
      </w:r>
      <w:r>
        <w:rPr>
          <w:sz w:val="20"/>
        </w:rPr>
        <w:t>00</w:t>
      </w:r>
      <w:r w:rsidR="00AF18C7">
        <w:rPr>
          <w:sz w:val="20"/>
        </w:rPr>
        <w:t xml:space="preserve"> am </w:t>
      </w:r>
      <w:r w:rsidR="00D044E7">
        <w:rPr>
          <w:sz w:val="20"/>
        </w:rPr>
        <w:t xml:space="preserve">March </w:t>
      </w:r>
      <w:r>
        <w:rPr>
          <w:sz w:val="20"/>
        </w:rPr>
        <w:t>16</w:t>
      </w:r>
      <w:r w:rsidR="00AF18C7">
        <w:rPr>
          <w:sz w:val="20"/>
        </w:rPr>
        <w:t>, 20</w:t>
      </w:r>
      <w:r w:rsidR="00461A85">
        <w:rPr>
          <w:sz w:val="20"/>
        </w:rPr>
        <w:t>2</w:t>
      </w:r>
      <w:r w:rsidR="004D4B19">
        <w:rPr>
          <w:sz w:val="20"/>
        </w:rPr>
        <w:t>1</w:t>
      </w:r>
      <w:r w:rsidR="005B239E">
        <w:rPr>
          <w:sz w:val="20"/>
        </w:rPr>
        <w:t xml:space="preserve">.  </w:t>
      </w:r>
      <w:r w:rsidR="008C704F">
        <w:rPr>
          <w:sz w:val="20"/>
        </w:rPr>
        <w:t xml:space="preserve">Voting Aye: </w:t>
      </w:r>
      <w:r w:rsidR="00613B8B">
        <w:rPr>
          <w:sz w:val="20"/>
        </w:rPr>
        <w:t>5</w:t>
      </w:r>
      <w:r w:rsidR="005B239E">
        <w:rPr>
          <w:sz w:val="20"/>
        </w:rPr>
        <w:t xml:space="preserve">; </w:t>
      </w:r>
      <w:r w:rsidR="00AF18C7">
        <w:rPr>
          <w:sz w:val="20"/>
        </w:rPr>
        <w:t>Nay: 0</w:t>
      </w:r>
      <w:r w:rsidR="00D044E7">
        <w:rPr>
          <w:sz w:val="20"/>
        </w:rPr>
        <w:t>.</w:t>
      </w:r>
      <w:r w:rsidR="00FC17AF" w:rsidRPr="00FC17AF">
        <w:rPr>
          <w:sz w:val="20"/>
        </w:rPr>
        <w:t xml:space="preserve"> The motion was adopted.</w:t>
      </w:r>
    </w:p>
    <w:p w14:paraId="2A750362" w14:textId="660F9FB0" w:rsidR="00AE2372" w:rsidRDefault="00AE2372" w:rsidP="001F1788">
      <w:pPr>
        <w:ind w:left="-360" w:right="-360"/>
        <w:rPr>
          <w:sz w:val="20"/>
        </w:rPr>
      </w:pPr>
    </w:p>
    <w:p w14:paraId="006E2205" w14:textId="77777777" w:rsidR="00AE2372" w:rsidRDefault="00AE2372" w:rsidP="001F1788">
      <w:pPr>
        <w:ind w:left="-360" w:right="-360"/>
        <w:rPr>
          <w:sz w:val="20"/>
        </w:rPr>
      </w:pPr>
    </w:p>
    <w:p w14:paraId="04FB624C" w14:textId="77777777" w:rsidR="00AF18C7" w:rsidRDefault="00AF18C7" w:rsidP="002A211E">
      <w:pPr>
        <w:ind w:right="-360"/>
        <w:rPr>
          <w:sz w:val="20"/>
        </w:rPr>
      </w:pPr>
    </w:p>
    <w:p w14:paraId="3AF6A6BF" w14:textId="721A5F71" w:rsidR="00ED34AF" w:rsidRDefault="00ED34AF" w:rsidP="000253CF">
      <w:pPr>
        <w:ind w:left="-360" w:right="-360"/>
        <w:rPr>
          <w:b/>
          <w:sz w:val="20"/>
        </w:rPr>
      </w:pPr>
    </w:p>
    <w:p w14:paraId="78CC692F" w14:textId="54EC2915" w:rsidR="00AE2372" w:rsidRDefault="00AE2372" w:rsidP="000253CF">
      <w:pPr>
        <w:ind w:left="-360" w:right="-360"/>
        <w:rPr>
          <w:b/>
          <w:sz w:val="20"/>
        </w:rPr>
      </w:pPr>
    </w:p>
    <w:p w14:paraId="54AEFB6A" w14:textId="77777777" w:rsidR="00AE2372" w:rsidRDefault="00AE2372" w:rsidP="000253CF">
      <w:pPr>
        <w:ind w:left="-360" w:right="-360"/>
        <w:rPr>
          <w:b/>
          <w:sz w:val="20"/>
        </w:rPr>
      </w:pPr>
    </w:p>
    <w:p w14:paraId="2367BC83" w14:textId="2471DD62" w:rsidR="00ED34AF" w:rsidRDefault="00ED34AF" w:rsidP="000253CF">
      <w:pPr>
        <w:ind w:left="-360" w:right="-360"/>
        <w:rPr>
          <w:b/>
          <w:sz w:val="20"/>
        </w:rPr>
      </w:pPr>
      <w:r>
        <w:rPr>
          <w:b/>
          <w:sz w:val="20"/>
        </w:rPr>
        <w:t>______________________________________________</w:t>
      </w:r>
    </w:p>
    <w:p w14:paraId="5DB7C03C" w14:textId="495CE3E7" w:rsidR="00ED34AF" w:rsidRDefault="00D044E7" w:rsidP="000253CF">
      <w:pPr>
        <w:ind w:left="-360" w:right="-360"/>
        <w:rPr>
          <w:b/>
          <w:sz w:val="20"/>
        </w:rPr>
      </w:pPr>
      <w:r>
        <w:rPr>
          <w:b/>
          <w:sz w:val="20"/>
        </w:rPr>
        <w:t>JIM HOUCK</w:t>
      </w:r>
      <w:r w:rsidR="00AB3E89">
        <w:rPr>
          <w:b/>
          <w:sz w:val="20"/>
        </w:rPr>
        <w:t>, CHAIRPERSON</w:t>
      </w:r>
    </w:p>
    <w:p w14:paraId="6D56A50C" w14:textId="77777777" w:rsidR="00ED34AF" w:rsidRDefault="00ED34AF" w:rsidP="000253CF">
      <w:pPr>
        <w:ind w:left="-360" w:right="-360"/>
        <w:rPr>
          <w:b/>
          <w:sz w:val="20"/>
        </w:rPr>
      </w:pPr>
    </w:p>
    <w:p w14:paraId="3006A2BD" w14:textId="77777777" w:rsidR="00ED34AF" w:rsidRDefault="00ED34AF" w:rsidP="000253CF">
      <w:pPr>
        <w:ind w:left="-360" w:right="-360"/>
        <w:rPr>
          <w:b/>
          <w:sz w:val="20"/>
        </w:rPr>
      </w:pPr>
    </w:p>
    <w:p w14:paraId="099DFD5D" w14:textId="77777777" w:rsidR="00D2614E" w:rsidRDefault="00ED34AF" w:rsidP="000253CF">
      <w:pPr>
        <w:ind w:left="-360" w:right="-360"/>
        <w:rPr>
          <w:b/>
          <w:sz w:val="20"/>
        </w:rPr>
      </w:pPr>
      <w:r>
        <w:rPr>
          <w:b/>
          <w:sz w:val="20"/>
        </w:rPr>
        <w:t>ATTEST:</w:t>
      </w:r>
    </w:p>
    <w:p w14:paraId="0D0D7DF4" w14:textId="77777777" w:rsidR="00ED34AF" w:rsidRDefault="00ED34AF" w:rsidP="000253CF">
      <w:pPr>
        <w:ind w:left="-360" w:right="-360"/>
      </w:pPr>
      <w:r>
        <w:rPr>
          <w:b/>
          <w:sz w:val="20"/>
        </w:rPr>
        <w:t>____________________________________________</w:t>
      </w:r>
    </w:p>
    <w:p w14:paraId="59A5B0B6" w14:textId="7A95999C" w:rsidR="00ED34AF" w:rsidRDefault="00D044E7" w:rsidP="000253CF">
      <w:pPr>
        <w:ind w:left="-360" w:right="-360"/>
        <w:rPr>
          <w:sz w:val="20"/>
        </w:rPr>
      </w:pPr>
      <w:r>
        <w:rPr>
          <w:b/>
          <w:sz w:val="20"/>
        </w:rPr>
        <w:t>EVA CAGNONES</w:t>
      </w:r>
      <w:r w:rsidR="00ED34AF">
        <w:rPr>
          <w:b/>
          <w:sz w:val="20"/>
        </w:rPr>
        <w:t xml:space="preserve">, </w:t>
      </w:r>
      <w:r w:rsidR="00CC07BD">
        <w:rPr>
          <w:b/>
          <w:sz w:val="20"/>
        </w:rPr>
        <w:t>COUNTY</w:t>
      </w:r>
      <w:r>
        <w:rPr>
          <w:b/>
          <w:sz w:val="20"/>
        </w:rPr>
        <w:t xml:space="preserve"> </w:t>
      </w:r>
      <w:r w:rsidR="00ED34AF">
        <w:rPr>
          <w:b/>
          <w:sz w:val="20"/>
        </w:rPr>
        <w:t>AUDITOR</w:t>
      </w:r>
      <w:r w:rsidR="00ED34AF">
        <w:rPr>
          <w:sz w:val="20"/>
        </w:rPr>
        <w:t xml:space="preserve">      </w:t>
      </w:r>
    </w:p>
    <w:p w14:paraId="4479235D" w14:textId="77777777" w:rsidR="0052224F" w:rsidRDefault="0052224F" w:rsidP="000253CF">
      <w:pPr>
        <w:ind w:left="-360" w:right="-360"/>
        <w:rPr>
          <w:sz w:val="20"/>
        </w:rPr>
      </w:pPr>
    </w:p>
    <w:p w14:paraId="764E7A2D" w14:textId="77777777" w:rsidR="00ED34AF" w:rsidRDefault="00ED34AF" w:rsidP="000253CF">
      <w:pPr>
        <w:ind w:left="-360" w:right="-360"/>
        <w:rPr>
          <w:sz w:val="20"/>
        </w:rPr>
      </w:pPr>
      <w:r>
        <w:rPr>
          <w:sz w:val="20"/>
        </w:rPr>
        <w:t>Published once at the total approximate cost of $____________</w:t>
      </w:r>
    </w:p>
    <w:p w14:paraId="3BB216EB" w14:textId="77777777" w:rsidR="00ED34AF" w:rsidRDefault="00ED34AF">
      <w:pPr>
        <w:ind w:left="720"/>
        <w:rPr>
          <w:sz w:val="20"/>
        </w:rPr>
      </w:pPr>
    </w:p>
    <w:sectPr w:rsidR="00ED34AF" w:rsidSect="0029321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21500"/>
    <w:rsid w:val="00021FEF"/>
    <w:rsid w:val="0002452D"/>
    <w:rsid w:val="00024C1E"/>
    <w:rsid w:val="0002536D"/>
    <w:rsid w:val="000253CF"/>
    <w:rsid w:val="0002747A"/>
    <w:rsid w:val="000315F9"/>
    <w:rsid w:val="00032C5C"/>
    <w:rsid w:val="0003412E"/>
    <w:rsid w:val="000360D1"/>
    <w:rsid w:val="000455A8"/>
    <w:rsid w:val="00046E56"/>
    <w:rsid w:val="00052463"/>
    <w:rsid w:val="00053C32"/>
    <w:rsid w:val="00054AA1"/>
    <w:rsid w:val="00055628"/>
    <w:rsid w:val="00055BDB"/>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47E2"/>
    <w:rsid w:val="00087177"/>
    <w:rsid w:val="000874A1"/>
    <w:rsid w:val="000909E7"/>
    <w:rsid w:val="00095B6B"/>
    <w:rsid w:val="0009695A"/>
    <w:rsid w:val="000973A8"/>
    <w:rsid w:val="000B0FB9"/>
    <w:rsid w:val="000B42CA"/>
    <w:rsid w:val="000B5357"/>
    <w:rsid w:val="000B5841"/>
    <w:rsid w:val="000B5B9C"/>
    <w:rsid w:val="000C1DF6"/>
    <w:rsid w:val="000D2DC1"/>
    <w:rsid w:val="000D302A"/>
    <w:rsid w:val="000D3CD0"/>
    <w:rsid w:val="000E19A6"/>
    <w:rsid w:val="000E578F"/>
    <w:rsid w:val="000F03AF"/>
    <w:rsid w:val="000F0848"/>
    <w:rsid w:val="000F0FE1"/>
    <w:rsid w:val="000F541E"/>
    <w:rsid w:val="00103646"/>
    <w:rsid w:val="00105916"/>
    <w:rsid w:val="001072B6"/>
    <w:rsid w:val="001124E7"/>
    <w:rsid w:val="00115127"/>
    <w:rsid w:val="00115AF4"/>
    <w:rsid w:val="00121D55"/>
    <w:rsid w:val="00123CF9"/>
    <w:rsid w:val="00126077"/>
    <w:rsid w:val="00136BE5"/>
    <w:rsid w:val="00146031"/>
    <w:rsid w:val="00146959"/>
    <w:rsid w:val="00146A55"/>
    <w:rsid w:val="00146FF9"/>
    <w:rsid w:val="00153037"/>
    <w:rsid w:val="001570BB"/>
    <w:rsid w:val="00160A47"/>
    <w:rsid w:val="00163B1C"/>
    <w:rsid w:val="00185E49"/>
    <w:rsid w:val="001923BC"/>
    <w:rsid w:val="0019248E"/>
    <w:rsid w:val="00192C80"/>
    <w:rsid w:val="001937BF"/>
    <w:rsid w:val="001A2A22"/>
    <w:rsid w:val="001A2BD4"/>
    <w:rsid w:val="001A4DA5"/>
    <w:rsid w:val="001A5262"/>
    <w:rsid w:val="001A5E38"/>
    <w:rsid w:val="001A7270"/>
    <w:rsid w:val="001A764C"/>
    <w:rsid w:val="001B1113"/>
    <w:rsid w:val="001B111D"/>
    <w:rsid w:val="001B6289"/>
    <w:rsid w:val="001C1C5C"/>
    <w:rsid w:val="001C49DE"/>
    <w:rsid w:val="001D0FEF"/>
    <w:rsid w:val="001E1F36"/>
    <w:rsid w:val="001E3FA6"/>
    <w:rsid w:val="001E486B"/>
    <w:rsid w:val="001E7E7C"/>
    <w:rsid w:val="001F1788"/>
    <w:rsid w:val="001F4C6C"/>
    <w:rsid w:val="001F50C4"/>
    <w:rsid w:val="001F6959"/>
    <w:rsid w:val="001F699E"/>
    <w:rsid w:val="002012F4"/>
    <w:rsid w:val="0020393F"/>
    <w:rsid w:val="002058D6"/>
    <w:rsid w:val="00212DD9"/>
    <w:rsid w:val="002178B5"/>
    <w:rsid w:val="002224EB"/>
    <w:rsid w:val="00222C06"/>
    <w:rsid w:val="002233FD"/>
    <w:rsid w:val="0022343D"/>
    <w:rsid w:val="00223647"/>
    <w:rsid w:val="00225E04"/>
    <w:rsid w:val="00231BCF"/>
    <w:rsid w:val="00234597"/>
    <w:rsid w:val="002361E3"/>
    <w:rsid w:val="002369B3"/>
    <w:rsid w:val="0023735E"/>
    <w:rsid w:val="0024029F"/>
    <w:rsid w:val="0024106E"/>
    <w:rsid w:val="00243905"/>
    <w:rsid w:val="0025292E"/>
    <w:rsid w:val="00255FA4"/>
    <w:rsid w:val="00256AEC"/>
    <w:rsid w:val="00261122"/>
    <w:rsid w:val="002649FE"/>
    <w:rsid w:val="00265134"/>
    <w:rsid w:val="002656FD"/>
    <w:rsid w:val="00266AC7"/>
    <w:rsid w:val="00267152"/>
    <w:rsid w:val="0027236B"/>
    <w:rsid w:val="00276650"/>
    <w:rsid w:val="002779CA"/>
    <w:rsid w:val="00282B60"/>
    <w:rsid w:val="0029321B"/>
    <w:rsid w:val="002A0301"/>
    <w:rsid w:val="002A211E"/>
    <w:rsid w:val="002A4CB6"/>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E63E4"/>
    <w:rsid w:val="002F3013"/>
    <w:rsid w:val="002F5191"/>
    <w:rsid w:val="002F52BF"/>
    <w:rsid w:val="002F699E"/>
    <w:rsid w:val="002F776A"/>
    <w:rsid w:val="003005C2"/>
    <w:rsid w:val="00300720"/>
    <w:rsid w:val="00300723"/>
    <w:rsid w:val="0030090E"/>
    <w:rsid w:val="00301369"/>
    <w:rsid w:val="00301E01"/>
    <w:rsid w:val="00302F82"/>
    <w:rsid w:val="00303062"/>
    <w:rsid w:val="003049E5"/>
    <w:rsid w:val="00304F61"/>
    <w:rsid w:val="00315265"/>
    <w:rsid w:val="00317087"/>
    <w:rsid w:val="0031751E"/>
    <w:rsid w:val="00321E04"/>
    <w:rsid w:val="00325BC0"/>
    <w:rsid w:val="003272FA"/>
    <w:rsid w:val="003276CE"/>
    <w:rsid w:val="00330389"/>
    <w:rsid w:val="00330E2B"/>
    <w:rsid w:val="00334CD0"/>
    <w:rsid w:val="0033775C"/>
    <w:rsid w:val="00344188"/>
    <w:rsid w:val="00346C01"/>
    <w:rsid w:val="003500AA"/>
    <w:rsid w:val="00351072"/>
    <w:rsid w:val="003521E9"/>
    <w:rsid w:val="00353DCC"/>
    <w:rsid w:val="00355392"/>
    <w:rsid w:val="00356254"/>
    <w:rsid w:val="00357F53"/>
    <w:rsid w:val="00361235"/>
    <w:rsid w:val="00364138"/>
    <w:rsid w:val="00364D37"/>
    <w:rsid w:val="0037168C"/>
    <w:rsid w:val="00373BD8"/>
    <w:rsid w:val="00375F87"/>
    <w:rsid w:val="00386F5D"/>
    <w:rsid w:val="00390791"/>
    <w:rsid w:val="00391245"/>
    <w:rsid w:val="0039345E"/>
    <w:rsid w:val="00393B94"/>
    <w:rsid w:val="003952D1"/>
    <w:rsid w:val="003964B0"/>
    <w:rsid w:val="00396646"/>
    <w:rsid w:val="00397B12"/>
    <w:rsid w:val="003A0601"/>
    <w:rsid w:val="003A61A0"/>
    <w:rsid w:val="003B0A24"/>
    <w:rsid w:val="003B0B44"/>
    <w:rsid w:val="003B1CF4"/>
    <w:rsid w:val="003B5BA8"/>
    <w:rsid w:val="003B5C90"/>
    <w:rsid w:val="003C212A"/>
    <w:rsid w:val="003C2348"/>
    <w:rsid w:val="003D148D"/>
    <w:rsid w:val="003D1623"/>
    <w:rsid w:val="003D3467"/>
    <w:rsid w:val="003D5A08"/>
    <w:rsid w:val="003E2D46"/>
    <w:rsid w:val="003E5806"/>
    <w:rsid w:val="003E6DA8"/>
    <w:rsid w:val="003F1F57"/>
    <w:rsid w:val="003F3C68"/>
    <w:rsid w:val="003F3F63"/>
    <w:rsid w:val="003F79A9"/>
    <w:rsid w:val="00404512"/>
    <w:rsid w:val="0041485F"/>
    <w:rsid w:val="00417664"/>
    <w:rsid w:val="00420AEB"/>
    <w:rsid w:val="00421C96"/>
    <w:rsid w:val="00422CC7"/>
    <w:rsid w:val="00427121"/>
    <w:rsid w:val="0043391D"/>
    <w:rsid w:val="00437901"/>
    <w:rsid w:val="00441802"/>
    <w:rsid w:val="00443127"/>
    <w:rsid w:val="00450832"/>
    <w:rsid w:val="00450BA7"/>
    <w:rsid w:val="00451E8B"/>
    <w:rsid w:val="0045333E"/>
    <w:rsid w:val="00457D9D"/>
    <w:rsid w:val="00461A85"/>
    <w:rsid w:val="00467250"/>
    <w:rsid w:val="00473CFB"/>
    <w:rsid w:val="004743FE"/>
    <w:rsid w:val="00474755"/>
    <w:rsid w:val="00474D62"/>
    <w:rsid w:val="0047730B"/>
    <w:rsid w:val="004A4F97"/>
    <w:rsid w:val="004A7B3E"/>
    <w:rsid w:val="004B3B92"/>
    <w:rsid w:val="004B5B02"/>
    <w:rsid w:val="004C1ECE"/>
    <w:rsid w:val="004C2BA9"/>
    <w:rsid w:val="004C75BF"/>
    <w:rsid w:val="004D06D3"/>
    <w:rsid w:val="004D268B"/>
    <w:rsid w:val="004D2D51"/>
    <w:rsid w:val="004D2F41"/>
    <w:rsid w:val="004D4539"/>
    <w:rsid w:val="004D4B19"/>
    <w:rsid w:val="004D4BB0"/>
    <w:rsid w:val="004D735C"/>
    <w:rsid w:val="004D7C10"/>
    <w:rsid w:val="004E11F3"/>
    <w:rsid w:val="004E3A88"/>
    <w:rsid w:val="004E59F3"/>
    <w:rsid w:val="004E5AE4"/>
    <w:rsid w:val="004E661B"/>
    <w:rsid w:val="004F1D8B"/>
    <w:rsid w:val="004F4596"/>
    <w:rsid w:val="004F5071"/>
    <w:rsid w:val="004F541C"/>
    <w:rsid w:val="004F5B9D"/>
    <w:rsid w:val="00505E52"/>
    <w:rsid w:val="00506B0F"/>
    <w:rsid w:val="00507998"/>
    <w:rsid w:val="00512186"/>
    <w:rsid w:val="0052024C"/>
    <w:rsid w:val="0052224F"/>
    <w:rsid w:val="00523A5E"/>
    <w:rsid w:val="00533D95"/>
    <w:rsid w:val="00535046"/>
    <w:rsid w:val="00535FD4"/>
    <w:rsid w:val="005428CF"/>
    <w:rsid w:val="005466AE"/>
    <w:rsid w:val="00547FD2"/>
    <w:rsid w:val="00552350"/>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C07F1"/>
    <w:rsid w:val="005C1324"/>
    <w:rsid w:val="005C3884"/>
    <w:rsid w:val="005C731B"/>
    <w:rsid w:val="005D1399"/>
    <w:rsid w:val="005E2A5F"/>
    <w:rsid w:val="005E2DC8"/>
    <w:rsid w:val="005E2E46"/>
    <w:rsid w:val="005E4875"/>
    <w:rsid w:val="005E5C95"/>
    <w:rsid w:val="005E7EB8"/>
    <w:rsid w:val="005F2F9F"/>
    <w:rsid w:val="005F4299"/>
    <w:rsid w:val="005F7924"/>
    <w:rsid w:val="00604C79"/>
    <w:rsid w:val="00606BFA"/>
    <w:rsid w:val="00613B8B"/>
    <w:rsid w:val="006143B0"/>
    <w:rsid w:val="006177C8"/>
    <w:rsid w:val="00626AE2"/>
    <w:rsid w:val="00640968"/>
    <w:rsid w:val="00641A0B"/>
    <w:rsid w:val="00643CCF"/>
    <w:rsid w:val="0065087E"/>
    <w:rsid w:val="00652BCD"/>
    <w:rsid w:val="00654D36"/>
    <w:rsid w:val="00656088"/>
    <w:rsid w:val="00661C68"/>
    <w:rsid w:val="006632F6"/>
    <w:rsid w:val="00664344"/>
    <w:rsid w:val="00665B8A"/>
    <w:rsid w:val="00665FFC"/>
    <w:rsid w:val="006664CD"/>
    <w:rsid w:val="0067267E"/>
    <w:rsid w:val="00676BBB"/>
    <w:rsid w:val="00681A3C"/>
    <w:rsid w:val="00681E23"/>
    <w:rsid w:val="00682C12"/>
    <w:rsid w:val="0068654C"/>
    <w:rsid w:val="006874D9"/>
    <w:rsid w:val="0069002D"/>
    <w:rsid w:val="00694421"/>
    <w:rsid w:val="006976C9"/>
    <w:rsid w:val="00697E24"/>
    <w:rsid w:val="006A0BDE"/>
    <w:rsid w:val="006A2499"/>
    <w:rsid w:val="006A54DD"/>
    <w:rsid w:val="006B1723"/>
    <w:rsid w:val="006B4193"/>
    <w:rsid w:val="006B4265"/>
    <w:rsid w:val="006B75A5"/>
    <w:rsid w:val="006C004F"/>
    <w:rsid w:val="006C1C94"/>
    <w:rsid w:val="006C2F2A"/>
    <w:rsid w:val="006C4E8E"/>
    <w:rsid w:val="006C59F6"/>
    <w:rsid w:val="006D5C37"/>
    <w:rsid w:val="006E3F9D"/>
    <w:rsid w:val="006E6863"/>
    <w:rsid w:val="006E6DC0"/>
    <w:rsid w:val="006E7CB0"/>
    <w:rsid w:val="006F13B3"/>
    <w:rsid w:val="006F6966"/>
    <w:rsid w:val="006F7332"/>
    <w:rsid w:val="00701152"/>
    <w:rsid w:val="007061DA"/>
    <w:rsid w:val="00707DAB"/>
    <w:rsid w:val="00707FA2"/>
    <w:rsid w:val="00710925"/>
    <w:rsid w:val="007114D1"/>
    <w:rsid w:val="00711E9A"/>
    <w:rsid w:val="00713262"/>
    <w:rsid w:val="00715D63"/>
    <w:rsid w:val="007169EB"/>
    <w:rsid w:val="00716AA8"/>
    <w:rsid w:val="0071709D"/>
    <w:rsid w:val="007202C8"/>
    <w:rsid w:val="00722327"/>
    <w:rsid w:val="00722502"/>
    <w:rsid w:val="00722577"/>
    <w:rsid w:val="00722FFB"/>
    <w:rsid w:val="007239E0"/>
    <w:rsid w:val="00727CDF"/>
    <w:rsid w:val="0073509F"/>
    <w:rsid w:val="0074084F"/>
    <w:rsid w:val="007508C8"/>
    <w:rsid w:val="00753EBA"/>
    <w:rsid w:val="00754090"/>
    <w:rsid w:val="0075623D"/>
    <w:rsid w:val="00757A8E"/>
    <w:rsid w:val="00760D80"/>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1EFE"/>
    <w:rsid w:val="007B2EDD"/>
    <w:rsid w:val="007B309A"/>
    <w:rsid w:val="007B6EFF"/>
    <w:rsid w:val="007C39DE"/>
    <w:rsid w:val="007C3FD6"/>
    <w:rsid w:val="007C42C7"/>
    <w:rsid w:val="007C54CC"/>
    <w:rsid w:val="007C6FF5"/>
    <w:rsid w:val="007D3D45"/>
    <w:rsid w:val="007D4679"/>
    <w:rsid w:val="007D5AF7"/>
    <w:rsid w:val="007E489A"/>
    <w:rsid w:val="007E692C"/>
    <w:rsid w:val="008001D5"/>
    <w:rsid w:val="0080102E"/>
    <w:rsid w:val="00801E0D"/>
    <w:rsid w:val="0080629B"/>
    <w:rsid w:val="00807253"/>
    <w:rsid w:val="00813A85"/>
    <w:rsid w:val="008147BD"/>
    <w:rsid w:val="0081512A"/>
    <w:rsid w:val="00817A13"/>
    <w:rsid w:val="008218D1"/>
    <w:rsid w:val="00821B79"/>
    <w:rsid w:val="00822F3E"/>
    <w:rsid w:val="008267DB"/>
    <w:rsid w:val="00832A61"/>
    <w:rsid w:val="008343A5"/>
    <w:rsid w:val="00836722"/>
    <w:rsid w:val="00845309"/>
    <w:rsid w:val="00847B02"/>
    <w:rsid w:val="008536E3"/>
    <w:rsid w:val="008543EA"/>
    <w:rsid w:val="008575E9"/>
    <w:rsid w:val="00861FE5"/>
    <w:rsid w:val="00862CC6"/>
    <w:rsid w:val="0086410D"/>
    <w:rsid w:val="00864D82"/>
    <w:rsid w:val="00870303"/>
    <w:rsid w:val="00873690"/>
    <w:rsid w:val="00873C02"/>
    <w:rsid w:val="0087465A"/>
    <w:rsid w:val="00882557"/>
    <w:rsid w:val="0088271A"/>
    <w:rsid w:val="00882B48"/>
    <w:rsid w:val="0088372D"/>
    <w:rsid w:val="00884DC5"/>
    <w:rsid w:val="0088785D"/>
    <w:rsid w:val="00891E78"/>
    <w:rsid w:val="00893326"/>
    <w:rsid w:val="00893CBC"/>
    <w:rsid w:val="008969BA"/>
    <w:rsid w:val="00896F4B"/>
    <w:rsid w:val="00897A2C"/>
    <w:rsid w:val="00897EF1"/>
    <w:rsid w:val="008A199A"/>
    <w:rsid w:val="008A265F"/>
    <w:rsid w:val="008A451E"/>
    <w:rsid w:val="008B7831"/>
    <w:rsid w:val="008C106D"/>
    <w:rsid w:val="008C1A2D"/>
    <w:rsid w:val="008C2DD0"/>
    <w:rsid w:val="008C704F"/>
    <w:rsid w:val="008C7FF0"/>
    <w:rsid w:val="008D0984"/>
    <w:rsid w:val="008D0F18"/>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411E0"/>
    <w:rsid w:val="00947DEE"/>
    <w:rsid w:val="00947EE6"/>
    <w:rsid w:val="00957A6C"/>
    <w:rsid w:val="009615FB"/>
    <w:rsid w:val="009623F8"/>
    <w:rsid w:val="009640D9"/>
    <w:rsid w:val="009676AB"/>
    <w:rsid w:val="00977AB0"/>
    <w:rsid w:val="00980E6C"/>
    <w:rsid w:val="009853A1"/>
    <w:rsid w:val="009857FC"/>
    <w:rsid w:val="00986A63"/>
    <w:rsid w:val="009930B3"/>
    <w:rsid w:val="00993DC6"/>
    <w:rsid w:val="00995B69"/>
    <w:rsid w:val="009A21FC"/>
    <w:rsid w:val="009A496B"/>
    <w:rsid w:val="009A7B87"/>
    <w:rsid w:val="009C1C66"/>
    <w:rsid w:val="009C2BD8"/>
    <w:rsid w:val="009C34F7"/>
    <w:rsid w:val="009C7A08"/>
    <w:rsid w:val="009D1B61"/>
    <w:rsid w:val="009D3AF6"/>
    <w:rsid w:val="009E1966"/>
    <w:rsid w:val="009E1B51"/>
    <w:rsid w:val="009E48A8"/>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6173"/>
    <w:rsid w:val="00A3654D"/>
    <w:rsid w:val="00A42F8B"/>
    <w:rsid w:val="00A51CF2"/>
    <w:rsid w:val="00A55011"/>
    <w:rsid w:val="00A56B41"/>
    <w:rsid w:val="00A56E70"/>
    <w:rsid w:val="00A6661B"/>
    <w:rsid w:val="00A678EF"/>
    <w:rsid w:val="00A800A5"/>
    <w:rsid w:val="00A820EA"/>
    <w:rsid w:val="00A83CBF"/>
    <w:rsid w:val="00A8518B"/>
    <w:rsid w:val="00A86169"/>
    <w:rsid w:val="00A87435"/>
    <w:rsid w:val="00A94499"/>
    <w:rsid w:val="00A94604"/>
    <w:rsid w:val="00A94831"/>
    <w:rsid w:val="00A952EE"/>
    <w:rsid w:val="00A96C5E"/>
    <w:rsid w:val="00AA1EE3"/>
    <w:rsid w:val="00AA2504"/>
    <w:rsid w:val="00AA7623"/>
    <w:rsid w:val="00AA76ED"/>
    <w:rsid w:val="00AB05B5"/>
    <w:rsid w:val="00AB25C4"/>
    <w:rsid w:val="00AB3E89"/>
    <w:rsid w:val="00AB46A1"/>
    <w:rsid w:val="00AB5CAF"/>
    <w:rsid w:val="00AB5D68"/>
    <w:rsid w:val="00AB65CC"/>
    <w:rsid w:val="00AB6E2E"/>
    <w:rsid w:val="00AC0278"/>
    <w:rsid w:val="00AC1E2D"/>
    <w:rsid w:val="00AC738E"/>
    <w:rsid w:val="00AD0AD3"/>
    <w:rsid w:val="00AD1896"/>
    <w:rsid w:val="00AD2E4A"/>
    <w:rsid w:val="00AD2F98"/>
    <w:rsid w:val="00AD35C7"/>
    <w:rsid w:val="00AD6E18"/>
    <w:rsid w:val="00AD6E93"/>
    <w:rsid w:val="00AD79EC"/>
    <w:rsid w:val="00AE029A"/>
    <w:rsid w:val="00AE03BC"/>
    <w:rsid w:val="00AE1D3B"/>
    <w:rsid w:val="00AE2372"/>
    <w:rsid w:val="00AE6BB9"/>
    <w:rsid w:val="00AE7EC3"/>
    <w:rsid w:val="00AF18C7"/>
    <w:rsid w:val="00B014E3"/>
    <w:rsid w:val="00B0277C"/>
    <w:rsid w:val="00B03B34"/>
    <w:rsid w:val="00B0406A"/>
    <w:rsid w:val="00B1053F"/>
    <w:rsid w:val="00B212E1"/>
    <w:rsid w:val="00B23C74"/>
    <w:rsid w:val="00B24A5F"/>
    <w:rsid w:val="00B27D1E"/>
    <w:rsid w:val="00B30491"/>
    <w:rsid w:val="00B3143A"/>
    <w:rsid w:val="00B35AB8"/>
    <w:rsid w:val="00B44087"/>
    <w:rsid w:val="00B44958"/>
    <w:rsid w:val="00B5638C"/>
    <w:rsid w:val="00B60F3F"/>
    <w:rsid w:val="00B615C5"/>
    <w:rsid w:val="00B61DE6"/>
    <w:rsid w:val="00B630CA"/>
    <w:rsid w:val="00B67FA9"/>
    <w:rsid w:val="00B82598"/>
    <w:rsid w:val="00B86508"/>
    <w:rsid w:val="00B910EB"/>
    <w:rsid w:val="00B97E86"/>
    <w:rsid w:val="00BA04FE"/>
    <w:rsid w:val="00BA18FC"/>
    <w:rsid w:val="00BA2A20"/>
    <w:rsid w:val="00BA2AEF"/>
    <w:rsid w:val="00BA2F6E"/>
    <w:rsid w:val="00BA6997"/>
    <w:rsid w:val="00BA6BAE"/>
    <w:rsid w:val="00BA7FCF"/>
    <w:rsid w:val="00BB58FD"/>
    <w:rsid w:val="00BC0FA8"/>
    <w:rsid w:val="00BC5B2D"/>
    <w:rsid w:val="00BC609E"/>
    <w:rsid w:val="00BC637A"/>
    <w:rsid w:val="00BD1CD9"/>
    <w:rsid w:val="00BD549E"/>
    <w:rsid w:val="00BD5C2D"/>
    <w:rsid w:val="00BE10EC"/>
    <w:rsid w:val="00BE3E66"/>
    <w:rsid w:val="00BE4A38"/>
    <w:rsid w:val="00BE6508"/>
    <w:rsid w:val="00BF1C74"/>
    <w:rsid w:val="00BF2297"/>
    <w:rsid w:val="00BF6985"/>
    <w:rsid w:val="00C051B2"/>
    <w:rsid w:val="00C06D67"/>
    <w:rsid w:val="00C149E4"/>
    <w:rsid w:val="00C15F64"/>
    <w:rsid w:val="00C2309A"/>
    <w:rsid w:val="00C2563D"/>
    <w:rsid w:val="00C30D1A"/>
    <w:rsid w:val="00C36552"/>
    <w:rsid w:val="00C36FC6"/>
    <w:rsid w:val="00C45202"/>
    <w:rsid w:val="00C54D6A"/>
    <w:rsid w:val="00C5730F"/>
    <w:rsid w:val="00C62640"/>
    <w:rsid w:val="00C633D4"/>
    <w:rsid w:val="00C66626"/>
    <w:rsid w:val="00C712C8"/>
    <w:rsid w:val="00C713D1"/>
    <w:rsid w:val="00C75209"/>
    <w:rsid w:val="00C90CC6"/>
    <w:rsid w:val="00C92251"/>
    <w:rsid w:val="00C92901"/>
    <w:rsid w:val="00C93AA8"/>
    <w:rsid w:val="00C96ABA"/>
    <w:rsid w:val="00CB450F"/>
    <w:rsid w:val="00CC07BD"/>
    <w:rsid w:val="00CC4322"/>
    <w:rsid w:val="00CC4DA3"/>
    <w:rsid w:val="00CC79D2"/>
    <w:rsid w:val="00CD033A"/>
    <w:rsid w:val="00CD1C26"/>
    <w:rsid w:val="00CD5F97"/>
    <w:rsid w:val="00CD69B3"/>
    <w:rsid w:val="00CF185B"/>
    <w:rsid w:val="00CF1F6D"/>
    <w:rsid w:val="00CF4893"/>
    <w:rsid w:val="00CF4E7D"/>
    <w:rsid w:val="00CF5C4F"/>
    <w:rsid w:val="00D044E7"/>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43E5B"/>
    <w:rsid w:val="00D557DF"/>
    <w:rsid w:val="00D634F6"/>
    <w:rsid w:val="00D740DF"/>
    <w:rsid w:val="00D8299D"/>
    <w:rsid w:val="00D85551"/>
    <w:rsid w:val="00D8713C"/>
    <w:rsid w:val="00D87A1C"/>
    <w:rsid w:val="00D87A75"/>
    <w:rsid w:val="00D87E2E"/>
    <w:rsid w:val="00D91D68"/>
    <w:rsid w:val="00D9244E"/>
    <w:rsid w:val="00D92D8B"/>
    <w:rsid w:val="00D93BA8"/>
    <w:rsid w:val="00DA2155"/>
    <w:rsid w:val="00DA44DB"/>
    <w:rsid w:val="00DA5F99"/>
    <w:rsid w:val="00DA69F1"/>
    <w:rsid w:val="00DB4024"/>
    <w:rsid w:val="00DB6C5B"/>
    <w:rsid w:val="00DB756D"/>
    <w:rsid w:val="00DC1EB4"/>
    <w:rsid w:val="00DC3831"/>
    <w:rsid w:val="00DD41DE"/>
    <w:rsid w:val="00DD55C7"/>
    <w:rsid w:val="00DD6FE1"/>
    <w:rsid w:val="00DE204D"/>
    <w:rsid w:val="00DE28D4"/>
    <w:rsid w:val="00DE4830"/>
    <w:rsid w:val="00DF2733"/>
    <w:rsid w:val="00DF630C"/>
    <w:rsid w:val="00DF6BC8"/>
    <w:rsid w:val="00E00CA9"/>
    <w:rsid w:val="00E01A33"/>
    <w:rsid w:val="00E02200"/>
    <w:rsid w:val="00E03E5E"/>
    <w:rsid w:val="00E04700"/>
    <w:rsid w:val="00E06129"/>
    <w:rsid w:val="00E148CB"/>
    <w:rsid w:val="00E14F39"/>
    <w:rsid w:val="00E16A77"/>
    <w:rsid w:val="00E21395"/>
    <w:rsid w:val="00E21508"/>
    <w:rsid w:val="00E22F3B"/>
    <w:rsid w:val="00E256E3"/>
    <w:rsid w:val="00E269E5"/>
    <w:rsid w:val="00E30E9E"/>
    <w:rsid w:val="00E32FBB"/>
    <w:rsid w:val="00E40FF1"/>
    <w:rsid w:val="00E4223B"/>
    <w:rsid w:val="00E42380"/>
    <w:rsid w:val="00E51029"/>
    <w:rsid w:val="00E51A8E"/>
    <w:rsid w:val="00E53900"/>
    <w:rsid w:val="00E54809"/>
    <w:rsid w:val="00E54822"/>
    <w:rsid w:val="00E660A5"/>
    <w:rsid w:val="00E66494"/>
    <w:rsid w:val="00E6775B"/>
    <w:rsid w:val="00E700D6"/>
    <w:rsid w:val="00E7068F"/>
    <w:rsid w:val="00E74E54"/>
    <w:rsid w:val="00E77357"/>
    <w:rsid w:val="00E80A90"/>
    <w:rsid w:val="00E80D07"/>
    <w:rsid w:val="00E810A3"/>
    <w:rsid w:val="00E81B7B"/>
    <w:rsid w:val="00E8262F"/>
    <w:rsid w:val="00E82D81"/>
    <w:rsid w:val="00E83991"/>
    <w:rsid w:val="00E84088"/>
    <w:rsid w:val="00E92CBF"/>
    <w:rsid w:val="00E94EC1"/>
    <w:rsid w:val="00E97966"/>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E729B"/>
    <w:rsid w:val="00EF0AE6"/>
    <w:rsid w:val="00EF25FB"/>
    <w:rsid w:val="00EF3E6A"/>
    <w:rsid w:val="00EF48E9"/>
    <w:rsid w:val="00EF6BC7"/>
    <w:rsid w:val="00F0093A"/>
    <w:rsid w:val="00F00A8A"/>
    <w:rsid w:val="00F015BA"/>
    <w:rsid w:val="00F05632"/>
    <w:rsid w:val="00F143F2"/>
    <w:rsid w:val="00F16159"/>
    <w:rsid w:val="00F16476"/>
    <w:rsid w:val="00F22FDC"/>
    <w:rsid w:val="00F27CFA"/>
    <w:rsid w:val="00F317DB"/>
    <w:rsid w:val="00F416EF"/>
    <w:rsid w:val="00F435E2"/>
    <w:rsid w:val="00F44A88"/>
    <w:rsid w:val="00F45073"/>
    <w:rsid w:val="00F475BD"/>
    <w:rsid w:val="00F51FDE"/>
    <w:rsid w:val="00F665D6"/>
    <w:rsid w:val="00F70F73"/>
    <w:rsid w:val="00F7188D"/>
    <w:rsid w:val="00F72959"/>
    <w:rsid w:val="00F75A9C"/>
    <w:rsid w:val="00F82E0D"/>
    <w:rsid w:val="00F82F8D"/>
    <w:rsid w:val="00F834AA"/>
    <w:rsid w:val="00F849B8"/>
    <w:rsid w:val="00F876B2"/>
    <w:rsid w:val="00F90DDA"/>
    <w:rsid w:val="00F91958"/>
    <w:rsid w:val="00F930F7"/>
    <w:rsid w:val="00F93D8C"/>
    <w:rsid w:val="00F94AF0"/>
    <w:rsid w:val="00F9706F"/>
    <w:rsid w:val="00FA3104"/>
    <w:rsid w:val="00FA746F"/>
    <w:rsid w:val="00FA7D4F"/>
    <w:rsid w:val="00FB0BB9"/>
    <w:rsid w:val="00FB180C"/>
    <w:rsid w:val="00FB3257"/>
    <w:rsid w:val="00FB44B6"/>
    <w:rsid w:val="00FB5D29"/>
    <w:rsid w:val="00FC0169"/>
    <w:rsid w:val="00FC04AE"/>
    <w:rsid w:val="00FC17AF"/>
    <w:rsid w:val="00FC1A25"/>
    <w:rsid w:val="00FC59DF"/>
    <w:rsid w:val="00FC75FE"/>
    <w:rsid w:val="00FC7C4A"/>
    <w:rsid w:val="00FD027D"/>
    <w:rsid w:val="00FD22AF"/>
    <w:rsid w:val="00FD5007"/>
    <w:rsid w:val="00FE0EE6"/>
    <w:rsid w:val="00FE2DD0"/>
    <w:rsid w:val="00FE61AD"/>
    <w:rsid w:val="00FE66D1"/>
    <w:rsid w:val="00FE7047"/>
    <w:rsid w:val="00FF021A"/>
    <w:rsid w:val="00FF15B7"/>
    <w:rsid w:val="00FF53F9"/>
    <w:rsid w:val="00FF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1409</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8</cp:revision>
  <cp:lastPrinted>2021-03-16T13:46:00Z</cp:lastPrinted>
  <dcterms:created xsi:type="dcterms:W3CDTF">2021-03-08T16:41:00Z</dcterms:created>
  <dcterms:modified xsi:type="dcterms:W3CDTF">2021-03-16T15:19:00Z</dcterms:modified>
</cp:coreProperties>
</file>