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4FBFC2A4" w:rsidR="00294A87" w:rsidRDefault="006730E5" w:rsidP="00294A87">
      <w:pPr>
        <w:ind w:left="-360" w:right="-360"/>
        <w:rPr>
          <w:sz w:val="20"/>
        </w:rPr>
      </w:pPr>
      <w:r>
        <w:rPr>
          <w:sz w:val="20"/>
        </w:rPr>
        <w:t>Dece</w:t>
      </w:r>
      <w:r w:rsidR="00DC6AEB">
        <w:rPr>
          <w:sz w:val="20"/>
        </w:rPr>
        <w:t>mber</w:t>
      </w:r>
      <w:r w:rsidR="00103472">
        <w:rPr>
          <w:sz w:val="20"/>
        </w:rPr>
        <w:t xml:space="preserve"> </w:t>
      </w:r>
      <w:r>
        <w:rPr>
          <w:sz w:val="20"/>
        </w:rPr>
        <w:t>15</w:t>
      </w:r>
      <w:r w:rsidR="002B79AF" w:rsidRPr="002B79AF">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6D52CBE"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6730E5">
        <w:rPr>
          <w:sz w:val="20"/>
        </w:rPr>
        <w:t>Dec</w:t>
      </w:r>
      <w:r w:rsidR="00DC6AEB">
        <w:rPr>
          <w:sz w:val="20"/>
        </w:rPr>
        <w:t xml:space="preserve">ember </w:t>
      </w:r>
      <w:r w:rsidR="006730E5">
        <w:rPr>
          <w:sz w:val="20"/>
        </w:rPr>
        <w:t>15</w:t>
      </w:r>
      <w:r w:rsidR="002B79AF" w:rsidRPr="002B79AF">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1A1891" w:rsidRPr="008259CE">
        <w:rPr>
          <w:sz w:val="20"/>
        </w:rPr>
        <w:t>,</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Jim Houc</w:t>
      </w:r>
      <w:r w:rsidR="00A1665A" w:rsidRPr="008259CE">
        <w:rPr>
          <w:sz w:val="20"/>
        </w:rPr>
        <w:t>k</w:t>
      </w:r>
      <w:r w:rsidR="002B79AF">
        <w:rPr>
          <w:sz w:val="20"/>
        </w:rPr>
        <w:t>, and Davis Martin</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E3652F">
        <w:rPr>
          <w:sz w:val="20"/>
        </w:rPr>
        <w:t>ere</w:t>
      </w:r>
      <w:r w:rsidR="00BD4AE1" w:rsidRPr="008259CE">
        <w:rPr>
          <w:sz w:val="20"/>
        </w:rPr>
        <w:t xml:space="preserve"> </w:t>
      </w:r>
      <w:r w:rsidR="00AC6E7F" w:rsidRPr="008259CE">
        <w:rPr>
          <w:sz w:val="20"/>
        </w:rPr>
        <w:t xml:space="preserve">Auditor </w:t>
      </w:r>
      <w:r w:rsidR="00BD2DEC">
        <w:rPr>
          <w:sz w:val="20"/>
        </w:rPr>
        <w:t>Rebecca Krein</w:t>
      </w:r>
      <w:r w:rsidR="00E3652F">
        <w:rPr>
          <w:sz w:val="20"/>
        </w:rPr>
        <w:t xml:space="preserve"> and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7AF3DD2B"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r w:rsidR="00E3652F">
        <w:rPr>
          <w:sz w:val="20"/>
        </w:rPr>
        <w:t>Houck</w:t>
      </w:r>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bookmarkStart w:id="0" w:name="_Hlk52448266"/>
      <w:r w:rsidR="005B706B">
        <w:rPr>
          <w:sz w:val="20"/>
        </w:rPr>
        <w:t xml:space="preserve">Voting </w:t>
      </w:r>
      <w:proofErr w:type="spellStart"/>
      <w:r w:rsidR="005B706B">
        <w:rPr>
          <w:sz w:val="20"/>
        </w:rPr>
        <w:t>Aye</w:t>
      </w:r>
      <w:proofErr w:type="spellEnd"/>
      <w:r w:rsidR="005B706B">
        <w:rPr>
          <w:sz w:val="20"/>
        </w:rPr>
        <w:t xml:space="preserve">: </w:t>
      </w:r>
      <w:r w:rsidR="00E3652F">
        <w:rPr>
          <w:sz w:val="20"/>
        </w:rPr>
        <w:t>5</w:t>
      </w:r>
      <w:r w:rsidR="005B706B">
        <w:rPr>
          <w:sz w:val="20"/>
        </w:rPr>
        <w:t>; Nay: 0. The motion was adopted.</w:t>
      </w:r>
    </w:p>
    <w:bookmarkEnd w:id="0"/>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33E938AE" w14:textId="6B4E1C19" w:rsidR="00BD2DEC" w:rsidRDefault="007F3CE3" w:rsidP="00E3652F">
      <w:pPr>
        <w:ind w:left="-360" w:right="-360" w:firstLine="0"/>
        <w:rPr>
          <w:sz w:val="20"/>
        </w:rPr>
      </w:pPr>
      <w:proofErr w:type="spellStart"/>
      <w:r w:rsidRPr="007F3CE3">
        <w:rPr>
          <w:sz w:val="20"/>
        </w:rPr>
        <w:t>Holgard</w:t>
      </w:r>
      <w:proofErr w:type="spellEnd"/>
      <w:r w:rsidRPr="007F3CE3">
        <w:rPr>
          <w:sz w:val="20"/>
        </w:rPr>
        <w:t xml:space="preserve"> moved and </w:t>
      </w:r>
      <w:proofErr w:type="spellStart"/>
      <w:r w:rsidR="002B79AF">
        <w:rPr>
          <w:sz w:val="20"/>
        </w:rPr>
        <w:t>Schlomer</w:t>
      </w:r>
      <w:proofErr w:type="spellEnd"/>
      <w:r w:rsidRPr="007F3CE3">
        <w:rPr>
          <w:sz w:val="20"/>
        </w:rPr>
        <w:t xml:space="preserve"> seconded to adjourn as the Zoning Board of Adjustment.</w:t>
      </w:r>
      <w:r w:rsidR="00117B00">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2E98CA3E" w14:textId="77777777" w:rsidR="00E3652F" w:rsidRDefault="00E3652F" w:rsidP="00E3652F">
      <w:pPr>
        <w:ind w:left="-360"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5429506" w14:textId="621FBB8A" w:rsidR="006730E5" w:rsidRDefault="006730E5" w:rsidP="000253CF">
      <w:pPr>
        <w:ind w:left="-360" w:right="-360"/>
        <w:rPr>
          <w:b/>
          <w:sz w:val="20"/>
        </w:rPr>
      </w:pPr>
      <w:r>
        <w:rPr>
          <w:b/>
          <w:sz w:val="20"/>
        </w:rPr>
        <w:t>PUBLIC FORUM:</w:t>
      </w:r>
    </w:p>
    <w:p w14:paraId="766A78B1" w14:textId="1A583B29" w:rsidR="006730E5" w:rsidRPr="006730E5" w:rsidRDefault="006730E5" w:rsidP="000253CF">
      <w:pPr>
        <w:ind w:left="-360" w:right="-360"/>
        <w:rPr>
          <w:bCs/>
          <w:sz w:val="20"/>
        </w:rPr>
      </w:pPr>
      <w:r>
        <w:rPr>
          <w:bCs/>
          <w:sz w:val="20"/>
        </w:rPr>
        <w:t>Duane Mohr informed the board Sheriff Boll was sworn in as the South Dakota Sheriffs Association President by Justice Gilbertson.</w:t>
      </w:r>
    </w:p>
    <w:p w14:paraId="081490B5" w14:textId="77777777" w:rsidR="006730E5" w:rsidRDefault="006730E5" w:rsidP="000253CF">
      <w:pPr>
        <w:ind w:left="-360" w:right="-360"/>
        <w:rPr>
          <w:b/>
          <w:sz w:val="20"/>
        </w:rPr>
      </w:pPr>
    </w:p>
    <w:p w14:paraId="244D6EEA" w14:textId="065BBAA9" w:rsidR="004A10CC" w:rsidRPr="008259CE" w:rsidRDefault="00D8726B" w:rsidP="000253CF">
      <w:pPr>
        <w:ind w:left="-360" w:right="-360"/>
        <w:rPr>
          <w:b/>
          <w:sz w:val="20"/>
        </w:rPr>
      </w:pPr>
      <w:r w:rsidRPr="008259CE">
        <w:rPr>
          <w:b/>
          <w:sz w:val="20"/>
        </w:rPr>
        <w:t>AGENDA:</w:t>
      </w:r>
    </w:p>
    <w:p w14:paraId="6E3D191F" w14:textId="08254E3B" w:rsidR="002B79AF" w:rsidRDefault="005B706B" w:rsidP="002B79AF">
      <w:pPr>
        <w:ind w:left="-360" w:right="-360" w:firstLine="0"/>
        <w:rPr>
          <w:sz w:val="20"/>
        </w:rPr>
      </w:pPr>
      <w:proofErr w:type="spellStart"/>
      <w:r>
        <w:rPr>
          <w:sz w:val="20"/>
        </w:rPr>
        <w:t>Ho</w:t>
      </w:r>
      <w:r w:rsidR="006730E5">
        <w:rPr>
          <w:sz w:val="20"/>
        </w:rPr>
        <w:t>lgard</w:t>
      </w:r>
      <w:proofErr w:type="spellEnd"/>
      <w:r w:rsidR="00D8726B" w:rsidRPr="008259CE">
        <w:rPr>
          <w:sz w:val="20"/>
        </w:rPr>
        <w:t xml:space="preserve"> moved and </w:t>
      </w:r>
      <w:r>
        <w:rPr>
          <w:sz w:val="20"/>
        </w:rPr>
        <w:t>Ma</w:t>
      </w:r>
      <w:r w:rsidR="006730E5">
        <w:rPr>
          <w:sz w:val="20"/>
        </w:rPr>
        <w:t>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B429ED">
        <w:rPr>
          <w:sz w:val="20"/>
        </w:rPr>
        <w:t xml:space="preserve"> with </w:t>
      </w:r>
      <w:r w:rsidR="006730E5">
        <w:rPr>
          <w:sz w:val="20"/>
        </w:rPr>
        <w:t xml:space="preserve">the addition of authorizing advertising for a budget supplement for the landfill, Discussion regarding transports, update on the D3WM project, 911 addressing, and </w:t>
      </w:r>
      <w:r w:rsidR="007840DB">
        <w:rPr>
          <w:sz w:val="20"/>
        </w:rPr>
        <w:t>salary &amp; benefits in the State’s Attorney’s Office.</w:t>
      </w:r>
      <w:r w:rsidR="008C60C2" w:rsidRPr="008259CE">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442D804C" w14:textId="77777777" w:rsidR="00E3652F" w:rsidRDefault="00E3652F" w:rsidP="002B79AF">
      <w:pPr>
        <w:ind w:left="-360" w:right="-360" w:firstLine="0"/>
        <w:rPr>
          <w:b/>
          <w:sz w:val="20"/>
        </w:rPr>
      </w:pPr>
    </w:p>
    <w:p w14:paraId="515C8E90" w14:textId="4C121F06" w:rsidR="00676673" w:rsidRPr="002B79AF" w:rsidRDefault="00163301" w:rsidP="002B79AF">
      <w:pPr>
        <w:ind w:left="-360" w:right="-360" w:firstLine="0"/>
        <w:rPr>
          <w:b/>
          <w:sz w:val="20"/>
        </w:rPr>
      </w:pPr>
      <w:r w:rsidRPr="008259CE">
        <w:rPr>
          <w:b/>
          <w:sz w:val="20"/>
        </w:rPr>
        <w:t>MINUTES:</w:t>
      </w:r>
    </w:p>
    <w:p w14:paraId="066F4E37" w14:textId="0EBCEA61" w:rsidR="002B79AF" w:rsidRDefault="00B429ED" w:rsidP="007F3CE3">
      <w:pPr>
        <w:ind w:left="-360" w:right="-360" w:firstLine="0"/>
        <w:rPr>
          <w:sz w:val="20"/>
        </w:rPr>
      </w:pPr>
      <w:proofErr w:type="spellStart"/>
      <w:r>
        <w:rPr>
          <w:sz w:val="20"/>
        </w:rPr>
        <w:t>H</w:t>
      </w:r>
      <w:r w:rsidR="007840DB">
        <w:rPr>
          <w:sz w:val="20"/>
        </w:rPr>
        <w:t>olgard</w:t>
      </w:r>
      <w:proofErr w:type="spellEnd"/>
      <w:r w:rsidR="00D533ED" w:rsidRPr="008259CE">
        <w:rPr>
          <w:sz w:val="20"/>
        </w:rPr>
        <w:t xml:space="preserve"> moved</w:t>
      </w:r>
      <w:r w:rsidR="006C7CAC" w:rsidRPr="008259CE">
        <w:rPr>
          <w:sz w:val="20"/>
        </w:rPr>
        <w:t xml:space="preserve"> and </w:t>
      </w:r>
      <w:proofErr w:type="spellStart"/>
      <w:r w:rsidR="007840DB">
        <w:rPr>
          <w:sz w:val="20"/>
        </w:rPr>
        <w:t>Schlomer</w:t>
      </w:r>
      <w:proofErr w:type="spellEnd"/>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of</w:t>
      </w:r>
      <w:r w:rsidR="007840DB">
        <w:rPr>
          <w:sz w:val="20"/>
        </w:rPr>
        <w:t xml:space="preserve"> Dece</w:t>
      </w:r>
      <w:r w:rsidR="00E3652F">
        <w:rPr>
          <w:sz w:val="20"/>
        </w:rPr>
        <w:t>mber</w:t>
      </w:r>
      <w:r w:rsidR="00117B00">
        <w:rPr>
          <w:sz w:val="20"/>
        </w:rPr>
        <w:t xml:space="preserve"> </w:t>
      </w:r>
      <w:r w:rsidR="00E3652F">
        <w:rPr>
          <w:sz w:val="20"/>
        </w:rPr>
        <w:t>3</w:t>
      </w:r>
      <w:r w:rsidR="00E3652F" w:rsidRPr="00E3652F">
        <w:rPr>
          <w:sz w:val="20"/>
          <w:vertAlign w:val="superscript"/>
        </w:rPr>
        <w:t>rd</w:t>
      </w:r>
      <w:r w:rsidR="00016C65" w:rsidRPr="008259CE">
        <w:rPr>
          <w:sz w:val="20"/>
        </w:rPr>
        <w:t>, 2020</w:t>
      </w:r>
      <w:r w:rsidR="00D533ED" w:rsidRPr="008259CE">
        <w:rPr>
          <w:sz w:val="20"/>
        </w:rPr>
        <w:t>.</w:t>
      </w:r>
      <w:r w:rsidR="008C60C2" w:rsidRPr="008259CE">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6018DCA3" w14:textId="77777777" w:rsidR="00E3652F" w:rsidRDefault="00E3652F" w:rsidP="007F3CE3">
      <w:pPr>
        <w:ind w:left="-360" w:right="-360" w:firstLine="0"/>
        <w:rPr>
          <w:sz w:val="20"/>
        </w:rPr>
      </w:pPr>
    </w:p>
    <w:p w14:paraId="20751F5F" w14:textId="3B65209C" w:rsidR="00D3375A" w:rsidRDefault="00D3375A" w:rsidP="002B79AF">
      <w:pPr>
        <w:ind w:left="-360" w:right="-360" w:firstLine="0"/>
        <w:rPr>
          <w:b/>
          <w:sz w:val="20"/>
        </w:rPr>
      </w:pPr>
      <w:r>
        <w:rPr>
          <w:b/>
          <w:sz w:val="20"/>
        </w:rPr>
        <w:t>TRAVEL COMPENSATION:</w:t>
      </w:r>
    </w:p>
    <w:p w14:paraId="31A0C1A3" w14:textId="32F0D3E0" w:rsidR="00D3375A" w:rsidRPr="00D3375A" w:rsidRDefault="00D3375A" w:rsidP="002B79AF">
      <w:pPr>
        <w:ind w:left="-360"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update section 6.7.1 in the personnel policy to state: It is the policy of the County that employees be fully reimbursed for necessary and reasonable job-related travel expenses. Travel expenses and per diem rates will only be reimbursed when it requires an overnight stay. Roll call vote as follows: </w:t>
      </w:r>
      <w:proofErr w:type="spellStart"/>
      <w:r>
        <w:rPr>
          <w:bCs/>
          <w:sz w:val="20"/>
        </w:rPr>
        <w:t>Holgard</w:t>
      </w:r>
      <w:proofErr w:type="spellEnd"/>
      <w:r>
        <w:rPr>
          <w:bCs/>
          <w:sz w:val="20"/>
        </w:rPr>
        <w:t xml:space="preserve"> – Aye; </w:t>
      </w:r>
      <w:proofErr w:type="spellStart"/>
      <w:r>
        <w:rPr>
          <w:bCs/>
          <w:sz w:val="20"/>
        </w:rPr>
        <w:t>Schlomer</w:t>
      </w:r>
      <w:proofErr w:type="spellEnd"/>
      <w:r>
        <w:rPr>
          <w:bCs/>
          <w:sz w:val="20"/>
        </w:rPr>
        <w:t xml:space="preserve"> – Aye; Houck – Nay; Martin – Nay; Schilling – Aye. The motion was adopted.</w:t>
      </w:r>
    </w:p>
    <w:p w14:paraId="0862102F" w14:textId="77777777" w:rsidR="00D3375A" w:rsidRDefault="00D3375A" w:rsidP="002B79AF">
      <w:pPr>
        <w:ind w:left="-360" w:right="-360" w:firstLine="0"/>
        <w:rPr>
          <w:b/>
          <w:sz w:val="20"/>
        </w:rPr>
      </w:pPr>
    </w:p>
    <w:p w14:paraId="49EEFBD9" w14:textId="48413383" w:rsidR="00C64DDB" w:rsidRPr="002B79AF" w:rsidRDefault="00947536" w:rsidP="002B79AF">
      <w:pPr>
        <w:ind w:left="-360" w:right="-360" w:firstLine="0"/>
        <w:rPr>
          <w:sz w:val="20"/>
        </w:rPr>
      </w:pPr>
      <w:r w:rsidRPr="008259CE">
        <w:rPr>
          <w:b/>
          <w:sz w:val="20"/>
        </w:rPr>
        <w:t>CLAIMS APPROVED:</w:t>
      </w:r>
    </w:p>
    <w:p w14:paraId="3F109FCA" w14:textId="24FB7029" w:rsidR="00F95C25" w:rsidRPr="00F95C25" w:rsidRDefault="00E3652F" w:rsidP="003E3A4D">
      <w:pPr>
        <w:ind w:left="-360" w:right="-360" w:firstLine="0"/>
        <w:rPr>
          <w:b/>
          <w:sz w:val="20"/>
        </w:rPr>
      </w:pPr>
      <w:r>
        <w:rPr>
          <w:sz w:val="20"/>
        </w:rPr>
        <w:t>Ho</w:t>
      </w:r>
      <w:r w:rsidR="00D3375A">
        <w:rPr>
          <w:sz w:val="20"/>
        </w:rPr>
        <w:t>uck</w:t>
      </w:r>
      <w:r w:rsidR="00947536" w:rsidRPr="008259CE">
        <w:rPr>
          <w:sz w:val="20"/>
        </w:rPr>
        <w:t xml:space="preserve"> moved and</w:t>
      </w:r>
      <w:r w:rsidR="002823B4" w:rsidRPr="008259CE">
        <w:rPr>
          <w:sz w:val="20"/>
        </w:rPr>
        <w:t xml:space="preserve"> </w:t>
      </w:r>
      <w:r w:rsidR="00D3375A">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D3375A">
        <w:rPr>
          <w:sz w:val="20"/>
        </w:rPr>
        <w:t xml:space="preserve">, Houck amended the motion and </w:t>
      </w:r>
      <w:proofErr w:type="spellStart"/>
      <w:r w:rsidR="00D3375A">
        <w:rPr>
          <w:sz w:val="20"/>
        </w:rPr>
        <w:t>Holgard</w:t>
      </w:r>
      <w:proofErr w:type="spellEnd"/>
      <w:r w:rsidR="00D3375A">
        <w:rPr>
          <w:sz w:val="20"/>
        </w:rPr>
        <w:t xml:space="preserve"> seconded to remove a claim to </w:t>
      </w:r>
      <w:proofErr w:type="spellStart"/>
      <w:r w:rsidR="00D3375A">
        <w:rPr>
          <w:sz w:val="20"/>
        </w:rPr>
        <w:t>TranSource</w:t>
      </w:r>
      <w:proofErr w:type="spellEnd"/>
      <w:r w:rsidR="003E3A4D">
        <w:rPr>
          <w:sz w:val="20"/>
        </w:rPr>
        <w:t>.</w:t>
      </w:r>
      <w:r w:rsidR="00D3375A">
        <w:rPr>
          <w:sz w:val="20"/>
        </w:rPr>
        <w:t xml:space="preserve"> </w:t>
      </w:r>
      <w:r w:rsidR="003E3A4D" w:rsidRPr="003E3A4D">
        <w:t xml:space="preserve"> </w:t>
      </w:r>
      <w:r w:rsidR="003E3A4D" w:rsidRPr="003E3A4D">
        <w:rPr>
          <w:sz w:val="20"/>
        </w:rPr>
        <w:t xml:space="preserve">Voting </w:t>
      </w:r>
      <w:proofErr w:type="spellStart"/>
      <w:r w:rsidR="003E3A4D" w:rsidRPr="003E3A4D">
        <w:rPr>
          <w:sz w:val="20"/>
        </w:rPr>
        <w:t>Aye</w:t>
      </w:r>
      <w:proofErr w:type="spellEnd"/>
      <w:r w:rsidR="003E3A4D" w:rsidRPr="003E3A4D">
        <w:rPr>
          <w:sz w:val="20"/>
        </w:rPr>
        <w:t>: 5; Nay: 0. The motion was adopted.</w:t>
      </w:r>
      <w:r w:rsidR="00D3375A">
        <w:rPr>
          <w:sz w:val="20"/>
        </w:rPr>
        <w:t xml:space="preserve"> </w:t>
      </w:r>
    </w:p>
    <w:p w14:paraId="2B869EEF" w14:textId="77777777" w:rsidR="00C42FDA" w:rsidRPr="00C42FDA" w:rsidRDefault="00C42FDA" w:rsidP="00C42FDA">
      <w:pPr>
        <w:ind w:right="-360" w:firstLine="0"/>
        <w:rPr>
          <w:b/>
          <w:sz w:val="20"/>
        </w:rPr>
      </w:pPr>
    </w:p>
    <w:p w14:paraId="03E2AA85" w14:textId="77777777" w:rsidR="00881CC6" w:rsidRPr="00881CC6" w:rsidRDefault="00881CC6" w:rsidP="00881CC6">
      <w:pPr>
        <w:ind w:right="-360" w:firstLine="0"/>
        <w:rPr>
          <w:bCs/>
          <w:sz w:val="20"/>
        </w:rPr>
      </w:pPr>
      <w:r w:rsidRPr="00881CC6">
        <w:rPr>
          <w:bCs/>
          <w:sz w:val="20"/>
        </w:rPr>
        <w:t>COMMISSIONERS:  City of Mobridge – Utilities @ 306 2nd Ave W, $10.50; Mobridge Tribune – Publications, $291.62; Selby Record – Publications, $354.83</w:t>
      </w:r>
    </w:p>
    <w:p w14:paraId="29B475A0" w14:textId="77777777" w:rsidR="00881CC6" w:rsidRPr="00881CC6" w:rsidRDefault="00881CC6" w:rsidP="00881CC6">
      <w:pPr>
        <w:ind w:right="-360" w:firstLine="0"/>
        <w:rPr>
          <w:bCs/>
          <w:sz w:val="20"/>
        </w:rPr>
      </w:pPr>
      <w:r w:rsidRPr="00881CC6">
        <w:rPr>
          <w:bCs/>
          <w:sz w:val="20"/>
        </w:rPr>
        <w:t>ELECTIONS:  Cardmember Service – Postage/Supplies, $22.05; Connecting Point – PC/Installation fees/software, $2555.74</w:t>
      </w:r>
    </w:p>
    <w:p w14:paraId="0B1155A4" w14:textId="77777777" w:rsidR="00881CC6" w:rsidRPr="00881CC6" w:rsidRDefault="00881CC6" w:rsidP="00881CC6">
      <w:pPr>
        <w:ind w:right="-360" w:firstLine="0"/>
        <w:rPr>
          <w:bCs/>
          <w:sz w:val="20"/>
        </w:rPr>
      </w:pPr>
      <w:r w:rsidRPr="00881CC6">
        <w:rPr>
          <w:bCs/>
          <w:sz w:val="20"/>
        </w:rPr>
        <w:t>COURTS:  West Payment Center – Library Supplements/Tax Books, $96.38</w:t>
      </w:r>
    </w:p>
    <w:p w14:paraId="330F383D" w14:textId="77777777" w:rsidR="00881CC6" w:rsidRPr="00881CC6" w:rsidRDefault="00881CC6" w:rsidP="00881CC6">
      <w:pPr>
        <w:ind w:right="-360" w:firstLine="0"/>
        <w:rPr>
          <w:bCs/>
          <w:sz w:val="20"/>
        </w:rPr>
      </w:pPr>
      <w:r w:rsidRPr="00881CC6">
        <w:rPr>
          <w:bCs/>
          <w:sz w:val="20"/>
        </w:rPr>
        <w:t>AUDITOR: Bankwest – Wire Service, $50.00; Cardmember Service – Stamps/Postage Rental, $139.25; Connecting Point – Backup Services, $20.00</w:t>
      </w:r>
    </w:p>
    <w:p w14:paraId="69ED56D2" w14:textId="77777777" w:rsidR="00881CC6" w:rsidRPr="00881CC6" w:rsidRDefault="00881CC6" w:rsidP="00881CC6">
      <w:pPr>
        <w:ind w:right="-360" w:firstLine="0"/>
        <w:rPr>
          <w:bCs/>
          <w:sz w:val="20"/>
        </w:rPr>
      </w:pPr>
      <w:r w:rsidRPr="00881CC6">
        <w:rPr>
          <w:bCs/>
          <w:sz w:val="20"/>
        </w:rPr>
        <w:t xml:space="preserve">TREASURERS:  Cardmember Service – Postage/Rental/Office Supplies, $408.77; Nyla </w:t>
      </w:r>
      <w:proofErr w:type="spellStart"/>
      <w:r w:rsidRPr="00881CC6">
        <w:rPr>
          <w:bCs/>
          <w:sz w:val="20"/>
        </w:rPr>
        <w:t>Moak</w:t>
      </w:r>
      <w:proofErr w:type="spellEnd"/>
      <w:r w:rsidRPr="00881CC6">
        <w:rPr>
          <w:bCs/>
          <w:sz w:val="20"/>
        </w:rPr>
        <w:t xml:space="preserve"> – Training Services, $400.00</w:t>
      </w:r>
    </w:p>
    <w:p w14:paraId="5128AE40" w14:textId="77777777" w:rsidR="00881CC6" w:rsidRPr="00881CC6" w:rsidRDefault="00881CC6" w:rsidP="00881CC6">
      <w:pPr>
        <w:ind w:right="-360" w:firstLine="0"/>
        <w:rPr>
          <w:bCs/>
          <w:sz w:val="20"/>
        </w:rPr>
      </w:pPr>
      <w:r w:rsidRPr="00881CC6">
        <w:rPr>
          <w:bCs/>
          <w:sz w:val="20"/>
        </w:rPr>
        <w:lastRenderedPageBreak/>
        <w:t xml:space="preserve">STATES ATTORNEY:  Cardmember Service – Postage/Rental, $196.50; David Haefner – Subpoena/mileage, $37.64; Mobridge Tribune – Publications, $70.01; Kaitlyn Newman – Subpoena/mileage, $87.54; Taylor </w:t>
      </w:r>
      <w:proofErr w:type="spellStart"/>
      <w:r w:rsidRPr="00881CC6">
        <w:rPr>
          <w:bCs/>
          <w:sz w:val="20"/>
        </w:rPr>
        <w:t>Nunamaker</w:t>
      </w:r>
      <w:proofErr w:type="spellEnd"/>
      <w:r w:rsidRPr="00881CC6">
        <w:rPr>
          <w:bCs/>
          <w:sz w:val="20"/>
        </w:rPr>
        <w:t xml:space="preserve"> – Subpoena/mileage, $37.64; Quill Corporation – Office Supplies, $52.56; Spencer Reinhart – Subpoena/mileage, $37.64; SD Public Health Laboratory, $455.00; David A Valandra – Services/mileage, $2210.00</w:t>
      </w:r>
    </w:p>
    <w:p w14:paraId="20B19FAC" w14:textId="77777777" w:rsidR="00881CC6" w:rsidRPr="00881CC6" w:rsidRDefault="00881CC6" w:rsidP="00881CC6">
      <w:pPr>
        <w:ind w:right="-360" w:firstLine="0"/>
        <w:rPr>
          <w:bCs/>
          <w:sz w:val="20"/>
        </w:rPr>
      </w:pPr>
      <w:r w:rsidRPr="00881CC6">
        <w:rPr>
          <w:bCs/>
          <w:sz w:val="20"/>
        </w:rPr>
        <w:t xml:space="preserve">COURT APPT ATTY:  </w:t>
      </w:r>
      <w:proofErr w:type="spellStart"/>
      <w:r w:rsidRPr="00881CC6">
        <w:rPr>
          <w:bCs/>
          <w:sz w:val="20"/>
        </w:rPr>
        <w:t>Cogley</w:t>
      </w:r>
      <w:proofErr w:type="spellEnd"/>
      <w:r w:rsidRPr="00881CC6">
        <w:rPr>
          <w:bCs/>
          <w:sz w:val="20"/>
        </w:rPr>
        <w:t xml:space="preserve"> law Office – Services &amp; Fees, $2713.50; Christopher A Harr - Services &amp; Fees, $470.01; Mark K </w:t>
      </w:r>
      <w:proofErr w:type="spellStart"/>
      <w:r w:rsidRPr="00881CC6">
        <w:rPr>
          <w:bCs/>
          <w:sz w:val="20"/>
        </w:rPr>
        <w:t>Kroontje</w:t>
      </w:r>
      <w:proofErr w:type="spellEnd"/>
      <w:r w:rsidRPr="00881CC6">
        <w:rPr>
          <w:bCs/>
          <w:sz w:val="20"/>
        </w:rPr>
        <w:t xml:space="preserve"> – Services &amp; Fees, $2359.73</w:t>
      </w:r>
    </w:p>
    <w:p w14:paraId="59475BD4" w14:textId="77777777" w:rsidR="00881CC6" w:rsidRPr="00881CC6" w:rsidRDefault="00881CC6" w:rsidP="00881CC6">
      <w:pPr>
        <w:ind w:right="-360" w:firstLine="0"/>
        <w:rPr>
          <w:bCs/>
          <w:sz w:val="20"/>
        </w:rPr>
      </w:pPr>
      <w:r w:rsidRPr="00881CC6">
        <w:rPr>
          <w:bCs/>
          <w:sz w:val="20"/>
        </w:rPr>
        <w:t>ABUSED CHILD DEFENSE:  Kristi A Brandt – Services/Transcripts, $71.80; Von Wald Law Offices – Services &amp; Fees, $145.50</w:t>
      </w:r>
    </w:p>
    <w:p w14:paraId="219AC5C2" w14:textId="77777777" w:rsidR="00881CC6" w:rsidRPr="00881CC6" w:rsidRDefault="00881CC6" w:rsidP="00881CC6">
      <w:pPr>
        <w:ind w:right="-360" w:firstLine="0"/>
        <w:rPr>
          <w:bCs/>
          <w:sz w:val="20"/>
        </w:rPr>
      </w:pPr>
      <w:r w:rsidRPr="00881CC6">
        <w:rPr>
          <w:bCs/>
          <w:sz w:val="20"/>
        </w:rPr>
        <w:t xml:space="preserve">COURTHOUSE:  Heartland Waste Management – Garbage Service, $135.00; Menards – Supplies, $318.45; Louis Schmidt – Mileage, $67.20; </w:t>
      </w:r>
      <w:proofErr w:type="spellStart"/>
      <w:r w:rsidRPr="00881CC6">
        <w:rPr>
          <w:bCs/>
          <w:sz w:val="20"/>
        </w:rPr>
        <w:t>Servall</w:t>
      </w:r>
      <w:proofErr w:type="spellEnd"/>
      <w:r w:rsidRPr="00881CC6">
        <w:rPr>
          <w:bCs/>
          <w:sz w:val="20"/>
        </w:rPr>
        <w:t xml:space="preserve"> Uniform &amp; Linen – Sanitizer, $113.18; Web Water Bottling – Water Rental, $18.75</w:t>
      </w:r>
    </w:p>
    <w:p w14:paraId="49A172FA" w14:textId="77777777" w:rsidR="00881CC6" w:rsidRPr="00881CC6" w:rsidRDefault="00881CC6" w:rsidP="00881CC6">
      <w:pPr>
        <w:ind w:right="-360" w:firstLine="0"/>
        <w:rPr>
          <w:bCs/>
          <w:sz w:val="20"/>
        </w:rPr>
      </w:pPr>
      <w:r w:rsidRPr="00881CC6">
        <w:rPr>
          <w:bCs/>
          <w:sz w:val="20"/>
        </w:rPr>
        <w:t>DOE: Cardmember Service – Contract Renewal/Postage/Rental, $35.05; Selby Record – 1 yr. Subscription, $35.00; Shorty’s One Stop – Gas, $24.50</w:t>
      </w:r>
    </w:p>
    <w:p w14:paraId="51C4AFF2" w14:textId="77777777" w:rsidR="00881CC6" w:rsidRPr="00881CC6" w:rsidRDefault="00881CC6" w:rsidP="00881CC6">
      <w:pPr>
        <w:ind w:right="-360" w:firstLine="0"/>
        <w:rPr>
          <w:bCs/>
          <w:sz w:val="20"/>
        </w:rPr>
      </w:pPr>
      <w:r w:rsidRPr="00881CC6">
        <w:rPr>
          <w:bCs/>
          <w:sz w:val="20"/>
        </w:rPr>
        <w:t>ROD:  Cardmember Service – Postage/Rental, $40.15</w:t>
      </w:r>
    </w:p>
    <w:p w14:paraId="019EA990" w14:textId="77777777" w:rsidR="00881CC6" w:rsidRPr="00881CC6" w:rsidRDefault="00881CC6" w:rsidP="00881CC6">
      <w:pPr>
        <w:ind w:right="-360" w:firstLine="0"/>
        <w:rPr>
          <w:bCs/>
          <w:sz w:val="20"/>
        </w:rPr>
      </w:pPr>
      <w:r w:rsidRPr="00881CC6">
        <w:rPr>
          <w:bCs/>
          <w:sz w:val="20"/>
        </w:rPr>
        <w:t>VET SERVICE OFFICER:  WRT – Telephone Service, $46.64</w:t>
      </w:r>
    </w:p>
    <w:p w14:paraId="3EDBBA33" w14:textId="77777777" w:rsidR="00881CC6" w:rsidRPr="00881CC6" w:rsidRDefault="00881CC6" w:rsidP="00881CC6">
      <w:pPr>
        <w:ind w:right="-360" w:firstLine="0"/>
        <w:rPr>
          <w:bCs/>
          <w:sz w:val="20"/>
        </w:rPr>
      </w:pPr>
      <w:r w:rsidRPr="00881CC6">
        <w:rPr>
          <w:bCs/>
          <w:sz w:val="20"/>
        </w:rPr>
        <w:t xml:space="preserve">SHERIFF:  Cardmember Service – Travel/Postage/Rental/Supplies, $2941.36; Black Hills Ammunition – Supplies, $479.00; Connecting Point – Backup Storage, $208.00; Dakota Glass &amp; Alignment – Taurus Maintenance, $185.31; Galls, Inc – Supplies, $46.94; </w:t>
      </w:r>
      <w:proofErr w:type="spellStart"/>
      <w:r w:rsidRPr="00881CC6">
        <w:rPr>
          <w:bCs/>
          <w:sz w:val="20"/>
        </w:rPr>
        <w:t>Kiesler</w:t>
      </w:r>
      <w:proofErr w:type="spellEnd"/>
      <w:r w:rsidRPr="00881CC6">
        <w:rPr>
          <w:bCs/>
          <w:sz w:val="20"/>
        </w:rPr>
        <w:t xml:space="preserve"> Police Supply – Firearms, $1671.00; Senior Nutrition Center – Meals, $13.50; </w:t>
      </w:r>
      <w:proofErr w:type="spellStart"/>
      <w:r w:rsidRPr="00881CC6">
        <w:rPr>
          <w:bCs/>
          <w:sz w:val="20"/>
        </w:rPr>
        <w:t>Servall</w:t>
      </w:r>
      <w:proofErr w:type="spellEnd"/>
      <w:r w:rsidRPr="00881CC6">
        <w:rPr>
          <w:bCs/>
          <w:sz w:val="20"/>
        </w:rPr>
        <w:t xml:space="preserve"> Uniform &amp; Linen – Rental Mops/Mats, $37.03; Uniform Center – Pants/Shirts, $220.95</w:t>
      </w:r>
    </w:p>
    <w:p w14:paraId="0E831BE9" w14:textId="77777777" w:rsidR="00881CC6" w:rsidRPr="00881CC6" w:rsidRDefault="00881CC6" w:rsidP="00881CC6">
      <w:pPr>
        <w:ind w:right="-360" w:firstLine="0"/>
        <w:rPr>
          <w:bCs/>
          <w:sz w:val="20"/>
        </w:rPr>
      </w:pPr>
      <w:r w:rsidRPr="00881CC6">
        <w:rPr>
          <w:bCs/>
          <w:sz w:val="20"/>
        </w:rPr>
        <w:t>JAIL:  Brown County Sheriff – JUV prisoner boarding, $570.00; Couteau Des Prairie – Medical Service, $45.40; Faulk County Sheriff – Prisoner Boarding, $680.00; Faulkton Area Medical Hospital – Medical Service, $32.47</w:t>
      </w:r>
    </w:p>
    <w:p w14:paraId="56D26F5E" w14:textId="77777777" w:rsidR="00881CC6" w:rsidRPr="00881CC6" w:rsidRDefault="00881CC6" w:rsidP="00881CC6">
      <w:pPr>
        <w:ind w:right="-360" w:firstLine="0"/>
        <w:rPr>
          <w:bCs/>
          <w:sz w:val="20"/>
        </w:rPr>
      </w:pPr>
      <w:r w:rsidRPr="00881CC6">
        <w:rPr>
          <w:bCs/>
          <w:sz w:val="20"/>
        </w:rPr>
        <w:t>SUPPORT OF POOR:  Cardmember Service – Postage/Rental, $19.46</w:t>
      </w:r>
    </w:p>
    <w:p w14:paraId="62074C0D" w14:textId="77777777" w:rsidR="00881CC6" w:rsidRPr="00881CC6" w:rsidRDefault="00881CC6" w:rsidP="00881CC6">
      <w:pPr>
        <w:ind w:right="-360" w:firstLine="0"/>
        <w:rPr>
          <w:bCs/>
          <w:sz w:val="20"/>
        </w:rPr>
      </w:pPr>
      <w:r w:rsidRPr="00881CC6">
        <w:rPr>
          <w:bCs/>
          <w:sz w:val="20"/>
        </w:rPr>
        <w:t xml:space="preserve"> MENTALLY ILL:  Lincoln County Treasurer – Services, $116.40; SD Dept. of Revenue – HCS Fees, $1200.00</w:t>
      </w:r>
    </w:p>
    <w:p w14:paraId="4CFD85EF" w14:textId="77777777" w:rsidR="00881CC6" w:rsidRPr="00881CC6" w:rsidRDefault="00881CC6" w:rsidP="00881CC6">
      <w:pPr>
        <w:ind w:right="-360" w:firstLine="0"/>
        <w:rPr>
          <w:bCs/>
          <w:sz w:val="20"/>
        </w:rPr>
      </w:pPr>
      <w:r w:rsidRPr="00881CC6">
        <w:rPr>
          <w:bCs/>
          <w:sz w:val="20"/>
        </w:rPr>
        <w:t>DEV DISABLED:  SD Dept of Revenue – Services, $60.00</w:t>
      </w:r>
    </w:p>
    <w:p w14:paraId="3507FB4A" w14:textId="77777777" w:rsidR="00881CC6" w:rsidRPr="00881CC6" w:rsidRDefault="00881CC6" w:rsidP="00881CC6">
      <w:pPr>
        <w:ind w:right="-360" w:firstLine="0"/>
        <w:rPr>
          <w:bCs/>
          <w:sz w:val="20"/>
        </w:rPr>
      </w:pPr>
      <w:r w:rsidRPr="00881CC6">
        <w:rPr>
          <w:bCs/>
          <w:sz w:val="20"/>
        </w:rPr>
        <w:t>SENIOR CITIZEN:  Mobridge Senior Citizens – 2020 Allocation, $5,000.00</w:t>
      </w:r>
    </w:p>
    <w:p w14:paraId="0E401B14" w14:textId="77777777" w:rsidR="00881CC6" w:rsidRPr="00881CC6" w:rsidRDefault="00881CC6" w:rsidP="00881CC6">
      <w:pPr>
        <w:ind w:right="-360" w:firstLine="0"/>
        <w:rPr>
          <w:bCs/>
          <w:sz w:val="20"/>
        </w:rPr>
      </w:pPr>
      <w:r w:rsidRPr="00881CC6">
        <w:rPr>
          <w:bCs/>
          <w:sz w:val="20"/>
        </w:rPr>
        <w:t>EXTENSION:  Cardmember Service – Postage/Rental, $6.06</w:t>
      </w:r>
    </w:p>
    <w:p w14:paraId="4C5B95E6" w14:textId="77777777" w:rsidR="00881CC6" w:rsidRPr="00881CC6" w:rsidRDefault="00881CC6" w:rsidP="00881CC6">
      <w:pPr>
        <w:ind w:right="-360" w:firstLine="0"/>
        <w:rPr>
          <w:bCs/>
          <w:sz w:val="20"/>
        </w:rPr>
      </w:pPr>
      <w:r w:rsidRPr="00881CC6">
        <w:rPr>
          <w:bCs/>
          <w:sz w:val="20"/>
        </w:rPr>
        <w:t xml:space="preserve">WEED CONTROL:  Valley </w:t>
      </w:r>
      <w:proofErr w:type="spellStart"/>
      <w:r w:rsidRPr="00881CC6">
        <w:rPr>
          <w:bCs/>
          <w:sz w:val="20"/>
        </w:rPr>
        <w:t>Telcommunications</w:t>
      </w:r>
      <w:proofErr w:type="spellEnd"/>
      <w:r w:rsidRPr="00881CC6">
        <w:rPr>
          <w:bCs/>
          <w:sz w:val="20"/>
        </w:rPr>
        <w:t xml:space="preserve"> – Cell Service, $35.00</w:t>
      </w:r>
    </w:p>
    <w:p w14:paraId="709264E7" w14:textId="77777777" w:rsidR="00881CC6" w:rsidRPr="00881CC6" w:rsidRDefault="00881CC6" w:rsidP="00881CC6">
      <w:pPr>
        <w:ind w:right="-360" w:firstLine="0"/>
        <w:rPr>
          <w:bCs/>
          <w:sz w:val="20"/>
        </w:rPr>
      </w:pPr>
      <w:r w:rsidRPr="00881CC6">
        <w:rPr>
          <w:bCs/>
          <w:sz w:val="20"/>
        </w:rPr>
        <w:t xml:space="preserve">RD &amp; BR:  Cam Wal Electric – Utilities, $49.41; Carlson Services – Services, $70.00; Central Diesel Sales – Parts, $288.23; City of Mobridge – Utilities, $49.30; Gary  Byre – Reimbursement, $33.00; Kenton Gustafson – Pit Run, $226.80; </w:t>
      </w:r>
      <w:proofErr w:type="spellStart"/>
      <w:r w:rsidRPr="00881CC6">
        <w:rPr>
          <w:bCs/>
          <w:sz w:val="20"/>
        </w:rPr>
        <w:t>Hase</w:t>
      </w:r>
      <w:proofErr w:type="spellEnd"/>
      <w:r w:rsidRPr="00881CC6">
        <w:rPr>
          <w:bCs/>
          <w:sz w:val="20"/>
        </w:rPr>
        <w:t xml:space="preserve"> Plumbing Heating &amp; Air – Repairs, $285.72; Heartland Waste Management – Garbage Service, $50.00; Houck Ranches – Pit Run, $352.80; Hoven Coop Service – Gas, $1022.15; James Ackerman – Reimbursement, $35.00; Matheson Tri-Gas – Rental, $38.40; Mobridge Tribune – Publications, $281.60; MDU – Utilities, $39.07; Selby Auto Sales – Part/Supplies, $389.70; Selby Record – Publications - $120.00; </w:t>
      </w:r>
      <w:proofErr w:type="spellStart"/>
      <w:r w:rsidRPr="00881CC6">
        <w:rPr>
          <w:bCs/>
          <w:sz w:val="20"/>
        </w:rPr>
        <w:t>Servall</w:t>
      </w:r>
      <w:proofErr w:type="spellEnd"/>
      <w:r w:rsidRPr="00881CC6">
        <w:rPr>
          <w:bCs/>
          <w:sz w:val="20"/>
        </w:rPr>
        <w:t xml:space="preserve"> Uniform &amp; Linen – Rentals, $54.08; Shorty’s One Stop – Gas, $381.96; Valley Communications – Cell Service, $35.00; WRT – Telephone @ Mob Shop, $37.82</w:t>
      </w:r>
    </w:p>
    <w:p w14:paraId="3B35F5A4" w14:textId="77777777" w:rsidR="00881CC6" w:rsidRPr="00881CC6" w:rsidRDefault="00881CC6" w:rsidP="00881CC6">
      <w:pPr>
        <w:ind w:right="-360" w:firstLine="0"/>
        <w:rPr>
          <w:bCs/>
          <w:sz w:val="20"/>
        </w:rPr>
      </w:pPr>
      <w:r w:rsidRPr="00881CC6">
        <w:rPr>
          <w:bCs/>
          <w:sz w:val="20"/>
        </w:rPr>
        <w:t>COMMUNICATION CENTER:  City of Mobridge – 911 Surcharge, $18,740.50</w:t>
      </w:r>
    </w:p>
    <w:p w14:paraId="201D7B02" w14:textId="77777777" w:rsidR="00881CC6" w:rsidRPr="00881CC6" w:rsidRDefault="00881CC6" w:rsidP="00881CC6">
      <w:pPr>
        <w:ind w:right="-360" w:firstLine="0"/>
        <w:rPr>
          <w:bCs/>
          <w:sz w:val="20"/>
        </w:rPr>
      </w:pPr>
      <w:r w:rsidRPr="00881CC6">
        <w:rPr>
          <w:bCs/>
          <w:sz w:val="20"/>
        </w:rPr>
        <w:t xml:space="preserve">FIRE PROTECTION:  </w:t>
      </w:r>
      <w:proofErr w:type="spellStart"/>
      <w:r w:rsidRPr="00881CC6">
        <w:rPr>
          <w:bCs/>
          <w:sz w:val="20"/>
        </w:rPr>
        <w:t>Akaska</w:t>
      </w:r>
      <w:proofErr w:type="spellEnd"/>
      <w:r w:rsidRPr="00881CC6">
        <w:rPr>
          <w:bCs/>
          <w:sz w:val="20"/>
        </w:rPr>
        <w:t xml:space="preserve"> Fire Dept – Grant Funds/Fires, $2500.00; Glenham Fire Dept – Grand Funds/Fires, $2900.00; Hoven Fire Dept – Grant Fund/Fires, $2450.00; Mobridge Fire Dept – Grant Funds/Fires, $3250.00; Selby Fire Dept – Grand Funds/Fires, $2800.00</w:t>
      </w:r>
    </w:p>
    <w:p w14:paraId="2604BAD1" w14:textId="77777777" w:rsidR="00881CC6" w:rsidRPr="00881CC6" w:rsidRDefault="00881CC6" w:rsidP="00881CC6">
      <w:pPr>
        <w:ind w:right="-360" w:firstLine="0"/>
        <w:rPr>
          <w:bCs/>
          <w:sz w:val="20"/>
        </w:rPr>
      </w:pPr>
      <w:r w:rsidRPr="00881CC6">
        <w:rPr>
          <w:bCs/>
          <w:sz w:val="20"/>
        </w:rPr>
        <w:t xml:space="preserve">EMERGENCY &amp; DISASTER:  Cardmember Service – Laptop/Booster, $998.56; Connecting Point – Elite Book/software/Installation, $3128.73; Mobridge Regional Hospital – Services, $42.00; </w:t>
      </w:r>
      <w:proofErr w:type="spellStart"/>
      <w:r w:rsidRPr="00881CC6">
        <w:rPr>
          <w:bCs/>
          <w:sz w:val="20"/>
        </w:rPr>
        <w:t>Paylessfoods</w:t>
      </w:r>
      <w:proofErr w:type="spellEnd"/>
      <w:r w:rsidRPr="00881CC6">
        <w:rPr>
          <w:bCs/>
          <w:sz w:val="20"/>
        </w:rPr>
        <w:t xml:space="preserve"> – Supplies, $23.80</w:t>
      </w:r>
    </w:p>
    <w:p w14:paraId="1E7FBB85" w14:textId="77777777" w:rsidR="00881CC6" w:rsidRPr="00881CC6" w:rsidRDefault="00881CC6" w:rsidP="00881CC6">
      <w:pPr>
        <w:ind w:right="-360" w:firstLine="0"/>
        <w:rPr>
          <w:bCs/>
          <w:sz w:val="20"/>
        </w:rPr>
      </w:pPr>
      <w:r w:rsidRPr="00881CC6">
        <w:rPr>
          <w:bCs/>
          <w:sz w:val="20"/>
        </w:rPr>
        <w:t xml:space="preserve">SOLID WASTE:  </w:t>
      </w:r>
      <w:proofErr w:type="spellStart"/>
      <w:r w:rsidRPr="00881CC6">
        <w:rPr>
          <w:bCs/>
          <w:sz w:val="20"/>
        </w:rPr>
        <w:t>Agtegra</w:t>
      </w:r>
      <w:proofErr w:type="spellEnd"/>
      <w:r w:rsidRPr="00881CC6">
        <w:rPr>
          <w:bCs/>
          <w:sz w:val="20"/>
        </w:rPr>
        <w:t xml:space="preserve"> – Fuel, $1123.62; Butler Machinery – Parts, $417.35; Cam Wal Electric – Utilities, $325.34; Cardmember Service – Postage/Rental, $20.06; Connecting Point – Computers/software/Installation, $2941.73; Dakota Fluid Power – Repairs, $383.00; Hampton Inn – Conference Travel, $659.46; Heartland Waste Management – Recycle Ctr Garbage Service, $60.00; Premier Equipment – Parts, $130.80; Runnings Supply – Parts/Supplies, $263.75; SD Dept of Environment – Solid Waste Surcharge, $961.58; </w:t>
      </w:r>
      <w:proofErr w:type="spellStart"/>
      <w:r w:rsidRPr="00881CC6">
        <w:rPr>
          <w:bCs/>
          <w:sz w:val="20"/>
        </w:rPr>
        <w:t>Servall</w:t>
      </w:r>
      <w:proofErr w:type="spellEnd"/>
      <w:r w:rsidRPr="00881CC6">
        <w:rPr>
          <w:bCs/>
          <w:sz w:val="20"/>
        </w:rPr>
        <w:t xml:space="preserve"> Uniform &amp; Linen – Rentals, $54.52; Shorty’s One Stop – Gas, $30.27; Valley </w:t>
      </w:r>
      <w:proofErr w:type="spellStart"/>
      <w:r w:rsidRPr="00881CC6">
        <w:rPr>
          <w:bCs/>
          <w:sz w:val="20"/>
        </w:rPr>
        <w:t>Telcommunications</w:t>
      </w:r>
      <w:proofErr w:type="spellEnd"/>
      <w:r w:rsidRPr="00881CC6">
        <w:rPr>
          <w:bCs/>
          <w:sz w:val="20"/>
        </w:rPr>
        <w:t xml:space="preserve"> – Telephone Service, $109.75; Web Water Bottling Co – Bottled Water, $6.25; </w:t>
      </w:r>
      <w:proofErr w:type="spellStart"/>
      <w:r w:rsidRPr="00881CC6">
        <w:rPr>
          <w:bCs/>
          <w:sz w:val="20"/>
        </w:rPr>
        <w:t>Wenck</w:t>
      </w:r>
      <w:proofErr w:type="spellEnd"/>
      <w:r w:rsidRPr="00881CC6">
        <w:rPr>
          <w:bCs/>
          <w:sz w:val="20"/>
        </w:rPr>
        <w:t xml:space="preserve"> Associates – Services, $3900.00</w:t>
      </w:r>
    </w:p>
    <w:p w14:paraId="25499DC2" w14:textId="77777777" w:rsidR="00881CC6" w:rsidRPr="00881CC6" w:rsidRDefault="00881CC6" w:rsidP="00881CC6">
      <w:pPr>
        <w:ind w:right="-360" w:firstLine="0"/>
        <w:rPr>
          <w:bCs/>
          <w:sz w:val="20"/>
        </w:rPr>
      </w:pPr>
      <w:r w:rsidRPr="00881CC6">
        <w:rPr>
          <w:bCs/>
          <w:sz w:val="20"/>
        </w:rPr>
        <w:t>STATE ACCOUNT FUND:  SD Dept of Revenue – ROD/MV Fees, $101,677.12</w:t>
      </w:r>
    </w:p>
    <w:p w14:paraId="1435D70C" w14:textId="77777777" w:rsidR="00881CC6" w:rsidRPr="00881CC6" w:rsidRDefault="00881CC6" w:rsidP="00881CC6">
      <w:pPr>
        <w:ind w:right="-360" w:firstLine="0"/>
        <w:rPr>
          <w:bCs/>
          <w:sz w:val="20"/>
        </w:rPr>
      </w:pPr>
      <w:r w:rsidRPr="00881CC6">
        <w:rPr>
          <w:bCs/>
          <w:sz w:val="20"/>
        </w:rPr>
        <w:lastRenderedPageBreak/>
        <w:t xml:space="preserve">SCHOOL DIST FUND:  </w:t>
      </w:r>
      <w:proofErr w:type="spellStart"/>
      <w:r w:rsidRPr="00881CC6">
        <w:rPr>
          <w:bCs/>
          <w:sz w:val="20"/>
        </w:rPr>
        <w:t>Cortrust</w:t>
      </w:r>
      <w:proofErr w:type="spellEnd"/>
      <w:r w:rsidRPr="00881CC6">
        <w:rPr>
          <w:bCs/>
          <w:sz w:val="20"/>
        </w:rPr>
        <w:t xml:space="preserve"> Bank – November 2020 Apportionment, $43,720.89; Hoven School District – November 2020 Apportionment, $14,102.93; </w:t>
      </w:r>
      <w:proofErr w:type="spellStart"/>
      <w:r w:rsidRPr="00881CC6">
        <w:rPr>
          <w:bCs/>
          <w:sz w:val="20"/>
        </w:rPr>
        <w:t>Dacotah</w:t>
      </w:r>
      <w:proofErr w:type="spellEnd"/>
      <w:r w:rsidRPr="00881CC6">
        <w:rPr>
          <w:bCs/>
          <w:sz w:val="20"/>
        </w:rPr>
        <w:t xml:space="preserve"> Bank – November 2020 Apportionment, $154,969.66; Bank West – November 2020 Apportionment, $132,561.17</w:t>
      </w:r>
    </w:p>
    <w:p w14:paraId="7087AA58" w14:textId="77777777" w:rsidR="00881CC6" w:rsidRPr="00881CC6" w:rsidRDefault="00881CC6" w:rsidP="00881CC6">
      <w:pPr>
        <w:ind w:right="-360" w:firstLine="0"/>
        <w:rPr>
          <w:bCs/>
          <w:sz w:val="20"/>
        </w:rPr>
      </w:pPr>
      <w:r w:rsidRPr="00881CC6">
        <w:rPr>
          <w:bCs/>
          <w:sz w:val="20"/>
        </w:rPr>
        <w:t xml:space="preserve">CITIES 7 TOWNS FUND:  City of Mobridge – November 2020 Apportionment, $67,684.88; Bank West – November 2020 Apportionment, $22,438.40; </w:t>
      </w:r>
      <w:proofErr w:type="spellStart"/>
      <w:r w:rsidRPr="00881CC6">
        <w:rPr>
          <w:bCs/>
          <w:sz w:val="20"/>
        </w:rPr>
        <w:t>Dacotah</w:t>
      </w:r>
      <w:proofErr w:type="spellEnd"/>
      <w:r w:rsidRPr="00881CC6">
        <w:rPr>
          <w:bCs/>
          <w:sz w:val="20"/>
        </w:rPr>
        <w:t xml:space="preserve"> Bank – November 2020 Apportionment, $1,018.34; Bank of Hoven – November 2020 Apportionment, $186.95</w:t>
      </w:r>
    </w:p>
    <w:p w14:paraId="1F9EDAA5" w14:textId="77777777" w:rsidR="00881CC6" w:rsidRPr="00881CC6" w:rsidRDefault="00881CC6" w:rsidP="00881CC6">
      <w:pPr>
        <w:ind w:right="-360" w:firstLine="0"/>
        <w:rPr>
          <w:bCs/>
          <w:sz w:val="20"/>
        </w:rPr>
      </w:pPr>
      <w:r w:rsidRPr="00881CC6">
        <w:rPr>
          <w:bCs/>
          <w:sz w:val="20"/>
        </w:rPr>
        <w:t>SALES/EXCISE TAX FUND:  Cardmember Service – Oct/Nov Sales Tax, $390.90</w:t>
      </w:r>
    </w:p>
    <w:p w14:paraId="2C36BC57" w14:textId="77777777" w:rsidR="00881CC6" w:rsidRPr="00881CC6" w:rsidRDefault="00881CC6" w:rsidP="00881CC6">
      <w:pPr>
        <w:ind w:right="-360" w:firstLine="0"/>
        <w:rPr>
          <w:bCs/>
          <w:sz w:val="20"/>
        </w:rPr>
      </w:pPr>
      <w:r w:rsidRPr="00881CC6">
        <w:rPr>
          <w:bCs/>
          <w:sz w:val="20"/>
        </w:rPr>
        <w:t>5CO TV DIST FUND:  FCC Fees, $75.00</w:t>
      </w:r>
    </w:p>
    <w:p w14:paraId="4AE42B9F" w14:textId="77777777" w:rsidR="00881CC6" w:rsidRPr="00881CC6" w:rsidRDefault="00881CC6" w:rsidP="00881CC6">
      <w:pPr>
        <w:ind w:right="-360" w:firstLine="0"/>
        <w:rPr>
          <w:bCs/>
          <w:sz w:val="20"/>
        </w:rPr>
      </w:pPr>
      <w:r w:rsidRPr="00881CC6">
        <w:rPr>
          <w:bCs/>
          <w:sz w:val="20"/>
        </w:rPr>
        <w:t>JAVA FIRE DIST FUND:  Bank West – November 2020 Apportionment, $633.37</w:t>
      </w:r>
    </w:p>
    <w:p w14:paraId="2E6A60AF" w14:textId="77777777" w:rsidR="00881CC6" w:rsidRPr="00881CC6" w:rsidRDefault="00881CC6" w:rsidP="00881CC6">
      <w:pPr>
        <w:ind w:right="-360" w:firstLine="0"/>
        <w:rPr>
          <w:bCs/>
          <w:sz w:val="20"/>
        </w:rPr>
      </w:pPr>
      <w:r w:rsidRPr="00881CC6">
        <w:rPr>
          <w:bCs/>
          <w:sz w:val="20"/>
        </w:rPr>
        <w:t xml:space="preserve">BOWDLE FIRE DIST FUND:  </w:t>
      </w:r>
      <w:proofErr w:type="spellStart"/>
      <w:r w:rsidRPr="00881CC6">
        <w:rPr>
          <w:bCs/>
          <w:sz w:val="20"/>
        </w:rPr>
        <w:t>Bowdle</w:t>
      </w:r>
      <w:proofErr w:type="spellEnd"/>
      <w:r w:rsidRPr="00881CC6">
        <w:rPr>
          <w:bCs/>
          <w:sz w:val="20"/>
        </w:rPr>
        <w:t xml:space="preserve"> Rural Fire district – November 2020 Apportionment, $749.08</w:t>
      </w:r>
    </w:p>
    <w:p w14:paraId="420BDEF5" w14:textId="77777777" w:rsidR="00881CC6" w:rsidRPr="00881CC6" w:rsidRDefault="00881CC6" w:rsidP="00881CC6">
      <w:pPr>
        <w:ind w:right="-360" w:firstLine="0"/>
        <w:rPr>
          <w:b/>
          <w:color w:val="FF0000"/>
          <w:sz w:val="20"/>
        </w:rPr>
      </w:pPr>
    </w:p>
    <w:p w14:paraId="03B1DC0D" w14:textId="77777777" w:rsidR="00F14EF2" w:rsidRPr="00D3375A" w:rsidRDefault="00F14EF2" w:rsidP="00F14EF2">
      <w:pPr>
        <w:ind w:right="-360" w:firstLine="0"/>
        <w:rPr>
          <w:b/>
          <w:color w:val="FF0000"/>
          <w:sz w:val="20"/>
        </w:rPr>
      </w:pPr>
    </w:p>
    <w:p w14:paraId="5E6F758F" w14:textId="79B8AD30" w:rsidR="00A82566" w:rsidRPr="009635D7" w:rsidRDefault="00AD70B8" w:rsidP="00B429ED">
      <w:pPr>
        <w:ind w:right="-360" w:firstLine="0"/>
        <w:rPr>
          <w:bCs/>
          <w:sz w:val="20"/>
        </w:rPr>
      </w:pPr>
      <w:r w:rsidRPr="009635D7">
        <w:rPr>
          <w:bCs/>
          <w:sz w:val="20"/>
        </w:rPr>
        <w:t xml:space="preserve">As required by SDCL 6-1-10, the complete </w:t>
      </w:r>
      <w:r w:rsidR="00881CC6" w:rsidRPr="009635D7">
        <w:rPr>
          <w:bCs/>
          <w:sz w:val="20"/>
        </w:rPr>
        <w:t>September</w:t>
      </w:r>
      <w:r w:rsidRPr="009635D7">
        <w:rPr>
          <w:bCs/>
          <w:sz w:val="20"/>
        </w:rPr>
        <w:t xml:space="preserve"> payroll paid by department was as follows: Commissioners - $9,413.60; Auditor - $13,127.48; Treasurer - $10,519.82; States Attorney - $15,250.12; Court House - $1,450.17; Director of Equalization – $10,674.92; Register of Deeds - $6,944.11; Veterans Service Officer - $1,261.07; Sheriff - $23,043.83; Jail – $62,748.40; Coroner - $161.47; Poor - $958.46; Extension - $5,249.83; Weed &amp; Pest - $169.83; Zoning - $263.28; Road &amp; Bridge - $53,797.69; Solid Waste - $17,68.87</w:t>
      </w:r>
    </w:p>
    <w:p w14:paraId="3CD90C24" w14:textId="6DB384BC" w:rsidR="00881CC6" w:rsidRPr="009635D7" w:rsidRDefault="00881CC6" w:rsidP="00B429ED">
      <w:pPr>
        <w:ind w:right="-360" w:firstLine="0"/>
        <w:rPr>
          <w:bCs/>
          <w:sz w:val="20"/>
        </w:rPr>
      </w:pPr>
    </w:p>
    <w:p w14:paraId="7991A195" w14:textId="5A46CB4E" w:rsidR="00881CC6" w:rsidRPr="009635D7" w:rsidRDefault="00881CC6" w:rsidP="00881CC6">
      <w:pPr>
        <w:ind w:right="-360" w:firstLine="0"/>
        <w:rPr>
          <w:b/>
          <w:sz w:val="20"/>
        </w:rPr>
      </w:pPr>
      <w:r w:rsidRPr="009635D7">
        <w:rPr>
          <w:bCs/>
          <w:sz w:val="20"/>
        </w:rPr>
        <w:t xml:space="preserve">As required by SDCL 6-1-10, the complete </w:t>
      </w:r>
      <w:r w:rsidRPr="009635D7">
        <w:rPr>
          <w:bCs/>
          <w:sz w:val="20"/>
        </w:rPr>
        <w:t>October</w:t>
      </w:r>
      <w:r w:rsidRPr="009635D7">
        <w:rPr>
          <w:bCs/>
          <w:sz w:val="20"/>
        </w:rPr>
        <w:t xml:space="preserve"> payroll paid by department was as follows: Commissioners - $</w:t>
      </w:r>
      <w:r w:rsidRPr="009635D7">
        <w:rPr>
          <w:bCs/>
          <w:sz w:val="20"/>
        </w:rPr>
        <w:t>11,617.01</w:t>
      </w:r>
      <w:r w:rsidRPr="009635D7">
        <w:rPr>
          <w:bCs/>
          <w:sz w:val="20"/>
        </w:rPr>
        <w:t>; Auditor - $</w:t>
      </w:r>
      <w:r w:rsidRPr="009635D7">
        <w:rPr>
          <w:bCs/>
          <w:sz w:val="20"/>
        </w:rPr>
        <w:t>18,152.20</w:t>
      </w:r>
      <w:r w:rsidRPr="009635D7">
        <w:rPr>
          <w:bCs/>
          <w:sz w:val="20"/>
        </w:rPr>
        <w:t>; Treasurer - $</w:t>
      </w:r>
      <w:r w:rsidRPr="009635D7">
        <w:rPr>
          <w:bCs/>
          <w:sz w:val="20"/>
        </w:rPr>
        <w:t>14,749.10</w:t>
      </w:r>
      <w:r w:rsidRPr="009635D7">
        <w:rPr>
          <w:bCs/>
          <w:sz w:val="20"/>
        </w:rPr>
        <w:t>; States Attorney - $</w:t>
      </w:r>
      <w:r w:rsidRPr="009635D7">
        <w:rPr>
          <w:bCs/>
          <w:sz w:val="20"/>
        </w:rPr>
        <w:t>21,256.57</w:t>
      </w:r>
      <w:r w:rsidRPr="009635D7">
        <w:rPr>
          <w:bCs/>
          <w:sz w:val="20"/>
        </w:rPr>
        <w:t>; Court House - $</w:t>
      </w:r>
      <w:r w:rsidRPr="009635D7">
        <w:rPr>
          <w:bCs/>
          <w:sz w:val="20"/>
        </w:rPr>
        <w:t>4,350.53</w:t>
      </w:r>
      <w:r w:rsidRPr="009635D7">
        <w:rPr>
          <w:bCs/>
          <w:sz w:val="20"/>
        </w:rPr>
        <w:t>; Director of Equalization – $</w:t>
      </w:r>
      <w:r w:rsidRPr="009635D7">
        <w:rPr>
          <w:bCs/>
          <w:sz w:val="20"/>
        </w:rPr>
        <w:t>14,580.46</w:t>
      </w:r>
      <w:r w:rsidRPr="009635D7">
        <w:rPr>
          <w:bCs/>
          <w:sz w:val="20"/>
        </w:rPr>
        <w:t>; Register of Deeds - $</w:t>
      </w:r>
      <w:r w:rsidRPr="009635D7">
        <w:rPr>
          <w:bCs/>
          <w:sz w:val="20"/>
        </w:rPr>
        <w:t>9,588.02</w:t>
      </w:r>
      <w:r w:rsidRPr="009635D7">
        <w:rPr>
          <w:bCs/>
          <w:sz w:val="20"/>
        </w:rPr>
        <w:t>; Veterans Service Officer - $</w:t>
      </w:r>
      <w:r w:rsidRPr="009635D7">
        <w:rPr>
          <w:bCs/>
          <w:sz w:val="20"/>
        </w:rPr>
        <w:t>1,891.62</w:t>
      </w:r>
      <w:r w:rsidRPr="009635D7">
        <w:rPr>
          <w:bCs/>
          <w:sz w:val="20"/>
        </w:rPr>
        <w:t>; Sheriff - $</w:t>
      </w:r>
      <w:r w:rsidRPr="009635D7">
        <w:rPr>
          <w:bCs/>
          <w:sz w:val="20"/>
        </w:rPr>
        <w:t>29,532.69</w:t>
      </w:r>
      <w:r w:rsidRPr="009635D7">
        <w:rPr>
          <w:bCs/>
          <w:sz w:val="20"/>
        </w:rPr>
        <w:t>; Jail – $</w:t>
      </w:r>
      <w:r w:rsidR="00D75170" w:rsidRPr="009635D7">
        <w:rPr>
          <w:bCs/>
          <w:sz w:val="20"/>
        </w:rPr>
        <w:t>77,120.52</w:t>
      </w:r>
      <w:r w:rsidRPr="009635D7">
        <w:rPr>
          <w:bCs/>
          <w:sz w:val="20"/>
        </w:rPr>
        <w:t>; Coroner - $</w:t>
      </w:r>
      <w:r w:rsidR="00D75170" w:rsidRPr="009635D7">
        <w:rPr>
          <w:bCs/>
          <w:sz w:val="20"/>
        </w:rPr>
        <w:t>645.90</w:t>
      </w:r>
      <w:r w:rsidRPr="009635D7">
        <w:rPr>
          <w:bCs/>
          <w:sz w:val="20"/>
        </w:rPr>
        <w:t>; Poor - $</w:t>
      </w:r>
      <w:r w:rsidR="00D75170" w:rsidRPr="009635D7">
        <w:rPr>
          <w:bCs/>
          <w:sz w:val="20"/>
        </w:rPr>
        <w:t>1,570.39</w:t>
      </w:r>
      <w:r w:rsidRPr="009635D7">
        <w:rPr>
          <w:bCs/>
          <w:sz w:val="20"/>
        </w:rPr>
        <w:t>; Extension - $</w:t>
      </w:r>
      <w:r w:rsidR="009635D7" w:rsidRPr="009635D7">
        <w:rPr>
          <w:bCs/>
          <w:sz w:val="20"/>
        </w:rPr>
        <w:t>6,896.38</w:t>
      </w:r>
      <w:r w:rsidRPr="009635D7">
        <w:rPr>
          <w:bCs/>
          <w:sz w:val="20"/>
        </w:rPr>
        <w:t>; Weed &amp; Pest - $</w:t>
      </w:r>
      <w:r w:rsidR="009635D7" w:rsidRPr="009635D7">
        <w:rPr>
          <w:bCs/>
          <w:sz w:val="20"/>
        </w:rPr>
        <w:t>198.15</w:t>
      </w:r>
      <w:r w:rsidRPr="009635D7">
        <w:rPr>
          <w:bCs/>
          <w:sz w:val="20"/>
        </w:rPr>
        <w:t>; Zoning - $</w:t>
      </w:r>
      <w:r w:rsidR="009635D7" w:rsidRPr="009635D7">
        <w:rPr>
          <w:bCs/>
          <w:sz w:val="20"/>
        </w:rPr>
        <w:t>625.35</w:t>
      </w:r>
      <w:r w:rsidRPr="009635D7">
        <w:rPr>
          <w:bCs/>
          <w:sz w:val="20"/>
        </w:rPr>
        <w:t>; Road &amp; Bridge - $</w:t>
      </w:r>
      <w:r w:rsidR="009635D7" w:rsidRPr="009635D7">
        <w:rPr>
          <w:bCs/>
          <w:sz w:val="20"/>
        </w:rPr>
        <w:t>75,034.89</w:t>
      </w:r>
      <w:r w:rsidRPr="009635D7">
        <w:rPr>
          <w:bCs/>
          <w:sz w:val="20"/>
        </w:rPr>
        <w:t>;</w:t>
      </w:r>
      <w:r w:rsidR="009635D7" w:rsidRPr="009635D7">
        <w:rPr>
          <w:bCs/>
          <w:sz w:val="20"/>
        </w:rPr>
        <w:t xml:space="preserve"> Emergency &amp; Disaster - $3,312.41</w:t>
      </w:r>
      <w:r w:rsidRPr="009635D7">
        <w:rPr>
          <w:bCs/>
          <w:sz w:val="20"/>
        </w:rPr>
        <w:t xml:space="preserve"> Solid Waste - $</w:t>
      </w:r>
      <w:r w:rsidR="009635D7" w:rsidRPr="009635D7">
        <w:rPr>
          <w:bCs/>
          <w:sz w:val="20"/>
        </w:rPr>
        <w:t>27,112.27</w:t>
      </w:r>
    </w:p>
    <w:p w14:paraId="1AF82153" w14:textId="6D02C7EA" w:rsidR="00881CC6" w:rsidRDefault="00881CC6" w:rsidP="00B429ED">
      <w:pPr>
        <w:ind w:right="-360" w:firstLine="0"/>
        <w:rPr>
          <w:b/>
          <w:color w:val="FF0000"/>
          <w:sz w:val="20"/>
        </w:rPr>
      </w:pPr>
    </w:p>
    <w:p w14:paraId="1EBC4090" w14:textId="77777777" w:rsidR="00881CC6" w:rsidRPr="00C54A9F" w:rsidRDefault="00881CC6" w:rsidP="00B429ED">
      <w:pPr>
        <w:ind w:right="-360" w:firstLine="0"/>
        <w:rPr>
          <w:bCs/>
          <w:sz w:val="20"/>
        </w:rPr>
      </w:pPr>
    </w:p>
    <w:p w14:paraId="4AD4507D" w14:textId="77777777" w:rsidR="00AD70B8" w:rsidRPr="00C54A9F" w:rsidRDefault="00AD70B8" w:rsidP="0015584A">
      <w:pPr>
        <w:ind w:right="-360" w:firstLine="0"/>
        <w:rPr>
          <w:bCs/>
          <w:sz w:val="20"/>
        </w:rPr>
      </w:pPr>
    </w:p>
    <w:p w14:paraId="5595EA0E" w14:textId="59A5DB20" w:rsidR="0015584A" w:rsidRPr="00C54A9F" w:rsidRDefault="0015584A" w:rsidP="0015584A">
      <w:pPr>
        <w:ind w:right="-360" w:firstLine="0"/>
        <w:rPr>
          <w:bCs/>
          <w:sz w:val="20"/>
        </w:rPr>
      </w:pPr>
      <w:r w:rsidRPr="00C54A9F">
        <w:rPr>
          <w:bCs/>
          <w:sz w:val="20"/>
        </w:rPr>
        <w:t>AUDITOR'S MONTHLY SETTLEMENT WITH THE TREASURER</w:t>
      </w:r>
      <w:r w:rsidRPr="00C54A9F">
        <w:rPr>
          <w:bCs/>
          <w:sz w:val="20"/>
        </w:rPr>
        <w:tab/>
      </w:r>
      <w:r w:rsidRPr="00C54A9F">
        <w:rPr>
          <w:bCs/>
          <w:sz w:val="20"/>
        </w:rPr>
        <w:tab/>
      </w:r>
    </w:p>
    <w:p w14:paraId="73411165" w14:textId="77777777" w:rsidR="0015584A" w:rsidRPr="00C54A9F" w:rsidRDefault="0015584A" w:rsidP="0015584A">
      <w:pPr>
        <w:ind w:right="-360" w:firstLine="0"/>
        <w:rPr>
          <w:bCs/>
          <w:sz w:val="20"/>
        </w:rPr>
      </w:pPr>
      <w:r w:rsidRPr="00C54A9F">
        <w:rPr>
          <w:bCs/>
          <w:sz w:val="20"/>
        </w:rPr>
        <w:tab/>
      </w:r>
      <w:r w:rsidRPr="00C54A9F">
        <w:rPr>
          <w:bCs/>
          <w:sz w:val="20"/>
        </w:rPr>
        <w:tab/>
        <w:t>WALWORTH COUNTY</w:t>
      </w:r>
      <w:r w:rsidRPr="00C54A9F">
        <w:rPr>
          <w:bCs/>
          <w:sz w:val="20"/>
        </w:rPr>
        <w:tab/>
      </w:r>
      <w:r w:rsidRPr="00C54A9F">
        <w:rPr>
          <w:bCs/>
          <w:sz w:val="20"/>
        </w:rPr>
        <w:tab/>
      </w:r>
    </w:p>
    <w:p w14:paraId="224548A1" w14:textId="059F5659" w:rsidR="0015584A" w:rsidRPr="00C54A9F" w:rsidRDefault="0015584A" w:rsidP="0015584A">
      <w:pPr>
        <w:ind w:right="-360" w:firstLine="0"/>
        <w:rPr>
          <w:bCs/>
          <w:sz w:val="20"/>
        </w:rPr>
      </w:pPr>
      <w:r w:rsidRPr="00C54A9F">
        <w:rPr>
          <w:bCs/>
          <w:sz w:val="20"/>
        </w:rPr>
        <w:tab/>
      </w:r>
      <w:r w:rsidRPr="00C54A9F">
        <w:rPr>
          <w:bCs/>
          <w:sz w:val="20"/>
        </w:rPr>
        <w:tab/>
      </w:r>
      <w:r w:rsidRPr="00C54A9F">
        <w:rPr>
          <w:bCs/>
          <w:sz w:val="20"/>
        </w:rPr>
        <w:tab/>
      </w:r>
      <w:r w:rsidR="009635D7" w:rsidRPr="00C54A9F">
        <w:rPr>
          <w:bCs/>
          <w:sz w:val="20"/>
        </w:rPr>
        <w:t>November</w:t>
      </w:r>
      <w:r w:rsidRPr="00C54A9F">
        <w:rPr>
          <w:bCs/>
          <w:sz w:val="20"/>
        </w:rPr>
        <w:t>-20</w:t>
      </w:r>
      <w:r w:rsidRPr="00C54A9F">
        <w:rPr>
          <w:bCs/>
          <w:sz w:val="20"/>
        </w:rPr>
        <w:tab/>
      </w:r>
      <w:r w:rsidRPr="00C54A9F">
        <w:rPr>
          <w:bCs/>
          <w:sz w:val="20"/>
        </w:rPr>
        <w:tab/>
      </w:r>
    </w:p>
    <w:p w14:paraId="5700028E" w14:textId="77777777" w:rsidR="0015584A" w:rsidRPr="00C54A9F" w:rsidRDefault="0015584A" w:rsidP="0015584A">
      <w:pPr>
        <w:ind w:right="-360" w:firstLine="0"/>
        <w:rPr>
          <w:bCs/>
          <w:sz w:val="20"/>
        </w:rPr>
      </w:pPr>
      <w:r w:rsidRPr="00C54A9F">
        <w:rPr>
          <w:bCs/>
          <w:sz w:val="20"/>
        </w:rPr>
        <w:t>CASH ON HAND IN TREASURER'S OFFICE:</w:t>
      </w:r>
      <w:r w:rsidRPr="00C54A9F">
        <w:rPr>
          <w:bCs/>
          <w:sz w:val="20"/>
        </w:rPr>
        <w:tab/>
      </w:r>
      <w:r w:rsidRPr="00C54A9F">
        <w:rPr>
          <w:bCs/>
          <w:sz w:val="20"/>
        </w:rPr>
        <w:tab/>
      </w:r>
    </w:p>
    <w:p w14:paraId="366EF906" w14:textId="6A3F02DA" w:rsidR="0015584A" w:rsidRPr="00C54A9F" w:rsidRDefault="0015584A" w:rsidP="0015584A">
      <w:pPr>
        <w:ind w:right="-360" w:firstLine="0"/>
        <w:rPr>
          <w:bCs/>
          <w:sz w:val="20"/>
        </w:rPr>
      </w:pPr>
      <w:r w:rsidRPr="00C54A9F">
        <w:rPr>
          <w:bCs/>
          <w:sz w:val="20"/>
        </w:rPr>
        <w:t>CASH TOTAL</w:t>
      </w:r>
      <w:r w:rsidRPr="00C54A9F">
        <w:rPr>
          <w:bCs/>
          <w:sz w:val="20"/>
        </w:rPr>
        <w:tab/>
      </w:r>
      <w:r w:rsidRPr="00C54A9F">
        <w:rPr>
          <w:bCs/>
          <w:sz w:val="20"/>
        </w:rPr>
        <w:tab/>
        <w:t>$1,</w:t>
      </w:r>
      <w:r w:rsidR="009635D7" w:rsidRPr="00C54A9F">
        <w:rPr>
          <w:bCs/>
          <w:sz w:val="20"/>
        </w:rPr>
        <w:t>037.31</w:t>
      </w:r>
    </w:p>
    <w:p w14:paraId="5A54232F" w14:textId="7D1BAB07" w:rsidR="0015584A" w:rsidRPr="00C54A9F" w:rsidRDefault="0015584A" w:rsidP="0015584A">
      <w:pPr>
        <w:ind w:right="-360" w:firstLine="0"/>
        <w:rPr>
          <w:bCs/>
          <w:sz w:val="20"/>
        </w:rPr>
      </w:pPr>
      <w:r w:rsidRPr="00C54A9F">
        <w:rPr>
          <w:bCs/>
          <w:sz w:val="20"/>
        </w:rPr>
        <w:t>CHECKS TOTAL</w:t>
      </w:r>
      <w:r w:rsidRPr="00C54A9F">
        <w:rPr>
          <w:bCs/>
          <w:sz w:val="20"/>
        </w:rPr>
        <w:tab/>
      </w:r>
      <w:r w:rsidRPr="00C54A9F">
        <w:rPr>
          <w:bCs/>
          <w:sz w:val="20"/>
        </w:rPr>
        <w:tab/>
        <w:t>$</w:t>
      </w:r>
      <w:r w:rsidR="009635D7" w:rsidRPr="00C54A9F">
        <w:rPr>
          <w:bCs/>
          <w:sz w:val="20"/>
        </w:rPr>
        <w:t>124,327.25</w:t>
      </w:r>
    </w:p>
    <w:p w14:paraId="68D6B144" w14:textId="77777777" w:rsidR="0015584A" w:rsidRPr="00C54A9F" w:rsidRDefault="0015584A" w:rsidP="0015584A">
      <w:pPr>
        <w:ind w:right="-360" w:firstLine="0"/>
        <w:rPr>
          <w:bCs/>
          <w:sz w:val="20"/>
        </w:rPr>
      </w:pPr>
      <w:r w:rsidRPr="00C54A9F">
        <w:rPr>
          <w:bCs/>
          <w:sz w:val="20"/>
        </w:rPr>
        <w:t>CASH ITEMS</w:t>
      </w:r>
      <w:r w:rsidRPr="00C54A9F">
        <w:rPr>
          <w:bCs/>
          <w:sz w:val="20"/>
        </w:rPr>
        <w:tab/>
      </w:r>
      <w:r w:rsidRPr="00C54A9F">
        <w:rPr>
          <w:bCs/>
          <w:sz w:val="20"/>
        </w:rPr>
        <w:tab/>
      </w:r>
    </w:p>
    <w:p w14:paraId="0F5B6CD3" w14:textId="15B03659" w:rsidR="0015584A" w:rsidRPr="00C54A9F" w:rsidRDefault="0015584A" w:rsidP="0015584A">
      <w:pPr>
        <w:ind w:right="-360" w:firstLine="0"/>
        <w:rPr>
          <w:bCs/>
          <w:sz w:val="20"/>
        </w:rPr>
      </w:pPr>
      <w:r w:rsidRPr="00C54A9F">
        <w:rPr>
          <w:bCs/>
          <w:sz w:val="20"/>
        </w:rPr>
        <w:t>NSF CHECKS</w:t>
      </w:r>
      <w:r w:rsidRPr="00C54A9F">
        <w:rPr>
          <w:bCs/>
          <w:sz w:val="20"/>
        </w:rPr>
        <w:tab/>
      </w:r>
      <w:r w:rsidRPr="00C54A9F">
        <w:rPr>
          <w:bCs/>
          <w:sz w:val="20"/>
        </w:rPr>
        <w:tab/>
        <w:t>$</w:t>
      </w:r>
      <w:r w:rsidR="009635D7" w:rsidRPr="00C54A9F">
        <w:rPr>
          <w:bCs/>
          <w:sz w:val="20"/>
        </w:rPr>
        <w:t>1,081.54</w:t>
      </w:r>
    </w:p>
    <w:p w14:paraId="416A9C71" w14:textId="703E1C8B" w:rsidR="0015584A" w:rsidRPr="00C54A9F" w:rsidRDefault="0015584A" w:rsidP="0015584A">
      <w:pPr>
        <w:ind w:right="-360" w:firstLine="0"/>
        <w:rPr>
          <w:bCs/>
          <w:sz w:val="20"/>
        </w:rPr>
      </w:pPr>
      <w:r w:rsidRPr="00C54A9F">
        <w:rPr>
          <w:bCs/>
          <w:sz w:val="20"/>
        </w:rPr>
        <w:t>TOTAL CASH ON HAND</w:t>
      </w:r>
      <w:r w:rsidRPr="00C54A9F">
        <w:rPr>
          <w:bCs/>
          <w:sz w:val="20"/>
        </w:rPr>
        <w:tab/>
        <w:t>$</w:t>
      </w:r>
      <w:r w:rsidR="009635D7" w:rsidRPr="00C54A9F">
        <w:rPr>
          <w:bCs/>
          <w:sz w:val="20"/>
        </w:rPr>
        <w:t>126,446.10</w:t>
      </w:r>
    </w:p>
    <w:p w14:paraId="320060F6" w14:textId="77777777" w:rsidR="0015584A" w:rsidRPr="00C54A9F" w:rsidRDefault="0015584A" w:rsidP="0015584A">
      <w:pPr>
        <w:ind w:right="-360" w:firstLine="0"/>
        <w:rPr>
          <w:bCs/>
          <w:sz w:val="20"/>
        </w:rPr>
      </w:pPr>
      <w:r w:rsidRPr="00C54A9F">
        <w:rPr>
          <w:bCs/>
          <w:sz w:val="20"/>
        </w:rPr>
        <w:t>SAVINGS ACCOUNT BALANCES</w:t>
      </w:r>
      <w:r w:rsidRPr="00C54A9F">
        <w:rPr>
          <w:bCs/>
          <w:sz w:val="20"/>
        </w:rPr>
        <w:tab/>
      </w:r>
      <w:r w:rsidRPr="00C54A9F">
        <w:rPr>
          <w:bCs/>
          <w:sz w:val="20"/>
        </w:rPr>
        <w:tab/>
      </w:r>
    </w:p>
    <w:p w14:paraId="539482E6" w14:textId="4C070B57" w:rsidR="0015584A" w:rsidRPr="00C54A9F" w:rsidRDefault="0015584A" w:rsidP="0015584A">
      <w:pPr>
        <w:ind w:right="-360" w:firstLine="0"/>
        <w:rPr>
          <w:bCs/>
          <w:sz w:val="20"/>
        </w:rPr>
      </w:pPr>
      <w:r w:rsidRPr="00C54A9F">
        <w:rPr>
          <w:bCs/>
          <w:sz w:val="20"/>
        </w:rPr>
        <w:t xml:space="preserve">   BANKWEST MONEY MARKET SAVINGS</w:t>
      </w:r>
      <w:r w:rsidRPr="00C54A9F">
        <w:rPr>
          <w:bCs/>
          <w:sz w:val="20"/>
        </w:rPr>
        <w:tab/>
      </w:r>
      <w:r w:rsidRPr="00C54A9F">
        <w:rPr>
          <w:bCs/>
          <w:sz w:val="20"/>
        </w:rPr>
        <w:tab/>
        <w:t>$2,</w:t>
      </w:r>
      <w:r w:rsidR="009635D7" w:rsidRPr="00C54A9F">
        <w:rPr>
          <w:bCs/>
          <w:sz w:val="20"/>
        </w:rPr>
        <w:t>636,671.17</w:t>
      </w:r>
    </w:p>
    <w:p w14:paraId="036EA0FA" w14:textId="27C90897" w:rsidR="0015584A" w:rsidRPr="00C54A9F" w:rsidRDefault="0015584A" w:rsidP="0015584A">
      <w:pPr>
        <w:ind w:right="-360" w:firstLine="0"/>
        <w:rPr>
          <w:bCs/>
          <w:sz w:val="20"/>
        </w:rPr>
      </w:pPr>
      <w:r w:rsidRPr="00C54A9F">
        <w:rPr>
          <w:bCs/>
          <w:sz w:val="20"/>
        </w:rPr>
        <w:t>BANKWEST LANDFILL MONEY MARKET</w:t>
      </w:r>
      <w:r w:rsidRPr="00C54A9F">
        <w:rPr>
          <w:bCs/>
          <w:sz w:val="20"/>
        </w:rPr>
        <w:tab/>
      </w:r>
      <w:r w:rsidRPr="00C54A9F">
        <w:rPr>
          <w:bCs/>
          <w:sz w:val="20"/>
        </w:rPr>
        <w:tab/>
        <w:t>$1,</w:t>
      </w:r>
      <w:r w:rsidR="009635D7" w:rsidRPr="00C54A9F">
        <w:rPr>
          <w:bCs/>
          <w:sz w:val="20"/>
        </w:rPr>
        <w:t>021,796.65</w:t>
      </w:r>
    </w:p>
    <w:p w14:paraId="46224E1E" w14:textId="77777777" w:rsidR="0015584A" w:rsidRPr="00C54A9F" w:rsidRDefault="0015584A" w:rsidP="0015584A">
      <w:pPr>
        <w:ind w:right="-360" w:firstLine="0"/>
        <w:rPr>
          <w:bCs/>
          <w:sz w:val="20"/>
        </w:rPr>
      </w:pPr>
      <w:r w:rsidRPr="00C54A9F">
        <w:rPr>
          <w:bCs/>
          <w:sz w:val="20"/>
        </w:rPr>
        <w:t>CERTIFICATES OF DEPOSIT</w:t>
      </w:r>
      <w:r w:rsidRPr="00C54A9F">
        <w:rPr>
          <w:bCs/>
          <w:sz w:val="20"/>
        </w:rPr>
        <w:tab/>
      </w:r>
      <w:r w:rsidRPr="00C54A9F">
        <w:rPr>
          <w:bCs/>
          <w:sz w:val="20"/>
        </w:rPr>
        <w:tab/>
      </w:r>
    </w:p>
    <w:p w14:paraId="2D1BB0B0" w14:textId="77777777" w:rsidR="0015584A" w:rsidRPr="00C54A9F" w:rsidRDefault="0015584A" w:rsidP="0015584A">
      <w:pPr>
        <w:ind w:right="-360" w:firstLine="0"/>
        <w:rPr>
          <w:bCs/>
          <w:sz w:val="20"/>
        </w:rPr>
      </w:pPr>
      <w:r w:rsidRPr="00C54A9F">
        <w:rPr>
          <w:bCs/>
          <w:sz w:val="20"/>
        </w:rPr>
        <w:t xml:space="preserve">   INVESTMENTS--CERTIFICATES OF DEPOSIT</w:t>
      </w:r>
      <w:r w:rsidRPr="00C54A9F">
        <w:rPr>
          <w:bCs/>
          <w:sz w:val="20"/>
        </w:rPr>
        <w:tab/>
        <w:t xml:space="preserve">$2,000,000.00 </w:t>
      </w:r>
    </w:p>
    <w:p w14:paraId="1A5616F9" w14:textId="716305DD" w:rsidR="0015584A" w:rsidRPr="00C54A9F" w:rsidRDefault="0015584A" w:rsidP="0015584A">
      <w:pPr>
        <w:ind w:right="-360" w:firstLine="0"/>
        <w:rPr>
          <w:bCs/>
          <w:sz w:val="20"/>
        </w:rPr>
      </w:pPr>
      <w:r w:rsidRPr="00C54A9F">
        <w:rPr>
          <w:bCs/>
          <w:sz w:val="20"/>
        </w:rPr>
        <w:t xml:space="preserve"> GRAND TOTAL CASH AND BALANCES</w:t>
      </w:r>
      <w:r w:rsidRPr="00C54A9F">
        <w:rPr>
          <w:bCs/>
          <w:sz w:val="20"/>
        </w:rPr>
        <w:tab/>
      </w:r>
      <w:r w:rsidRPr="00C54A9F">
        <w:rPr>
          <w:bCs/>
          <w:sz w:val="20"/>
        </w:rPr>
        <w:tab/>
        <w:t>$5,</w:t>
      </w:r>
      <w:r w:rsidR="009635D7" w:rsidRPr="00C54A9F">
        <w:rPr>
          <w:bCs/>
          <w:sz w:val="20"/>
        </w:rPr>
        <w:t>784,913.92</w:t>
      </w:r>
    </w:p>
    <w:p w14:paraId="73BC096C" w14:textId="77777777" w:rsidR="0015584A" w:rsidRPr="00C54A9F" w:rsidRDefault="0015584A" w:rsidP="0015584A">
      <w:pPr>
        <w:ind w:right="-360" w:firstLine="0"/>
        <w:rPr>
          <w:bCs/>
          <w:sz w:val="20"/>
        </w:rPr>
      </w:pPr>
      <w:r w:rsidRPr="00C54A9F">
        <w:rPr>
          <w:bCs/>
          <w:sz w:val="20"/>
        </w:rPr>
        <w:tab/>
      </w:r>
      <w:r w:rsidRPr="00C54A9F">
        <w:rPr>
          <w:bCs/>
          <w:sz w:val="20"/>
        </w:rPr>
        <w:tab/>
      </w:r>
      <w:r w:rsidRPr="00C54A9F">
        <w:rPr>
          <w:bCs/>
          <w:sz w:val="20"/>
        </w:rPr>
        <w:tab/>
      </w:r>
      <w:r w:rsidRPr="00C54A9F">
        <w:rPr>
          <w:bCs/>
          <w:sz w:val="20"/>
        </w:rPr>
        <w:tab/>
      </w:r>
      <w:r w:rsidRPr="00C54A9F">
        <w:rPr>
          <w:bCs/>
          <w:sz w:val="20"/>
        </w:rPr>
        <w:tab/>
      </w:r>
      <w:r w:rsidRPr="00C54A9F">
        <w:rPr>
          <w:bCs/>
          <w:sz w:val="20"/>
        </w:rPr>
        <w:tab/>
      </w:r>
      <w:r w:rsidRPr="00C54A9F">
        <w:rPr>
          <w:bCs/>
          <w:sz w:val="20"/>
        </w:rPr>
        <w:tab/>
      </w:r>
    </w:p>
    <w:p w14:paraId="0FC27291" w14:textId="77777777" w:rsidR="0015584A" w:rsidRPr="00C54A9F" w:rsidRDefault="0015584A" w:rsidP="0015584A">
      <w:pPr>
        <w:ind w:right="-360" w:firstLine="0"/>
        <w:rPr>
          <w:bCs/>
          <w:sz w:val="20"/>
        </w:rPr>
      </w:pPr>
      <w:r w:rsidRPr="00C54A9F">
        <w:rPr>
          <w:bCs/>
          <w:sz w:val="20"/>
        </w:rPr>
        <w:t>GENERAL LEDGER CASH AND INVESTEMENT BALANCES BY FUNDS</w:t>
      </w:r>
      <w:r w:rsidRPr="00C54A9F">
        <w:rPr>
          <w:bCs/>
          <w:sz w:val="20"/>
        </w:rPr>
        <w:tab/>
      </w:r>
      <w:r w:rsidRPr="00C54A9F">
        <w:rPr>
          <w:bCs/>
          <w:sz w:val="20"/>
        </w:rPr>
        <w:tab/>
      </w:r>
    </w:p>
    <w:p w14:paraId="31B1E1BE" w14:textId="77777777" w:rsidR="0015584A" w:rsidRPr="00C54A9F" w:rsidRDefault="0015584A" w:rsidP="0015584A">
      <w:pPr>
        <w:ind w:right="-360" w:firstLine="0"/>
        <w:rPr>
          <w:bCs/>
          <w:sz w:val="20"/>
        </w:rPr>
      </w:pPr>
      <w:r w:rsidRPr="00C54A9F">
        <w:rPr>
          <w:bCs/>
          <w:sz w:val="20"/>
        </w:rPr>
        <w:tab/>
      </w:r>
      <w:r w:rsidRPr="00C54A9F">
        <w:rPr>
          <w:bCs/>
          <w:sz w:val="20"/>
        </w:rPr>
        <w:tab/>
        <w:t xml:space="preserve">  </w:t>
      </w:r>
    </w:p>
    <w:p w14:paraId="102E114A" w14:textId="78DEBB74" w:rsidR="0015584A" w:rsidRPr="00C54A9F" w:rsidRDefault="0015584A" w:rsidP="0015584A">
      <w:pPr>
        <w:ind w:right="-360" w:firstLine="0"/>
        <w:rPr>
          <w:bCs/>
          <w:sz w:val="20"/>
        </w:rPr>
      </w:pPr>
      <w:r w:rsidRPr="00C54A9F">
        <w:rPr>
          <w:bCs/>
          <w:sz w:val="20"/>
        </w:rPr>
        <w:t>GENERAL FUND</w:t>
      </w:r>
      <w:r w:rsidRPr="00C54A9F">
        <w:rPr>
          <w:bCs/>
          <w:sz w:val="20"/>
        </w:rPr>
        <w:tab/>
      </w:r>
      <w:r w:rsidRPr="00C54A9F">
        <w:rPr>
          <w:bCs/>
          <w:sz w:val="20"/>
        </w:rPr>
        <w:tab/>
        <w:t>$2,</w:t>
      </w:r>
      <w:r w:rsidR="00C54A9F" w:rsidRPr="00C54A9F">
        <w:rPr>
          <w:bCs/>
          <w:sz w:val="20"/>
        </w:rPr>
        <w:t>324,238.04</w:t>
      </w:r>
    </w:p>
    <w:p w14:paraId="525A0080" w14:textId="77777777" w:rsidR="0015584A" w:rsidRPr="00C54A9F" w:rsidRDefault="0015584A" w:rsidP="0015584A">
      <w:pPr>
        <w:ind w:right="-360" w:firstLine="0"/>
        <w:rPr>
          <w:bCs/>
          <w:sz w:val="20"/>
        </w:rPr>
      </w:pPr>
      <w:r w:rsidRPr="00C54A9F">
        <w:rPr>
          <w:bCs/>
          <w:sz w:val="20"/>
        </w:rPr>
        <w:t>SPECIAL REVENUE FUNDS:</w:t>
      </w:r>
      <w:r w:rsidRPr="00C54A9F">
        <w:rPr>
          <w:bCs/>
          <w:sz w:val="20"/>
        </w:rPr>
        <w:tab/>
      </w:r>
      <w:r w:rsidRPr="00C54A9F">
        <w:rPr>
          <w:bCs/>
          <w:sz w:val="20"/>
        </w:rPr>
        <w:tab/>
      </w:r>
    </w:p>
    <w:p w14:paraId="61D20650" w14:textId="300C0D50" w:rsidR="0015584A" w:rsidRPr="00C54A9F" w:rsidRDefault="0015584A" w:rsidP="0015584A">
      <w:pPr>
        <w:ind w:right="-360" w:firstLine="0"/>
        <w:rPr>
          <w:bCs/>
          <w:sz w:val="20"/>
        </w:rPr>
      </w:pPr>
      <w:r w:rsidRPr="00C54A9F">
        <w:rPr>
          <w:bCs/>
          <w:sz w:val="20"/>
        </w:rPr>
        <w:t xml:space="preserve"> ROAD AND BRIDGE FUND</w:t>
      </w:r>
      <w:r w:rsidRPr="00C54A9F">
        <w:rPr>
          <w:bCs/>
          <w:sz w:val="20"/>
        </w:rPr>
        <w:tab/>
      </w:r>
      <w:r w:rsidRPr="00C54A9F">
        <w:rPr>
          <w:bCs/>
          <w:sz w:val="20"/>
        </w:rPr>
        <w:tab/>
        <w:t>$</w:t>
      </w:r>
      <w:r w:rsidR="00C54A9F" w:rsidRPr="00C54A9F">
        <w:rPr>
          <w:bCs/>
          <w:sz w:val="20"/>
        </w:rPr>
        <w:t>996,750.71</w:t>
      </w:r>
    </w:p>
    <w:p w14:paraId="514926C5" w14:textId="6F5F5FBF" w:rsidR="0015584A" w:rsidRPr="00C54A9F" w:rsidRDefault="0015584A" w:rsidP="0015584A">
      <w:pPr>
        <w:ind w:right="-360" w:firstLine="0"/>
        <w:rPr>
          <w:bCs/>
          <w:sz w:val="20"/>
        </w:rPr>
      </w:pPr>
      <w:r w:rsidRPr="00C54A9F">
        <w:rPr>
          <w:bCs/>
          <w:sz w:val="20"/>
        </w:rPr>
        <w:t xml:space="preserve">   911 SERVICE FUND</w:t>
      </w:r>
      <w:r w:rsidRPr="00C54A9F">
        <w:rPr>
          <w:bCs/>
          <w:sz w:val="20"/>
        </w:rPr>
        <w:tab/>
      </w:r>
      <w:r w:rsidRPr="00C54A9F">
        <w:rPr>
          <w:bCs/>
          <w:sz w:val="20"/>
        </w:rPr>
        <w:tab/>
        <w:t>$</w:t>
      </w:r>
      <w:r w:rsidR="00C54A9F" w:rsidRPr="00C54A9F">
        <w:rPr>
          <w:bCs/>
          <w:sz w:val="20"/>
        </w:rPr>
        <w:t>29,558.01</w:t>
      </w:r>
    </w:p>
    <w:p w14:paraId="7E612922" w14:textId="33B85E7D" w:rsidR="0015584A" w:rsidRPr="00C54A9F" w:rsidRDefault="0015584A" w:rsidP="0015584A">
      <w:pPr>
        <w:ind w:right="-360" w:firstLine="0"/>
        <w:rPr>
          <w:bCs/>
          <w:sz w:val="20"/>
        </w:rPr>
      </w:pPr>
      <w:r w:rsidRPr="00C54A9F">
        <w:rPr>
          <w:bCs/>
          <w:sz w:val="20"/>
        </w:rPr>
        <w:t xml:space="preserve">   FIRE PROTECTION FUND</w:t>
      </w:r>
      <w:r w:rsidRPr="00C54A9F">
        <w:rPr>
          <w:bCs/>
          <w:sz w:val="20"/>
        </w:rPr>
        <w:tab/>
      </w:r>
      <w:r w:rsidRPr="00C54A9F">
        <w:rPr>
          <w:bCs/>
          <w:sz w:val="20"/>
        </w:rPr>
        <w:tab/>
        <w:t>$</w:t>
      </w:r>
      <w:r w:rsidR="00C54A9F" w:rsidRPr="00C54A9F">
        <w:rPr>
          <w:bCs/>
          <w:sz w:val="20"/>
        </w:rPr>
        <w:t>24,526.38</w:t>
      </w:r>
    </w:p>
    <w:p w14:paraId="7073E7D2" w14:textId="0A4F04EA" w:rsidR="0015584A" w:rsidRPr="00C54A9F" w:rsidRDefault="0015584A" w:rsidP="0015584A">
      <w:pPr>
        <w:ind w:right="-360" w:firstLine="0"/>
        <w:rPr>
          <w:bCs/>
          <w:sz w:val="20"/>
        </w:rPr>
      </w:pPr>
      <w:r w:rsidRPr="00C54A9F">
        <w:rPr>
          <w:bCs/>
          <w:sz w:val="20"/>
        </w:rPr>
        <w:t xml:space="preserve">   EMERGENCY AND DISASTER FUND</w:t>
      </w:r>
      <w:r w:rsidRPr="00C54A9F">
        <w:rPr>
          <w:bCs/>
          <w:sz w:val="20"/>
        </w:rPr>
        <w:tab/>
      </w:r>
      <w:r w:rsidRPr="00C54A9F">
        <w:rPr>
          <w:bCs/>
          <w:sz w:val="20"/>
        </w:rPr>
        <w:tab/>
        <w:t>$</w:t>
      </w:r>
      <w:r w:rsidR="00C54A9F" w:rsidRPr="00C54A9F">
        <w:rPr>
          <w:bCs/>
          <w:sz w:val="20"/>
        </w:rPr>
        <w:t>34,924.47</w:t>
      </w:r>
      <w:r w:rsidRPr="00C54A9F">
        <w:rPr>
          <w:bCs/>
          <w:sz w:val="20"/>
        </w:rPr>
        <w:t xml:space="preserve"> </w:t>
      </w:r>
    </w:p>
    <w:p w14:paraId="299167D7" w14:textId="661DE077" w:rsidR="0015584A" w:rsidRPr="00C54A9F" w:rsidRDefault="0015584A" w:rsidP="0015584A">
      <w:pPr>
        <w:ind w:right="-360" w:firstLine="0"/>
        <w:rPr>
          <w:bCs/>
          <w:sz w:val="20"/>
        </w:rPr>
      </w:pPr>
      <w:r w:rsidRPr="00C54A9F">
        <w:rPr>
          <w:bCs/>
          <w:sz w:val="20"/>
        </w:rPr>
        <w:t xml:space="preserve">   DOMESTIC ABUSE FUND</w:t>
      </w:r>
      <w:r w:rsidRPr="00C54A9F">
        <w:rPr>
          <w:bCs/>
          <w:sz w:val="20"/>
        </w:rPr>
        <w:tab/>
      </w:r>
      <w:r w:rsidRPr="00C54A9F">
        <w:rPr>
          <w:bCs/>
          <w:sz w:val="20"/>
        </w:rPr>
        <w:tab/>
        <w:t>$</w:t>
      </w:r>
      <w:r w:rsidR="00C54A9F" w:rsidRPr="00C54A9F">
        <w:rPr>
          <w:bCs/>
          <w:sz w:val="20"/>
        </w:rPr>
        <w:t>450.00</w:t>
      </w:r>
    </w:p>
    <w:p w14:paraId="4A496305" w14:textId="18EF1374" w:rsidR="0015584A" w:rsidRPr="00C54A9F" w:rsidRDefault="0015584A" w:rsidP="0015584A">
      <w:pPr>
        <w:ind w:right="-360" w:firstLine="0"/>
        <w:rPr>
          <w:bCs/>
          <w:sz w:val="20"/>
        </w:rPr>
      </w:pPr>
      <w:r w:rsidRPr="00C54A9F">
        <w:rPr>
          <w:bCs/>
          <w:sz w:val="20"/>
        </w:rPr>
        <w:t xml:space="preserve">   MODERNIZATION &amp; PRESERVATION RELIEF FUND</w:t>
      </w:r>
      <w:r w:rsidRPr="00C54A9F">
        <w:rPr>
          <w:bCs/>
          <w:sz w:val="20"/>
        </w:rPr>
        <w:tab/>
      </w:r>
      <w:r w:rsidRPr="00C54A9F">
        <w:rPr>
          <w:bCs/>
          <w:sz w:val="20"/>
        </w:rPr>
        <w:tab/>
        <w:t>$</w:t>
      </w:r>
      <w:r w:rsidR="00C54A9F" w:rsidRPr="00C54A9F">
        <w:rPr>
          <w:bCs/>
          <w:sz w:val="20"/>
        </w:rPr>
        <w:t>59,405.07</w:t>
      </w:r>
    </w:p>
    <w:p w14:paraId="7C688E54" w14:textId="77777777" w:rsidR="0015584A" w:rsidRPr="00C54A9F" w:rsidRDefault="0015584A" w:rsidP="0015584A">
      <w:pPr>
        <w:ind w:right="-360" w:firstLine="0"/>
        <w:rPr>
          <w:bCs/>
          <w:sz w:val="20"/>
        </w:rPr>
      </w:pPr>
      <w:r w:rsidRPr="00C54A9F">
        <w:rPr>
          <w:bCs/>
          <w:sz w:val="20"/>
        </w:rPr>
        <w:t xml:space="preserve">  DARE PROGRAM FUND</w:t>
      </w:r>
      <w:proofErr w:type="gramStart"/>
      <w:r w:rsidRPr="00C54A9F">
        <w:rPr>
          <w:bCs/>
          <w:sz w:val="20"/>
        </w:rPr>
        <w:tab/>
        <w:t xml:space="preserve">  $</w:t>
      </w:r>
      <w:proofErr w:type="gramEnd"/>
      <w:r w:rsidRPr="00C54A9F">
        <w:rPr>
          <w:bCs/>
          <w:sz w:val="20"/>
        </w:rPr>
        <w:t>307.25</w:t>
      </w:r>
    </w:p>
    <w:p w14:paraId="522932B6" w14:textId="77777777" w:rsidR="0015584A" w:rsidRPr="00C54A9F" w:rsidRDefault="0015584A" w:rsidP="0015584A">
      <w:pPr>
        <w:ind w:right="-360" w:firstLine="0"/>
        <w:rPr>
          <w:bCs/>
          <w:sz w:val="20"/>
        </w:rPr>
      </w:pPr>
      <w:r w:rsidRPr="00C54A9F">
        <w:rPr>
          <w:bCs/>
          <w:sz w:val="20"/>
        </w:rPr>
        <w:t>ENTERPRISE FUNDS:</w:t>
      </w:r>
      <w:r w:rsidRPr="00C54A9F">
        <w:rPr>
          <w:bCs/>
          <w:sz w:val="20"/>
        </w:rPr>
        <w:tab/>
      </w:r>
      <w:r w:rsidRPr="00C54A9F">
        <w:rPr>
          <w:bCs/>
          <w:sz w:val="20"/>
        </w:rPr>
        <w:tab/>
      </w:r>
    </w:p>
    <w:p w14:paraId="118B563F" w14:textId="0AC63AA9" w:rsidR="0015584A" w:rsidRPr="00C54A9F" w:rsidRDefault="0015584A" w:rsidP="0015584A">
      <w:pPr>
        <w:ind w:right="-360" w:firstLine="0"/>
        <w:rPr>
          <w:bCs/>
          <w:sz w:val="20"/>
        </w:rPr>
      </w:pPr>
      <w:r w:rsidRPr="00C54A9F">
        <w:rPr>
          <w:bCs/>
          <w:sz w:val="20"/>
        </w:rPr>
        <w:lastRenderedPageBreak/>
        <w:t xml:space="preserve">   SOLID WASTE (LANDFILL) FUND</w:t>
      </w:r>
      <w:r w:rsidRPr="00C54A9F">
        <w:rPr>
          <w:bCs/>
          <w:sz w:val="20"/>
        </w:rPr>
        <w:tab/>
      </w:r>
      <w:r w:rsidRPr="00C54A9F">
        <w:rPr>
          <w:bCs/>
          <w:sz w:val="20"/>
        </w:rPr>
        <w:tab/>
        <w:t>$1,</w:t>
      </w:r>
      <w:r w:rsidR="00C54A9F" w:rsidRPr="00C54A9F">
        <w:rPr>
          <w:bCs/>
          <w:sz w:val="20"/>
        </w:rPr>
        <w:t>601,336.69</w:t>
      </w:r>
    </w:p>
    <w:p w14:paraId="29787878" w14:textId="752ADF28" w:rsidR="0015584A" w:rsidRPr="00C54A9F" w:rsidRDefault="0015584A" w:rsidP="0015584A">
      <w:pPr>
        <w:ind w:right="-360" w:firstLine="0"/>
        <w:rPr>
          <w:bCs/>
          <w:sz w:val="20"/>
        </w:rPr>
      </w:pPr>
      <w:r w:rsidRPr="00C54A9F">
        <w:rPr>
          <w:bCs/>
          <w:sz w:val="20"/>
        </w:rPr>
        <w:t xml:space="preserve">  TRUST AND AGENCY FUNDS</w:t>
      </w:r>
      <w:r w:rsidRPr="00C54A9F">
        <w:rPr>
          <w:bCs/>
          <w:sz w:val="20"/>
        </w:rPr>
        <w:tab/>
      </w:r>
      <w:r w:rsidRPr="00C54A9F">
        <w:rPr>
          <w:bCs/>
          <w:sz w:val="20"/>
        </w:rPr>
        <w:tab/>
        <w:t>$</w:t>
      </w:r>
      <w:r w:rsidR="00C54A9F" w:rsidRPr="00C54A9F">
        <w:rPr>
          <w:bCs/>
          <w:sz w:val="20"/>
        </w:rPr>
        <w:t>806,652.13</w:t>
      </w:r>
    </w:p>
    <w:p w14:paraId="0BA49786" w14:textId="2AA6C8F2" w:rsidR="007005CE" w:rsidRPr="00F95C25" w:rsidRDefault="0015584A" w:rsidP="0015584A">
      <w:pPr>
        <w:ind w:right="-360" w:firstLine="0"/>
        <w:rPr>
          <w:b/>
          <w:bCs/>
          <w:sz w:val="20"/>
        </w:rPr>
      </w:pPr>
      <w:r w:rsidRPr="00C54A9F">
        <w:rPr>
          <w:bCs/>
          <w:sz w:val="20"/>
        </w:rPr>
        <w:t>GRAND TOTAL GENERAL LEDGER CASH AND INVESTMENTS</w:t>
      </w:r>
      <w:r w:rsidRPr="00C54A9F">
        <w:rPr>
          <w:bCs/>
          <w:sz w:val="20"/>
        </w:rPr>
        <w:tab/>
      </w:r>
      <w:r w:rsidRPr="00C54A9F">
        <w:rPr>
          <w:bCs/>
          <w:sz w:val="20"/>
        </w:rPr>
        <w:tab/>
        <w:t>$5,</w:t>
      </w:r>
      <w:r w:rsidR="00C54A9F" w:rsidRPr="00C54A9F">
        <w:rPr>
          <w:bCs/>
          <w:sz w:val="20"/>
        </w:rPr>
        <w:t>878,148.75</w:t>
      </w:r>
      <w:r w:rsidR="00F85794" w:rsidRPr="00D3375A">
        <w:rPr>
          <w:b/>
          <w:bCs/>
          <w:color w:val="FF0000"/>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p>
    <w:p w14:paraId="001C9296" w14:textId="77777777" w:rsidR="00D3375A" w:rsidRDefault="00D3375A" w:rsidP="00D3375A">
      <w:pPr>
        <w:ind w:right="-360" w:firstLine="0"/>
        <w:rPr>
          <w:b/>
          <w:sz w:val="20"/>
        </w:rPr>
      </w:pPr>
      <w:r>
        <w:rPr>
          <w:b/>
          <w:sz w:val="20"/>
        </w:rPr>
        <w:t>HIGHWAY:</w:t>
      </w:r>
    </w:p>
    <w:p w14:paraId="2F3DA07D" w14:textId="77777777" w:rsidR="005502A2" w:rsidRDefault="00D3375A" w:rsidP="00D3375A">
      <w:pPr>
        <w:ind w:right="-360" w:firstLine="0"/>
        <w:rPr>
          <w:bCs/>
          <w:sz w:val="20"/>
        </w:rPr>
      </w:pPr>
      <w:r>
        <w:rPr>
          <w:b/>
          <w:sz w:val="20"/>
        </w:rPr>
        <w:tab/>
      </w:r>
      <w:r>
        <w:rPr>
          <w:bCs/>
          <w:sz w:val="20"/>
        </w:rPr>
        <w:t xml:space="preserve">Houck moved and Martin seconded to approve a Utility Easement for Darren </w:t>
      </w:r>
      <w:proofErr w:type="spellStart"/>
      <w:r>
        <w:rPr>
          <w:bCs/>
          <w:sz w:val="20"/>
        </w:rPr>
        <w:t>Beitelspacher</w:t>
      </w:r>
      <w:proofErr w:type="spellEnd"/>
      <w:r w:rsidR="005502A2">
        <w:rPr>
          <w:bCs/>
          <w:sz w:val="20"/>
        </w:rPr>
        <w:t xml:space="preserve">. Voting </w:t>
      </w:r>
      <w:proofErr w:type="spellStart"/>
      <w:r w:rsidR="005502A2">
        <w:rPr>
          <w:bCs/>
          <w:sz w:val="20"/>
        </w:rPr>
        <w:t>Aye</w:t>
      </w:r>
      <w:proofErr w:type="spellEnd"/>
      <w:r w:rsidR="005502A2">
        <w:rPr>
          <w:bCs/>
          <w:sz w:val="20"/>
        </w:rPr>
        <w:t>: 5; Nay: 0. The motion was adopted.</w:t>
      </w:r>
    </w:p>
    <w:p w14:paraId="19F143CA" w14:textId="77777777" w:rsidR="005502A2" w:rsidRDefault="005502A2" w:rsidP="00D3375A">
      <w:pPr>
        <w:ind w:right="-360" w:firstLine="0"/>
        <w:rPr>
          <w:bCs/>
          <w:sz w:val="20"/>
        </w:rPr>
      </w:pPr>
    </w:p>
    <w:p w14:paraId="23420900" w14:textId="77777777" w:rsidR="005502A2" w:rsidRDefault="005502A2" w:rsidP="00D3375A">
      <w:pPr>
        <w:ind w:right="-360" w:firstLine="0"/>
        <w:rPr>
          <w:bCs/>
          <w:sz w:val="20"/>
        </w:rPr>
      </w:pPr>
      <w:proofErr w:type="spellStart"/>
      <w:r>
        <w:rPr>
          <w:bCs/>
          <w:sz w:val="20"/>
        </w:rPr>
        <w:t>Schlomer</w:t>
      </w:r>
      <w:proofErr w:type="spellEnd"/>
      <w:r>
        <w:rPr>
          <w:bCs/>
          <w:sz w:val="20"/>
        </w:rPr>
        <w:t xml:space="preserve"> moved and </w:t>
      </w:r>
      <w:proofErr w:type="spellStart"/>
      <w:r>
        <w:rPr>
          <w:bCs/>
          <w:sz w:val="20"/>
        </w:rPr>
        <w:t>Holgard</w:t>
      </w:r>
      <w:proofErr w:type="spellEnd"/>
      <w:r>
        <w:rPr>
          <w:bCs/>
          <w:sz w:val="20"/>
        </w:rPr>
        <w:t xml:space="preserve"> seconded to update the pay rate of Aaron Fiedler to the correct amount of $18.66 per </w:t>
      </w:r>
      <w:proofErr w:type="spellStart"/>
      <w:r>
        <w:rPr>
          <w:bCs/>
          <w:sz w:val="20"/>
        </w:rPr>
        <w:t>hr</w:t>
      </w:r>
      <w:proofErr w:type="spellEnd"/>
      <w:r>
        <w:rPr>
          <w:bCs/>
          <w:sz w:val="20"/>
        </w:rPr>
        <w:t xml:space="preserve"> for a 3 month probation period then he will receive a $0.50 increase. Voting </w:t>
      </w:r>
      <w:proofErr w:type="spellStart"/>
      <w:r>
        <w:rPr>
          <w:bCs/>
          <w:sz w:val="20"/>
        </w:rPr>
        <w:t>Aye</w:t>
      </w:r>
      <w:proofErr w:type="spellEnd"/>
      <w:r>
        <w:rPr>
          <w:bCs/>
          <w:sz w:val="20"/>
        </w:rPr>
        <w:t>: 5; Nay: 0. The motion was adopted.</w:t>
      </w:r>
    </w:p>
    <w:p w14:paraId="78FFC427" w14:textId="77777777" w:rsidR="005502A2" w:rsidRDefault="005502A2" w:rsidP="00D3375A">
      <w:pPr>
        <w:ind w:right="-360" w:firstLine="0"/>
        <w:rPr>
          <w:bCs/>
          <w:sz w:val="20"/>
        </w:rPr>
      </w:pPr>
    </w:p>
    <w:p w14:paraId="02D0D63D" w14:textId="77777777" w:rsidR="005326BC" w:rsidRDefault="005502A2" w:rsidP="00D3375A">
      <w:pPr>
        <w:ind w:right="-360" w:firstLine="0"/>
        <w:rPr>
          <w:bCs/>
          <w:sz w:val="20"/>
        </w:rPr>
      </w:pPr>
      <w:r>
        <w:rPr>
          <w:bCs/>
          <w:sz w:val="20"/>
        </w:rPr>
        <w:t xml:space="preserve">Discussion was held on the request for placing a gate at the previous meeting from Rick </w:t>
      </w:r>
      <w:proofErr w:type="spellStart"/>
      <w:r>
        <w:rPr>
          <w:bCs/>
          <w:sz w:val="20"/>
        </w:rPr>
        <w:t>Boschee</w:t>
      </w:r>
      <w:proofErr w:type="spellEnd"/>
      <w:r>
        <w:rPr>
          <w:bCs/>
          <w:sz w:val="20"/>
        </w:rPr>
        <w:t>. State’s Attorney Hare informed him that he would need to follow a petition process</w:t>
      </w:r>
      <w:r w:rsidR="005326BC">
        <w:rPr>
          <w:bCs/>
          <w:sz w:val="20"/>
        </w:rPr>
        <w:t xml:space="preserve">. He stated he will get the information on the process from Mark </w:t>
      </w:r>
      <w:proofErr w:type="spellStart"/>
      <w:r w:rsidR="005326BC">
        <w:rPr>
          <w:bCs/>
          <w:sz w:val="20"/>
        </w:rPr>
        <w:t>Kroontje</w:t>
      </w:r>
      <w:proofErr w:type="spellEnd"/>
      <w:r w:rsidR="005326BC">
        <w:rPr>
          <w:bCs/>
          <w:sz w:val="20"/>
        </w:rPr>
        <w:t xml:space="preserve"> and it will be addressed at a later date. </w:t>
      </w:r>
    </w:p>
    <w:p w14:paraId="3FCEAA8D" w14:textId="77777777" w:rsidR="005326BC" w:rsidRDefault="005326BC" w:rsidP="00D3375A">
      <w:pPr>
        <w:ind w:right="-360" w:firstLine="0"/>
        <w:rPr>
          <w:bCs/>
          <w:sz w:val="20"/>
        </w:rPr>
      </w:pPr>
    </w:p>
    <w:p w14:paraId="63303FE9" w14:textId="726BE047" w:rsidR="00D3375A" w:rsidRDefault="005326BC" w:rsidP="00D3375A">
      <w:pPr>
        <w:ind w:right="-360" w:firstLine="0"/>
        <w:rPr>
          <w:bCs/>
          <w:sz w:val="20"/>
        </w:rPr>
      </w:pPr>
      <w:r>
        <w:rPr>
          <w:bCs/>
          <w:sz w:val="20"/>
        </w:rPr>
        <w:t>Byre stated that he will be moving forward with the process of installing a culvert across 300</w:t>
      </w:r>
      <w:r w:rsidRPr="005326BC">
        <w:rPr>
          <w:bCs/>
          <w:sz w:val="20"/>
          <w:vertAlign w:val="superscript"/>
        </w:rPr>
        <w:t>th</w:t>
      </w:r>
      <w:r>
        <w:rPr>
          <w:bCs/>
          <w:sz w:val="20"/>
        </w:rPr>
        <w:t xml:space="preserve"> Ave. </w:t>
      </w:r>
      <w:r w:rsidR="00D3375A">
        <w:rPr>
          <w:bCs/>
          <w:sz w:val="20"/>
        </w:rPr>
        <w:t xml:space="preserve"> </w:t>
      </w:r>
    </w:p>
    <w:p w14:paraId="2F87FCBB" w14:textId="0EF74C02" w:rsidR="005326BC" w:rsidRDefault="005326BC" w:rsidP="00D3375A">
      <w:pPr>
        <w:ind w:right="-360" w:firstLine="0"/>
        <w:rPr>
          <w:bCs/>
          <w:sz w:val="20"/>
        </w:rPr>
      </w:pPr>
    </w:p>
    <w:p w14:paraId="5ECCF2F9" w14:textId="060DD79F" w:rsidR="00332B81" w:rsidRDefault="00332B81" w:rsidP="005326BC">
      <w:pPr>
        <w:ind w:right="-360" w:firstLine="0"/>
        <w:rPr>
          <w:b/>
          <w:sz w:val="20"/>
        </w:rPr>
      </w:pPr>
      <w:r>
        <w:rPr>
          <w:b/>
          <w:sz w:val="20"/>
        </w:rPr>
        <w:t>TREASURERS OFFICE:</w:t>
      </w:r>
    </w:p>
    <w:p w14:paraId="5C15ABD4" w14:textId="14C0775E" w:rsidR="00332B81" w:rsidRPr="00332B81" w:rsidRDefault="00332B81" w:rsidP="005326BC">
      <w:pPr>
        <w:ind w:right="-360" w:firstLine="0"/>
        <w:rPr>
          <w:bCs/>
          <w:sz w:val="20"/>
        </w:rPr>
      </w:pPr>
      <w:r>
        <w:rPr>
          <w:bCs/>
          <w:sz w:val="20"/>
        </w:rPr>
        <w:t xml:space="preserve">Houck moved and Martin seconded to approve the treasurers report. Voting </w:t>
      </w:r>
      <w:proofErr w:type="spellStart"/>
      <w:r>
        <w:rPr>
          <w:bCs/>
          <w:sz w:val="20"/>
        </w:rPr>
        <w:t>Aye</w:t>
      </w:r>
      <w:proofErr w:type="spellEnd"/>
      <w:r>
        <w:rPr>
          <w:bCs/>
          <w:sz w:val="20"/>
        </w:rPr>
        <w:t>: 5; Nay: 0. The motion was adopted.</w:t>
      </w:r>
    </w:p>
    <w:p w14:paraId="3E012CAA" w14:textId="77777777" w:rsidR="00332B81" w:rsidRDefault="00332B81" w:rsidP="005326BC">
      <w:pPr>
        <w:ind w:right="-360" w:firstLine="0"/>
        <w:rPr>
          <w:b/>
          <w:sz w:val="20"/>
        </w:rPr>
      </w:pPr>
    </w:p>
    <w:p w14:paraId="560B40E4" w14:textId="3BF93D68" w:rsidR="005326BC" w:rsidRPr="0015584A" w:rsidRDefault="005326BC" w:rsidP="005326BC">
      <w:pPr>
        <w:ind w:right="-360" w:firstLine="0"/>
        <w:rPr>
          <w:b/>
          <w:sz w:val="20"/>
        </w:rPr>
      </w:pPr>
      <w:r w:rsidRPr="0015584A">
        <w:rPr>
          <w:b/>
          <w:sz w:val="20"/>
        </w:rPr>
        <w:t>SHERIFF</w:t>
      </w:r>
      <w:r w:rsidR="00332B81">
        <w:rPr>
          <w:b/>
          <w:sz w:val="20"/>
        </w:rPr>
        <w:t>’S DEPARTMENT</w:t>
      </w:r>
      <w:r w:rsidRPr="0015584A">
        <w:rPr>
          <w:b/>
          <w:sz w:val="20"/>
        </w:rPr>
        <w:t>:</w:t>
      </w:r>
    </w:p>
    <w:p w14:paraId="08C552FB" w14:textId="1B97981C" w:rsidR="005326BC" w:rsidRDefault="00332B81" w:rsidP="005326BC">
      <w:pPr>
        <w:ind w:right="-360" w:firstLine="0"/>
        <w:rPr>
          <w:bCs/>
          <w:sz w:val="20"/>
        </w:rPr>
      </w:pPr>
      <w:proofErr w:type="spellStart"/>
      <w:r>
        <w:rPr>
          <w:bCs/>
          <w:sz w:val="20"/>
        </w:rPr>
        <w:t>Schlomer</w:t>
      </w:r>
      <w:proofErr w:type="spellEnd"/>
      <w:r>
        <w:rPr>
          <w:bCs/>
          <w:sz w:val="20"/>
        </w:rPr>
        <w:t xml:space="preserve"> moved and </w:t>
      </w:r>
      <w:proofErr w:type="spellStart"/>
      <w:r>
        <w:rPr>
          <w:bCs/>
          <w:sz w:val="20"/>
        </w:rPr>
        <w:t>Holgard</w:t>
      </w:r>
      <w:proofErr w:type="spellEnd"/>
      <w:r>
        <w:rPr>
          <w:bCs/>
          <w:sz w:val="20"/>
        </w:rPr>
        <w:t xml:space="preserve"> seconded to approve the boarding contract with Hughes county for $80.00 per day for 2021. Voting </w:t>
      </w:r>
      <w:proofErr w:type="spellStart"/>
      <w:r>
        <w:rPr>
          <w:bCs/>
          <w:sz w:val="20"/>
        </w:rPr>
        <w:t>Aye</w:t>
      </w:r>
      <w:proofErr w:type="spellEnd"/>
      <w:r>
        <w:rPr>
          <w:bCs/>
          <w:sz w:val="20"/>
        </w:rPr>
        <w:t>: 5; Nay: 0. The motion was adopted.</w:t>
      </w:r>
    </w:p>
    <w:p w14:paraId="21B31914" w14:textId="6ED5E2DD" w:rsidR="00332B81" w:rsidRDefault="00332B81" w:rsidP="005326BC">
      <w:pPr>
        <w:ind w:right="-360" w:firstLine="0"/>
        <w:rPr>
          <w:bCs/>
          <w:sz w:val="20"/>
        </w:rPr>
      </w:pPr>
    </w:p>
    <w:p w14:paraId="1E6D26E2" w14:textId="09931656" w:rsidR="00332B81" w:rsidRDefault="00332B81" w:rsidP="005326BC">
      <w:pPr>
        <w:ind w:right="-360" w:firstLine="0"/>
        <w:rPr>
          <w:bCs/>
          <w:sz w:val="20"/>
        </w:rPr>
      </w:pPr>
      <w:proofErr w:type="spellStart"/>
      <w:r>
        <w:rPr>
          <w:bCs/>
          <w:sz w:val="20"/>
        </w:rPr>
        <w:t>Holgard</w:t>
      </w:r>
      <w:proofErr w:type="spellEnd"/>
      <w:r>
        <w:rPr>
          <w:bCs/>
          <w:sz w:val="20"/>
        </w:rPr>
        <w:t xml:space="preserve"> moved and Martin seconded to approve the boarding contract with Faulk county for a 3 </w:t>
      </w:r>
      <w:proofErr w:type="spellStart"/>
      <w:r>
        <w:rPr>
          <w:bCs/>
          <w:sz w:val="20"/>
        </w:rPr>
        <w:t>yeart</w:t>
      </w:r>
      <w:proofErr w:type="spellEnd"/>
      <w:r>
        <w:rPr>
          <w:bCs/>
          <w:sz w:val="20"/>
        </w:rPr>
        <w:t xml:space="preserve"> term of $90.00 per day. Voting </w:t>
      </w:r>
      <w:proofErr w:type="spellStart"/>
      <w:r>
        <w:rPr>
          <w:bCs/>
          <w:sz w:val="20"/>
        </w:rPr>
        <w:t>Aye</w:t>
      </w:r>
      <w:proofErr w:type="spellEnd"/>
      <w:r>
        <w:rPr>
          <w:bCs/>
          <w:sz w:val="20"/>
        </w:rPr>
        <w:t>: 5; Nay: 0. The motion was adopted.</w:t>
      </w:r>
    </w:p>
    <w:p w14:paraId="328E01AB" w14:textId="77777777" w:rsidR="005326BC" w:rsidRDefault="005326BC" w:rsidP="005326BC">
      <w:pPr>
        <w:ind w:right="-360" w:firstLine="0"/>
        <w:rPr>
          <w:b/>
          <w:sz w:val="20"/>
        </w:rPr>
      </w:pPr>
    </w:p>
    <w:p w14:paraId="268EA33B" w14:textId="49C5B350" w:rsidR="003E3A4D" w:rsidRDefault="00332B81" w:rsidP="006839C6">
      <w:pPr>
        <w:ind w:right="-360" w:firstLine="0"/>
        <w:rPr>
          <w:b/>
          <w:bCs/>
          <w:sz w:val="20"/>
        </w:rPr>
      </w:pPr>
      <w:r>
        <w:rPr>
          <w:b/>
          <w:bCs/>
          <w:sz w:val="20"/>
        </w:rPr>
        <w:t>LANDFILL</w:t>
      </w:r>
      <w:r w:rsidR="003E3A4D">
        <w:rPr>
          <w:b/>
          <w:bCs/>
          <w:sz w:val="20"/>
        </w:rPr>
        <w:t>:</w:t>
      </w:r>
    </w:p>
    <w:p w14:paraId="0FEBE71D" w14:textId="0DD340AF" w:rsidR="00332B81" w:rsidRDefault="00332B81" w:rsidP="006839C6">
      <w:pPr>
        <w:ind w:right="-360" w:firstLine="0"/>
        <w:rPr>
          <w:sz w:val="20"/>
        </w:rPr>
      </w:pPr>
      <w:r>
        <w:rPr>
          <w:sz w:val="20"/>
        </w:rPr>
        <w:t xml:space="preserve">Discussion was held on the recycling center. Krein informed the board that we have 3 options for the recycling center. Either discontinue the program, stay at the same location with a 2-3 year contract or move it to the landfill and try to continue it there. Krein provided some numbers which did not include the labor or basic costs and it resulted in a loss so far in 2020 of $13,757.65. </w:t>
      </w:r>
      <w:r w:rsidR="00346E37">
        <w:rPr>
          <w:sz w:val="20"/>
        </w:rPr>
        <w:t>The board advised Krein to lock the doors and put up a note to bring the recyclables to the landfill and haul everything there. They will discuss it more at the next meeting whether to continue the service or not.</w:t>
      </w:r>
    </w:p>
    <w:p w14:paraId="7C654014" w14:textId="53583C8B" w:rsidR="00346E37" w:rsidRDefault="00346E37" w:rsidP="006839C6">
      <w:pPr>
        <w:ind w:right="-360" w:firstLine="0"/>
        <w:rPr>
          <w:sz w:val="20"/>
        </w:rPr>
      </w:pPr>
    </w:p>
    <w:p w14:paraId="62CA1558" w14:textId="77777777" w:rsidR="00346E37" w:rsidRDefault="00332B81" w:rsidP="00292D39">
      <w:pPr>
        <w:ind w:right="-360" w:firstLine="0"/>
        <w:rPr>
          <w:sz w:val="20"/>
        </w:rPr>
      </w:pPr>
      <w:proofErr w:type="spellStart"/>
      <w:r>
        <w:rPr>
          <w:sz w:val="20"/>
        </w:rPr>
        <w:t>Schlomer</w:t>
      </w:r>
      <w:proofErr w:type="spellEnd"/>
      <w:r>
        <w:rPr>
          <w:sz w:val="20"/>
        </w:rPr>
        <w:t xml:space="preserve"> moved and </w:t>
      </w:r>
      <w:proofErr w:type="spellStart"/>
      <w:r>
        <w:rPr>
          <w:sz w:val="20"/>
        </w:rPr>
        <w:t>Holgard</w:t>
      </w:r>
      <w:proofErr w:type="spellEnd"/>
      <w:r>
        <w:rPr>
          <w:sz w:val="20"/>
        </w:rPr>
        <w:t xml:space="preserve"> seconded to authorize advertising for a budget supplement to cover the claim of the </w:t>
      </w:r>
      <w:proofErr w:type="spellStart"/>
      <w:r>
        <w:rPr>
          <w:sz w:val="20"/>
        </w:rPr>
        <w:t>Solbros</w:t>
      </w:r>
      <w:proofErr w:type="spellEnd"/>
      <w:r>
        <w:rPr>
          <w:sz w:val="20"/>
        </w:rPr>
        <w:t xml:space="preserve"> contract final payment. Voting </w:t>
      </w:r>
      <w:proofErr w:type="spellStart"/>
      <w:r>
        <w:rPr>
          <w:sz w:val="20"/>
        </w:rPr>
        <w:t>Aye</w:t>
      </w:r>
      <w:proofErr w:type="spellEnd"/>
      <w:r>
        <w:rPr>
          <w:sz w:val="20"/>
        </w:rPr>
        <w:t>: 5; Nay: 0. The motion was adopted.</w:t>
      </w:r>
    </w:p>
    <w:p w14:paraId="52223C8D" w14:textId="77777777" w:rsidR="003A66C4" w:rsidRDefault="003A66C4" w:rsidP="00292D39">
      <w:pPr>
        <w:ind w:right="-360" w:firstLine="0"/>
        <w:rPr>
          <w:b/>
          <w:sz w:val="20"/>
        </w:rPr>
      </w:pPr>
    </w:p>
    <w:p w14:paraId="09D0973D" w14:textId="77777777" w:rsidR="003A66C4" w:rsidRDefault="003A66C4" w:rsidP="00292D39">
      <w:pPr>
        <w:ind w:right="-360" w:firstLine="0"/>
        <w:rPr>
          <w:b/>
          <w:sz w:val="20"/>
        </w:rPr>
      </w:pPr>
    </w:p>
    <w:p w14:paraId="415FE485" w14:textId="0A8F74EB" w:rsidR="003A66C4" w:rsidRDefault="003A66C4" w:rsidP="00292D39">
      <w:pPr>
        <w:ind w:right="-360" w:firstLine="0"/>
        <w:rPr>
          <w:b/>
          <w:sz w:val="20"/>
        </w:rPr>
      </w:pPr>
      <w:r>
        <w:rPr>
          <w:b/>
          <w:sz w:val="20"/>
        </w:rPr>
        <w:t>AUTOMATIC SUPPLEMENT:</w:t>
      </w:r>
    </w:p>
    <w:p w14:paraId="3C851FEE" w14:textId="0688D633" w:rsidR="003A66C4" w:rsidRPr="003A66C4" w:rsidRDefault="003A66C4" w:rsidP="00292D39">
      <w:pPr>
        <w:ind w:right="-360" w:firstLine="0"/>
        <w:rPr>
          <w:bCs/>
          <w:sz w:val="20"/>
        </w:rPr>
      </w:pPr>
      <w:r>
        <w:rPr>
          <w:bCs/>
          <w:sz w:val="20"/>
        </w:rPr>
        <w:t xml:space="preserve">Houck moved and Martin seconded to approve an automatic supplement to the Emergency Management budget 226-222-426 in the amount of $4904.59. Voting </w:t>
      </w:r>
      <w:proofErr w:type="spellStart"/>
      <w:r>
        <w:rPr>
          <w:bCs/>
          <w:sz w:val="20"/>
        </w:rPr>
        <w:t>Aye</w:t>
      </w:r>
      <w:proofErr w:type="spellEnd"/>
      <w:r>
        <w:rPr>
          <w:bCs/>
          <w:sz w:val="20"/>
        </w:rPr>
        <w:t>: 5; Nay: 0. The motion was adopted.</w:t>
      </w:r>
    </w:p>
    <w:p w14:paraId="0E35889F" w14:textId="77777777" w:rsidR="003A66C4" w:rsidRDefault="003A66C4" w:rsidP="00292D39">
      <w:pPr>
        <w:ind w:right="-360" w:firstLine="0"/>
        <w:rPr>
          <w:b/>
          <w:sz w:val="20"/>
        </w:rPr>
      </w:pPr>
    </w:p>
    <w:p w14:paraId="055E291F" w14:textId="16CE94F7" w:rsidR="001F1788" w:rsidRPr="00700F83" w:rsidRDefault="00D85551" w:rsidP="00292D39">
      <w:pPr>
        <w:ind w:right="-360" w:firstLine="0"/>
        <w:rPr>
          <w:sz w:val="20"/>
        </w:rPr>
      </w:pPr>
      <w:r w:rsidRPr="00700F83">
        <w:rPr>
          <w:b/>
          <w:sz w:val="20"/>
        </w:rPr>
        <w:t>ADJOURNMENT:</w:t>
      </w:r>
    </w:p>
    <w:p w14:paraId="53D38330" w14:textId="1420ADEE" w:rsidR="00AF18C7" w:rsidRDefault="00D604B3" w:rsidP="00F11A7E">
      <w:pPr>
        <w:ind w:left="-360" w:right="-360"/>
        <w:rPr>
          <w:sz w:val="20"/>
        </w:rPr>
      </w:pPr>
      <w:proofErr w:type="spellStart"/>
      <w:r>
        <w:rPr>
          <w:sz w:val="20"/>
        </w:rPr>
        <w:t>Holgard</w:t>
      </w:r>
      <w:proofErr w:type="spellEnd"/>
      <w:r w:rsidR="008C674B">
        <w:rPr>
          <w:sz w:val="20"/>
        </w:rPr>
        <w:t xml:space="preserve"> </w:t>
      </w:r>
      <w:r w:rsidR="00AF18C7" w:rsidRPr="00700F83">
        <w:rPr>
          <w:sz w:val="20"/>
        </w:rPr>
        <w:t xml:space="preserve">moved and </w:t>
      </w:r>
      <w:r w:rsidR="00292D39">
        <w:rPr>
          <w:sz w:val="20"/>
        </w:rPr>
        <w:t>Houck</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346E37">
        <w:rPr>
          <w:sz w:val="20"/>
        </w:rPr>
        <w:t>9:00</w:t>
      </w:r>
      <w:r w:rsidR="008C10D2">
        <w:rPr>
          <w:sz w:val="20"/>
        </w:rPr>
        <w:t xml:space="preserve"> a</w:t>
      </w:r>
      <w:r w:rsidR="008C7E00">
        <w:rPr>
          <w:sz w:val="20"/>
        </w:rPr>
        <w:t>.</w:t>
      </w:r>
      <w:r w:rsidR="00AF18C7" w:rsidRPr="00700F83">
        <w:rPr>
          <w:sz w:val="20"/>
        </w:rPr>
        <w:t>m</w:t>
      </w:r>
      <w:r w:rsidR="008C7E00">
        <w:rPr>
          <w:sz w:val="20"/>
        </w:rPr>
        <w:t>.</w:t>
      </w:r>
      <w:r w:rsidR="00AF18C7" w:rsidRPr="00700F83">
        <w:rPr>
          <w:sz w:val="20"/>
        </w:rPr>
        <w:t xml:space="preserve"> </w:t>
      </w:r>
      <w:r w:rsidR="00346E37">
        <w:rPr>
          <w:sz w:val="20"/>
        </w:rPr>
        <w:t>Decem</w:t>
      </w:r>
      <w:r w:rsidR="00292D39">
        <w:rPr>
          <w:sz w:val="20"/>
        </w:rPr>
        <w:t>ber</w:t>
      </w:r>
      <w:r w:rsidR="0082552E">
        <w:rPr>
          <w:sz w:val="20"/>
        </w:rPr>
        <w:t xml:space="preserve"> </w:t>
      </w:r>
      <w:r w:rsidR="00544BDD">
        <w:rPr>
          <w:sz w:val="20"/>
        </w:rPr>
        <w:t>2</w:t>
      </w:r>
      <w:r w:rsidR="00544BDD" w:rsidRPr="00544BDD">
        <w:rPr>
          <w:sz w:val="20"/>
          <w:vertAlign w:val="superscript"/>
        </w:rPr>
        <w:t>nd</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lastRenderedPageBreak/>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26BD"/>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094"/>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B5BD5"/>
    <w:rsid w:val="000C058E"/>
    <w:rsid w:val="000C17AA"/>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33C1"/>
    <w:rsid w:val="000F541E"/>
    <w:rsid w:val="00103472"/>
    <w:rsid w:val="00103646"/>
    <w:rsid w:val="00105916"/>
    <w:rsid w:val="001072B6"/>
    <w:rsid w:val="001124E7"/>
    <w:rsid w:val="00112919"/>
    <w:rsid w:val="00113575"/>
    <w:rsid w:val="001142E0"/>
    <w:rsid w:val="00115127"/>
    <w:rsid w:val="00117486"/>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584A"/>
    <w:rsid w:val="001570BB"/>
    <w:rsid w:val="001632C4"/>
    <w:rsid w:val="00163301"/>
    <w:rsid w:val="00163B1C"/>
    <w:rsid w:val="00166B9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2C9"/>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2D39"/>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B79A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B04"/>
    <w:rsid w:val="00330E2B"/>
    <w:rsid w:val="00332B81"/>
    <w:rsid w:val="00340A58"/>
    <w:rsid w:val="00344188"/>
    <w:rsid w:val="0034472F"/>
    <w:rsid w:val="00345966"/>
    <w:rsid w:val="00345E13"/>
    <w:rsid w:val="00346C01"/>
    <w:rsid w:val="00346E37"/>
    <w:rsid w:val="003500AA"/>
    <w:rsid w:val="00351072"/>
    <w:rsid w:val="00352C9D"/>
    <w:rsid w:val="00353DCC"/>
    <w:rsid w:val="003540E6"/>
    <w:rsid w:val="00355365"/>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1F2A"/>
    <w:rsid w:val="0039345E"/>
    <w:rsid w:val="0039349F"/>
    <w:rsid w:val="00393B94"/>
    <w:rsid w:val="00393E7D"/>
    <w:rsid w:val="003964B0"/>
    <w:rsid w:val="00396646"/>
    <w:rsid w:val="00396B2A"/>
    <w:rsid w:val="00397B12"/>
    <w:rsid w:val="003A0601"/>
    <w:rsid w:val="003A2916"/>
    <w:rsid w:val="003A3CFA"/>
    <w:rsid w:val="003A3D2B"/>
    <w:rsid w:val="003A52E2"/>
    <w:rsid w:val="003A5D42"/>
    <w:rsid w:val="003A66C4"/>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3A4D"/>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4F9"/>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95C5F"/>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685"/>
    <w:rsid w:val="004E59F3"/>
    <w:rsid w:val="004E5AE4"/>
    <w:rsid w:val="004E661B"/>
    <w:rsid w:val="004E7509"/>
    <w:rsid w:val="004F0379"/>
    <w:rsid w:val="004F4596"/>
    <w:rsid w:val="004F5071"/>
    <w:rsid w:val="004F541C"/>
    <w:rsid w:val="004F6FFE"/>
    <w:rsid w:val="00501E52"/>
    <w:rsid w:val="005026FC"/>
    <w:rsid w:val="00504286"/>
    <w:rsid w:val="00506B0F"/>
    <w:rsid w:val="00507998"/>
    <w:rsid w:val="00507B03"/>
    <w:rsid w:val="00510029"/>
    <w:rsid w:val="00512186"/>
    <w:rsid w:val="005123C7"/>
    <w:rsid w:val="0052224F"/>
    <w:rsid w:val="00523A5E"/>
    <w:rsid w:val="00527C70"/>
    <w:rsid w:val="00527ECA"/>
    <w:rsid w:val="00530015"/>
    <w:rsid w:val="005326BC"/>
    <w:rsid w:val="00532E3E"/>
    <w:rsid w:val="00533D95"/>
    <w:rsid w:val="00534B05"/>
    <w:rsid w:val="00535046"/>
    <w:rsid w:val="005352EB"/>
    <w:rsid w:val="00535F10"/>
    <w:rsid w:val="00535FD4"/>
    <w:rsid w:val="00541196"/>
    <w:rsid w:val="005420C1"/>
    <w:rsid w:val="005428CF"/>
    <w:rsid w:val="00544BDD"/>
    <w:rsid w:val="005466AE"/>
    <w:rsid w:val="00547FD2"/>
    <w:rsid w:val="005502A2"/>
    <w:rsid w:val="005502D1"/>
    <w:rsid w:val="00550C44"/>
    <w:rsid w:val="00554B48"/>
    <w:rsid w:val="0055580A"/>
    <w:rsid w:val="00555856"/>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D87"/>
    <w:rsid w:val="00577E28"/>
    <w:rsid w:val="005802FD"/>
    <w:rsid w:val="0058039F"/>
    <w:rsid w:val="005803C8"/>
    <w:rsid w:val="00580F1E"/>
    <w:rsid w:val="005816D9"/>
    <w:rsid w:val="00581820"/>
    <w:rsid w:val="005818F0"/>
    <w:rsid w:val="00583E3A"/>
    <w:rsid w:val="005842FB"/>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A6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5F79AB"/>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216D"/>
    <w:rsid w:val="006632F6"/>
    <w:rsid w:val="00665B8A"/>
    <w:rsid w:val="00665FFC"/>
    <w:rsid w:val="006664CD"/>
    <w:rsid w:val="00671A2E"/>
    <w:rsid w:val="0067267E"/>
    <w:rsid w:val="006730E5"/>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C2B"/>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40DB"/>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2A61"/>
    <w:rsid w:val="0083399B"/>
    <w:rsid w:val="008343A5"/>
    <w:rsid w:val="0083471D"/>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1CC6"/>
    <w:rsid w:val="00882018"/>
    <w:rsid w:val="00882557"/>
    <w:rsid w:val="0088372D"/>
    <w:rsid w:val="00883939"/>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44CE"/>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35D7"/>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11FC"/>
    <w:rsid w:val="009930B3"/>
    <w:rsid w:val="00993E9B"/>
    <w:rsid w:val="00994B77"/>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2566"/>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A7CF0"/>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0B8"/>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29E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2FDA"/>
    <w:rsid w:val="00C45202"/>
    <w:rsid w:val="00C54A9F"/>
    <w:rsid w:val="00C54D6A"/>
    <w:rsid w:val="00C55FCB"/>
    <w:rsid w:val="00C572F2"/>
    <w:rsid w:val="00C5730F"/>
    <w:rsid w:val="00C633D4"/>
    <w:rsid w:val="00C63F11"/>
    <w:rsid w:val="00C64DDB"/>
    <w:rsid w:val="00C66B2B"/>
    <w:rsid w:val="00C70051"/>
    <w:rsid w:val="00C712C8"/>
    <w:rsid w:val="00C713D1"/>
    <w:rsid w:val="00C75209"/>
    <w:rsid w:val="00C75C9E"/>
    <w:rsid w:val="00C82267"/>
    <w:rsid w:val="00C82DE3"/>
    <w:rsid w:val="00C82E93"/>
    <w:rsid w:val="00C92251"/>
    <w:rsid w:val="00C92901"/>
    <w:rsid w:val="00C93AA8"/>
    <w:rsid w:val="00C9697E"/>
    <w:rsid w:val="00C96ABA"/>
    <w:rsid w:val="00CA0537"/>
    <w:rsid w:val="00CA5FFA"/>
    <w:rsid w:val="00CA7EAA"/>
    <w:rsid w:val="00CB07F0"/>
    <w:rsid w:val="00CB2F53"/>
    <w:rsid w:val="00CB330E"/>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236"/>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375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0D03"/>
    <w:rsid w:val="00D717BB"/>
    <w:rsid w:val="00D71A57"/>
    <w:rsid w:val="00D72B9D"/>
    <w:rsid w:val="00D740DF"/>
    <w:rsid w:val="00D74533"/>
    <w:rsid w:val="00D75170"/>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6AEB"/>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52F"/>
    <w:rsid w:val="00E36882"/>
    <w:rsid w:val="00E36A11"/>
    <w:rsid w:val="00E37ABA"/>
    <w:rsid w:val="00E4223B"/>
    <w:rsid w:val="00E42380"/>
    <w:rsid w:val="00E43031"/>
    <w:rsid w:val="00E43E2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2AF0"/>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4EF2"/>
    <w:rsid w:val="00F15A41"/>
    <w:rsid w:val="00F16476"/>
    <w:rsid w:val="00F17640"/>
    <w:rsid w:val="00F22FDC"/>
    <w:rsid w:val="00F317DB"/>
    <w:rsid w:val="00F31B33"/>
    <w:rsid w:val="00F326C7"/>
    <w:rsid w:val="00F335F7"/>
    <w:rsid w:val="00F34CB0"/>
    <w:rsid w:val="00F35686"/>
    <w:rsid w:val="00F416EF"/>
    <w:rsid w:val="00F41817"/>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5794"/>
    <w:rsid w:val="00F876A7"/>
    <w:rsid w:val="00F876B2"/>
    <w:rsid w:val="00F90DDA"/>
    <w:rsid w:val="00F930F7"/>
    <w:rsid w:val="00F93D8C"/>
    <w:rsid w:val="00F94AF0"/>
    <w:rsid w:val="00F94DF1"/>
    <w:rsid w:val="00F95388"/>
    <w:rsid w:val="00F9588C"/>
    <w:rsid w:val="00F95930"/>
    <w:rsid w:val="00F95C25"/>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5CF1"/>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5A"/>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 w:type="character" w:styleId="UnresolvedMention">
    <w:name w:val="Unresolved Mention"/>
    <w:basedOn w:val="DefaultParagraphFont"/>
    <w:uiPriority w:val="99"/>
    <w:semiHidden/>
    <w:unhideWhenUsed/>
    <w:rsid w:val="005F79AB"/>
    <w:rPr>
      <w:color w:val="605E5C"/>
      <w:shd w:val="clear" w:color="auto" w:fill="E1DFDD"/>
    </w:rPr>
  </w:style>
  <w:style w:type="character" w:styleId="CommentReference">
    <w:name w:val="annotation reference"/>
    <w:basedOn w:val="DefaultParagraphFont"/>
    <w:uiPriority w:val="99"/>
    <w:semiHidden/>
    <w:unhideWhenUsed/>
    <w:rsid w:val="0066216D"/>
    <w:rPr>
      <w:sz w:val="16"/>
      <w:szCs w:val="16"/>
    </w:rPr>
  </w:style>
  <w:style w:type="paragraph" w:styleId="CommentText">
    <w:name w:val="annotation text"/>
    <w:basedOn w:val="Normal"/>
    <w:link w:val="CommentTextChar"/>
    <w:uiPriority w:val="99"/>
    <w:semiHidden/>
    <w:unhideWhenUsed/>
    <w:rsid w:val="0066216D"/>
    <w:rPr>
      <w:sz w:val="20"/>
    </w:rPr>
  </w:style>
  <w:style w:type="character" w:customStyle="1" w:styleId="CommentTextChar">
    <w:name w:val="Comment Text Char"/>
    <w:basedOn w:val="DefaultParagraphFont"/>
    <w:link w:val="CommentText"/>
    <w:uiPriority w:val="99"/>
    <w:semiHidden/>
    <w:rsid w:val="0066216D"/>
    <w:rPr>
      <w:sz w:val="20"/>
      <w:szCs w:val="20"/>
    </w:rPr>
  </w:style>
  <w:style w:type="paragraph" w:styleId="CommentSubject">
    <w:name w:val="annotation subject"/>
    <w:basedOn w:val="CommentText"/>
    <w:next w:val="CommentText"/>
    <w:link w:val="CommentSubjectChar"/>
    <w:uiPriority w:val="99"/>
    <w:semiHidden/>
    <w:unhideWhenUsed/>
    <w:rsid w:val="0066216D"/>
    <w:rPr>
      <w:b/>
      <w:bCs/>
    </w:rPr>
  </w:style>
  <w:style w:type="character" w:customStyle="1" w:styleId="CommentSubjectChar">
    <w:name w:val="Comment Subject Char"/>
    <w:basedOn w:val="CommentTextChar"/>
    <w:link w:val="CommentSubject"/>
    <w:uiPriority w:val="99"/>
    <w:semiHidden/>
    <w:rsid w:val="00662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28483621">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1780</Words>
  <Characters>11222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2020-10-06T13:05:00Z</cp:lastPrinted>
  <dcterms:created xsi:type="dcterms:W3CDTF">2020-12-15T19:14:00Z</dcterms:created>
  <dcterms:modified xsi:type="dcterms:W3CDTF">2020-12-28T14:56:00Z</dcterms:modified>
</cp:coreProperties>
</file>