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7D50227C" w:rsidR="007D5AF7" w:rsidRDefault="00EB306C" w:rsidP="000253CF">
      <w:pPr>
        <w:ind w:left="-360" w:right="-360"/>
        <w:rPr>
          <w:sz w:val="20"/>
        </w:rPr>
      </w:pPr>
      <w:r>
        <w:rPr>
          <w:sz w:val="20"/>
        </w:rPr>
        <w:t>September 24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76D88285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EB306C">
        <w:rPr>
          <w:sz w:val="20"/>
        </w:rPr>
        <w:t>September</w:t>
      </w:r>
      <w:r w:rsidR="00AC6E7F">
        <w:rPr>
          <w:sz w:val="20"/>
        </w:rPr>
        <w:t xml:space="preserve"> </w:t>
      </w:r>
      <w:r w:rsidR="00EB306C">
        <w:rPr>
          <w:sz w:val="20"/>
        </w:rPr>
        <w:t>24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3F04A4A7" w14:textId="58B94978" w:rsidR="004A10CC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63EE312A" w:rsidR="00A13C63" w:rsidRPr="0035794D" w:rsidRDefault="004A10CC" w:rsidP="00A13C63">
      <w:pPr>
        <w:ind w:left="-360" w:right="-360"/>
        <w:rPr>
          <w:sz w:val="20"/>
        </w:rPr>
      </w:pPr>
      <w:r>
        <w:rPr>
          <w:sz w:val="20"/>
        </w:rPr>
        <w:tab/>
      </w:r>
      <w:r w:rsidR="00EB306C">
        <w:rPr>
          <w:sz w:val="20"/>
        </w:rPr>
        <w:t>Schlomer</w:t>
      </w:r>
      <w:r w:rsidR="00A13C63" w:rsidRPr="0035794D">
        <w:rPr>
          <w:sz w:val="20"/>
        </w:rPr>
        <w:t xml:space="preserve"> moved and </w:t>
      </w:r>
      <w:r w:rsidR="00EB306C">
        <w:rPr>
          <w:sz w:val="20"/>
        </w:rPr>
        <w:t>Martin</w:t>
      </w:r>
      <w:r w:rsidR="00A13C63"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="00A13C63" w:rsidRPr="0035794D">
        <w:rPr>
          <w:sz w:val="20"/>
        </w:rPr>
        <w:t xml:space="preserve">County Planning and Zoning Board. </w:t>
      </w:r>
      <w:r w:rsidR="008C60C2">
        <w:rPr>
          <w:sz w:val="20"/>
        </w:rPr>
        <w:t>Voting Aye: 4</w:t>
      </w:r>
      <w:r w:rsidR="00A13C63"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2BD36B4B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EB306C">
        <w:rPr>
          <w:sz w:val="20"/>
        </w:rPr>
        <w:t>Martin</w:t>
      </w:r>
      <w:r w:rsidR="00A533FE" w:rsidRPr="0035794D">
        <w:rPr>
          <w:sz w:val="20"/>
        </w:rPr>
        <w:t xml:space="preserve"> moved </w:t>
      </w:r>
      <w:r w:rsidR="00EB306C">
        <w:rPr>
          <w:sz w:val="20"/>
        </w:rPr>
        <w:t>Houck</w:t>
      </w:r>
      <w:r w:rsidRPr="0035794D">
        <w:rPr>
          <w:sz w:val="20"/>
        </w:rPr>
        <w:t xml:space="preserve"> seconded to adjourn as Walworth County Board of Zoning Adjustment. </w:t>
      </w:r>
      <w:r w:rsidR="008C60C2">
        <w:rPr>
          <w:sz w:val="20"/>
        </w:rPr>
        <w:t>Voting Aye: 4</w:t>
      </w:r>
      <w:r w:rsidRPr="0035794D">
        <w:rPr>
          <w:sz w:val="20"/>
        </w:rPr>
        <w:t>; Nay: 0. The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E1ED0C5" w14:textId="775C9A6B" w:rsidR="00D8726B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43836F30" w14:textId="57B77881" w:rsidR="004A10CC" w:rsidRDefault="0001712D" w:rsidP="000253CF">
      <w:pPr>
        <w:ind w:left="-360" w:right="-360"/>
        <w:rPr>
          <w:sz w:val="20"/>
        </w:rPr>
      </w:pPr>
      <w:r>
        <w:rPr>
          <w:sz w:val="20"/>
        </w:rPr>
        <w:t xml:space="preserve">Schlomer </w:t>
      </w:r>
      <w:r w:rsidR="004A10CC">
        <w:rPr>
          <w:sz w:val="20"/>
        </w:rPr>
        <w:t xml:space="preserve">moved and </w:t>
      </w:r>
      <w:r>
        <w:rPr>
          <w:sz w:val="20"/>
        </w:rPr>
        <w:t>Martin</w:t>
      </w:r>
      <w:r w:rsidR="004A10CC">
        <w:rPr>
          <w:sz w:val="20"/>
        </w:rPr>
        <w:t xml:space="preserve"> seconded to add a motion to </w:t>
      </w:r>
      <w:r w:rsidR="008A2B2B">
        <w:rPr>
          <w:sz w:val="20"/>
        </w:rPr>
        <w:t>open</w:t>
      </w:r>
      <w:r w:rsidR="004A10CC">
        <w:rPr>
          <w:sz w:val="20"/>
        </w:rPr>
        <w:t xml:space="preserve"> bids for the storm water improvements and slope failur</w:t>
      </w:r>
      <w:r w:rsidR="008C60C2">
        <w:rPr>
          <w:sz w:val="20"/>
        </w:rPr>
        <w:t>e at the landfill. Voting Aye: 4</w:t>
      </w:r>
      <w:r w:rsidR="004A10CC">
        <w:rPr>
          <w:sz w:val="20"/>
        </w:rPr>
        <w:t>; Nay: 0. The motion was adopted.</w:t>
      </w:r>
    </w:p>
    <w:p w14:paraId="244D6EEA" w14:textId="77777777" w:rsidR="004A10CC" w:rsidRPr="0001712D" w:rsidRDefault="004A10CC" w:rsidP="000253CF">
      <w:pPr>
        <w:ind w:left="-360" w:right="-360"/>
        <w:rPr>
          <w:color w:val="FF0000"/>
          <w:sz w:val="20"/>
        </w:rPr>
      </w:pPr>
    </w:p>
    <w:p w14:paraId="65292AD2" w14:textId="16FE5CD1" w:rsidR="00D8726B" w:rsidRPr="008C60C2" w:rsidRDefault="004A10CC" w:rsidP="000253CF">
      <w:pPr>
        <w:ind w:left="-360" w:right="-360"/>
        <w:rPr>
          <w:sz w:val="20"/>
        </w:rPr>
      </w:pPr>
      <w:r w:rsidRPr="008C60C2">
        <w:rPr>
          <w:sz w:val="20"/>
        </w:rPr>
        <w:t>Schlomer</w:t>
      </w:r>
      <w:r w:rsidR="00D8726B" w:rsidRPr="008C60C2">
        <w:rPr>
          <w:sz w:val="20"/>
        </w:rPr>
        <w:t xml:space="preserve"> moved and </w:t>
      </w:r>
      <w:r w:rsidRPr="008C60C2">
        <w:rPr>
          <w:sz w:val="20"/>
        </w:rPr>
        <w:t>Holgard</w:t>
      </w:r>
      <w:r w:rsidR="00D8726B" w:rsidRPr="008C60C2">
        <w:rPr>
          <w:sz w:val="20"/>
        </w:rPr>
        <w:t xml:space="preserve"> seconded to </w:t>
      </w:r>
      <w:r w:rsidR="00E36882" w:rsidRPr="008C60C2">
        <w:rPr>
          <w:sz w:val="20"/>
        </w:rPr>
        <w:t xml:space="preserve">approve </w:t>
      </w:r>
      <w:r w:rsidR="00D8726B" w:rsidRPr="008C60C2">
        <w:rPr>
          <w:sz w:val="20"/>
        </w:rPr>
        <w:t>the</w:t>
      </w:r>
      <w:r w:rsidR="00E36882" w:rsidRPr="008C60C2">
        <w:rPr>
          <w:sz w:val="20"/>
        </w:rPr>
        <w:t xml:space="preserve"> meeting</w:t>
      </w:r>
      <w:r w:rsidR="00D8726B" w:rsidRPr="008C60C2">
        <w:rPr>
          <w:sz w:val="20"/>
        </w:rPr>
        <w:t xml:space="preserve"> agenda</w:t>
      </w:r>
      <w:r w:rsidR="008C60C2" w:rsidRPr="008C60C2">
        <w:rPr>
          <w:sz w:val="20"/>
        </w:rPr>
        <w:t xml:space="preserve"> adding a bid opening for the stormwater and slope failure project at the landfill. Voting Aye: 4</w:t>
      </w:r>
      <w:r w:rsidR="00D8726B" w:rsidRPr="008C60C2">
        <w:rPr>
          <w:sz w:val="20"/>
        </w:rPr>
        <w:t>; Nay: 0. The motion was adopted.</w:t>
      </w:r>
    </w:p>
    <w:p w14:paraId="6F3BD361" w14:textId="77777777" w:rsidR="00D8726B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3B66432F" w:rsidR="00C22DD1" w:rsidRDefault="0001712D" w:rsidP="00C22DD1">
      <w:pPr>
        <w:ind w:left="-360" w:right="-360"/>
        <w:rPr>
          <w:sz w:val="20"/>
        </w:rPr>
      </w:pPr>
      <w:r>
        <w:rPr>
          <w:sz w:val="20"/>
        </w:rPr>
        <w:t>Martin</w:t>
      </w:r>
      <w:r w:rsidR="00D533ED">
        <w:rPr>
          <w:sz w:val="20"/>
        </w:rPr>
        <w:t xml:space="preserve"> moved</w:t>
      </w:r>
      <w:r w:rsidR="00983B62">
        <w:rPr>
          <w:sz w:val="20"/>
        </w:rPr>
        <w:t xml:space="preserve"> and </w:t>
      </w:r>
      <w:r>
        <w:rPr>
          <w:sz w:val="20"/>
        </w:rPr>
        <w:t>Houck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>
        <w:rPr>
          <w:sz w:val="20"/>
        </w:rPr>
        <w:t>September 3</w:t>
      </w:r>
      <w:r w:rsidRPr="0001712D">
        <w:rPr>
          <w:sz w:val="20"/>
          <w:vertAlign w:val="superscript"/>
        </w:rPr>
        <w:t>rd</w:t>
      </w:r>
      <w:r>
        <w:rPr>
          <w:sz w:val="20"/>
        </w:rPr>
        <w:t>, 2019</w:t>
      </w:r>
      <w:r w:rsidR="00D533ED">
        <w:rPr>
          <w:sz w:val="20"/>
        </w:rPr>
        <w:t>.</w:t>
      </w:r>
      <w:r w:rsidR="008C60C2">
        <w:rPr>
          <w:sz w:val="20"/>
        </w:rPr>
        <w:t xml:space="preserve"> Voting Aye: 4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r w:rsidR="00C22DD1" w:rsidRPr="00C06D67">
        <w:rPr>
          <w:sz w:val="20"/>
        </w:rPr>
        <w:t>The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092A588A" w14:textId="77777777" w:rsidR="0001712D" w:rsidRDefault="0001712D" w:rsidP="00C22DD1">
      <w:pPr>
        <w:ind w:left="-360" w:right="-360"/>
        <w:rPr>
          <w:sz w:val="20"/>
        </w:rPr>
      </w:pPr>
    </w:p>
    <w:p w14:paraId="38936021" w14:textId="03CFBF86" w:rsidR="0001712D" w:rsidRDefault="0001712D" w:rsidP="00C22DD1">
      <w:pPr>
        <w:ind w:left="-360" w:right="-360"/>
        <w:rPr>
          <w:sz w:val="20"/>
        </w:rPr>
      </w:pPr>
      <w:r>
        <w:rPr>
          <w:sz w:val="20"/>
        </w:rPr>
        <w:t>Schlomer</w:t>
      </w:r>
      <w:r w:rsidRPr="0001712D">
        <w:rPr>
          <w:sz w:val="20"/>
        </w:rPr>
        <w:t xml:space="preserve"> moved and Martin seconded to approve the minutes of </w:t>
      </w:r>
      <w:r>
        <w:rPr>
          <w:sz w:val="20"/>
        </w:rPr>
        <w:t>September 13</w:t>
      </w:r>
      <w:r w:rsidRPr="0001712D">
        <w:rPr>
          <w:sz w:val="20"/>
          <w:vertAlign w:val="superscript"/>
        </w:rPr>
        <w:t>th</w:t>
      </w:r>
      <w:r w:rsidR="008C60C2">
        <w:rPr>
          <w:sz w:val="20"/>
        </w:rPr>
        <w:t>, 2019. Voting Aye: 4</w:t>
      </w:r>
      <w:r w:rsidRPr="0001712D">
        <w:rPr>
          <w:sz w:val="20"/>
        </w:rPr>
        <w:t>; Nay: 0. The motion was adopted.</w:t>
      </w:r>
    </w:p>
    <w:p w14:paraId="7F435BC9" w14:textId="4FA5733E" w:rsidR="003256F5" w:rsidRDefault="00D533ED" w:rsidP="00735CE9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2FD1B17A" w:rsidR="00947536" w:rsidRPr="007C6FF5" w:rsidRDefault="00E36882" w:rsidP="00947536">
      <w:pPr>
        <w:ind w:right="-360"/>
        <w:rPr>
          <w:color w:val="FF0000"/>
          <w:sz w:val="20"/>
        </w:rPr>
      </w:pPr>
      <w:r>
        <w:rPr>
          <w:sz w:val="20"/>
        </w:rPr>
        <w:t>Ho</w:t>
      </w:r>
      <w:r w:rsidR="0001712D">
        <w:rPr>
          <w:sz w:val="20"/>
        </w:rPr>
        <w:t>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01712D">
        <w:rPr>
          <w:sz w:val="20"/>
        </w:rPr>
        <w:t>Martin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 xml:space="preserve">seconded </w:t>
      </w:r>
      <w:r w:rsidR="0081356E">
        <w:rPr>
          <w:sz w:val="20"/>
        </w:rPr>
        <w:t xml:space="preserve">to </w:t>
      </w:r>
      <w:r>
        <w:rPr>
          <w:sz w:val="20"/>
        </w:rPr>
        <w:t xml:space="preserve">approve the </w:t>
      </w:r>
      <w:r w:rsidR="00163301">
        <w:rPr>
          <w:sz w:val="20"/>
        </w:rPr>
        <w:t>following claims be paid.</w:t>
      </w:r>
      <w:r w:rsidR="00947536" w:rsidRPr="00C06D67">
        <w:rPr>
          <w:sz w:val="20"/>
        </w:rPr>
        <w:t xml:space="preserve"> </w:t>
      </w:r>
      <w:r w:rsidR="008C60C2">
        <w:rPr>
          <w:sz w:val="20"/>
        </w:rPr>
        <w:t>Voting Aye: 4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F94DF1" w:rsidRDefault="00D633E8" w:rsidP="00947536">
      <w:pPr>
        <w:ind w:left="-360" w:right="-360"/>
        <w:rPr>
          <w:sz w:val="20"/>
        </w:rPr>
      </w:pPr>
    </w:p>
    <w:p w14:paraId="21FEC37F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AUDITOR: Eva Cagnones – Conference Travel, $135.24 Cardmember Services – Postage Rental, 6.25; Rebecca Krein – Convention Travel, $75.18; Marco, Inc. – Copier usage Contract, $32.78; Ramkota Hotel – Convention Travel, $207.98; Safety Benefits – Registration/R. Krein, $65.00; The Open Canvas – Safety Clothing, $129.79; Venture Communications – Telephone/Fax Services, $64.37</w:t>
      </w:r>
    </w:p>
    <w:p w14:paraId="459E90E4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 xml:space="preserve">ELECTIONS: Marco, Inc. – Copier Usage Contract, $4.31 </w:t>
      </w:r>
    </w:p>
    <w:p w14:paraId="6F2945AE" w14:textId="092F13B0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COMMISSIONERS:  City of Mobridge – Utilities, $10.50; Kevin Holgard – Travel, $74.02; Jim Houck – Travel, $66.28; Marco, Inc. – Copier Usage Contract, $22.84; Davis Martin – Travel, $90.72; Miner Mound Services – Services, $100.00; Ramkota Hotel – Travel, $519.95; Scott Shilling – Travel, $75.18; Mar</w:t>
      </w:r>
      <w:r>
        <w:rPr>
          <w:b/>
          <w:sz w:val="16"/>
          <w:szCs w:val="16"/>
        </w:rPr>
        <w:t>i</w:t>
      </w:r>
      <w:r w:rsidRPr="004D3173">
        <w:rPr>
          <w:b/>
          <w:sz w:val="16"/>
          <w:szCs w:val="16"/>
        </w:rPr>
        <w:t>on Schlomer – Travel, $169.68; Venture Communications – Telephone/fax Service</w:t>
      </w:r>
    </w:p>
    <w:p w14:paraId="1D630FA9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COURTS:  RELX Inc dba LexisNexis – Law Library/Fees, $653.91</w:t>
      </w:r>
    </w:p>
    <w:p w14:paraId="7C5C8C26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TREASURERS:  Cardmember Services – Postage Rental/postage, $169-68; Connecting Point – Services, $137.50; Marco, Inc – Copier Usage Contract, $14.56; Nyla Moak – Travel, $88.92; Mobridge Tribune – Publishing, $60.40; Quill Corporation – Supplies, $176.40; Ramkota Hotel – Travel; $103.99; Venture Communications – Telephone/Fax Services, $68.29</w:t>
      </w:r>
    </w:p>
    <w:p w14:paraId="05799222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COURT APPT ATTY: Brevik Law Office – Services, $247.65; Cogley Law office – Services, $1740.40; Dakota Plains Legal Service – Services, $3228.00; Christopher A Harr – Services, $3288.08; Mark K Kroontje – Services, $1579.98; SDACC – Services, $1638.00</w:t>
      </w:r>
    </w:p>
    <w:p w14:paraId="23E7CD70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COURTHOUSE:  CamWal Electric – Supplies, $160.43; Heartland Waste Management – Garbage Service, $135.00; Menards – Supplies, $251.64; MDU – Electricity Service, $896.40; Selby Auto Sales – Supplies, $6.60; Servall Uniform &amp; Linen – Rentals, $23.08; Web Water Bottling Co. – Water Rental, $18.75</w:t>
      </w:r>
    </w:p>
    <w:p w14:paraId="0EC1062D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DOE: Cardmember Service – Postage rental/postage, $41.84; Marco Inc. – Copier Contract/copies, $17.01; Greg Pudwill – Travel, $229.00; Ramkota Hotel – Travel, $950.00; Quill Corporation – Supplies, $127.96; The Lodge at Deadwood – Travel, $558.00; Venture Communications – Telephone Services</w:t>
      </w:r>
    </w:p>
    <w:p w14:paraId="1E16A093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lastRenderedPageBreak/>
        <w:t xml:space="preserve">EMERGENCY &amp; DISASTER: Cardmember Service – Postage/Supplies, $252.02; Ramkota Hotel – Travel; $96.00; Amanda Silbernagel – Reimbursement/Travel, $92.00; Stoick’s Food Center – Supplies, $23.75; The Open Canvas – Safety Clothing, $322.51; Venture Communications – Telephone Services, $46.18 </w:t>
      </w:r>
    </w:p>
    <w:p w14:paraId="651AF207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EXTENSION: Cardmember Services – Postage/Rental Services - $14.40; Connecting Point – Equipment, $420.54; Brenda DeToy – Reimbursement/Travel, $152.29; Shari Rossow – Reimbursement/Travel, $638.56; Venture Communications – Telephone Services, $27.14</w:t>
      </w:r>
    </w:p>
    <w:p w14:paraId="55C3F373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SHERIFF:  Avera Occupational Medicine – Medical Services, $282.40; Axon Enterprises – Supplies, $936.00; Cardmember Services – Postage/Supplies/Maintenance - $518.17; Connecting Point – Services, $118.15</w:t>
      </w:r>
    </w:p>
    <w:p w14:paraId="595F54BF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Dakota Glass – Repairs, $450.01; Galls – Supplies, $79.98; Graham Tire – Tires, $620.16; Marco, Inc – Copier Usage Contract $14.56; Mobridge Tribune – Publishing, $230.72; Pennington County Jail – Inmate Transport, $277.90; Rees Communications – Supplies, $837.40; SD Dept of Public Safety – Teletype Service, $2340.00; Slater Oil – Gasoline, $2310.00; The Lodge at Deadwood – Travel, $373.00; The Radar shop – Radar Certification, $215.00; Venture Communications – Telephone Services, $392.87; Western Communications – Monthly Maintenance, $21.60</w:t>
      </w:r>
    </w:p>
    <w:p w14:paraId="394318A6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JAIL:  Avera Medical Group Selby – Medical Services, $31.83; Cardmember Services – Supplies, $506.03; Cash-Wa Distributing – Groceries, $1862.71; Connecting Point – Services, $27.50; Dady Drug – Medical Supplies, $63.93; Dakota Radio Group – Job Line Advertising, $150.00; DETCO – Supplies, $1722.34; Family Pharmacy – Medical Supplies, $380.26; Merkel’s Foods – Groceries, $402.27; Mobridge Regional Hospital – Medical Services, $300.60; Mobridge Tribune – Publishing, $281.6; Servall Uniform &amp; Linen – Rentals, $60.71; The Support Circle – Services, $225.00; Uniform Center - $915.00; Venture Communications – Telephone Services, $255.55</w:t>
      </w:r>
    </w:p>
    <w:p w14:paraId="5E157C68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ROD: Cardmember Service -Postage Rental/postage, $26.80; Marco Inc – Copier Usage Contract, $14.52; Quill Corporation – Supplies, $176.97; Casi Thomason – Travel, $95.56; Venture Communications – Telephone/Fax Service, $54.27</w:t>
      </w:r>
    </w:p>
    <w:p w14:paraId="79529564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STATES ATTORNEY: A &amp; B Business – Copier Contract, $658.29; Cardmember Services – Postage Contract/postage, $61.30; Connecting Point – Services/Printer, $580.53; Mobridge Regional Hospital – Medical Services, $414.00; SD Public Health Laboratory – Medical Services, $445.00; Venture Communications – Telephone/Fax Services, $122.57; West Payment Center – Supplemental Material, $19.96</w:t>
      </w:r>
    </w:p>
    <w:p w14:paraId="703A27F1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ABUSED CHILD DEFENSE:  Von Wald Law Offices – Professional Services, $1364.72</w:t>
      </w:r>
    </w:p>
    <w:p w14:paraId="021B4A41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VET SERVICE OFFICER:  Ramkota Hotel – Travel, $216.00</w:t>
      </w:r>
    </w:p>
    <w:p w14:paraId="6BFC6345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PREDATORY ANIMAL:  SD Dept of Game Fish &amp; Parks – Nov, 2019 Transmittal, $1155.00</w:t>
      </w:r>
    </w:p>
    <w:p w14:paraId="4C794F18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SUPPORT OF POOR:  Avera St. Luke’s – Medical Services, $30,472.11; Cardmember Services – Postage, .65; Connecting Point – Services/Equipment, $420.53; Lincoln County Treasurer – Services, $47.50; Ramkota Hotel – Travel, $103.99; The Support Circle – Services, $225.00; Venture Communications – Telephone Services, $32.04</w:t>
      </w:r>
    </w:p>
    <w:p w14:paraId="64DC3464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MENTALLY ILL:  Lincoln County Treasurer – Services, $30.00; SD Dept of Revenue – MI Services, $600.00; Yankton County Treasurer – Services, $91.50</w:t>
      </w:r>
    </w:p>
    <w:p w14:paraId="6ED2D703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DEV DISABLED: SD Dept of Revenue – Services &amp; Fees, $60.00</w:t>
      </w:r>
    </w:p>
    <w:p w14:paraId="298F8381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MENTAL ILLNESS BOARD:  Kerri Cook-Huber – Services, $50.00; Mark Katterhagen – Services, $43.50; Lewis &amp; Clark Behavioral – Services, $178.00; Lucy Lewno – Services, $323.00; Darcy Lockwood – Services, $43.50; Gary Mikelson – Services, $75.00</w:t>
      </w:r>
    </w:p>
    <w:p w14:paraId="01B4B79F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WEED CONTROL:  Dakota Glass – Maintenance - $1351.27; Marco Inc. – Copier Usage Contract, $14.77; Valley Telecommunications – Cell Service, $35.00; Van Diest Supply Co. – Supplies, $952.00; Western Communications – Maintenance, $8.80</w:t>
      </w:r>
    </w:p>
    <w:p w14:paraId="0CF4F461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HIGHWAY DEPT:  Agtegra Coop – Supplies, $8415.50; Butler Machinery – Repairs/Supplies, $2918.59; Cam Wal Electric – Electricity Service, $53.18; City of Mobridge – Services, $50.87; City of Selby – Services, $81.95; Dakota Fluid Power – Repairs, $2198.61; Diamond Mowers – Supplies, $416.36; Fastenal Company – Parts, $61.31; Heartland Waste Mgmt – Garbage Removal, $50.00; Hoven Coop Service – Supplies, $1593.78; Jensen Rock &amp; Sand – Supplies, $30,216.90; John Deere Financial – Maintenance - $187.40; Kens Western Lumber – Supplies, $33.99; Marco Inc. – Copier Usage Contract, $20.61; MDU – Electricity Services, $187.40; Newman Traffic Signs – Supplies, $95.10; Runnings Supply – Supplies, $224.42; Selby Auto Sales – Supplies, $343.64; Selby Oil Co – Supplies, $1167.53; Servall Uniform &amp; Linen – Rentals, $49.06; Share Corporation – Supplies, $848.24; TNT Gas – Repairs, $398.80; Valley Telecommunications – Cell Service, $35.00; Venture Communications – Telephone Service, $287.26; West River Telecommunications – Mob. Telephone Service, $37.57; Western Communications – Maintenance, $135.90</w:t>
      </w:r>
    </w:p>
    <w:p w14:paraId="2C4FE7C3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SOLID WASTE:  CamWal Electric – Electricity Services, $185.16; Cardmember Services – Postage/supplies, $712.65; Heartland Waste Mgmt – Re-cycle Ctr Garbage Services, $60.00; Jensen Rock &amp; Sand – Supplies, $1131.36; Kens Western Lumber – Supplies, $12.94; R Krein – Travel, $98.28; Mobridge Hardware – Supplies, $5.18; MDU – Re-cycle Center Electricity, $62.78; Runnings Supply – Supplies, $160.33; SD Dept of Environment – Surcharge, $1408.00; The Open Canvas – Safety Clothing, $220.05; Transource – Supplies, $951.95; Valley Telecommunications – Telephone Services, $114.76; Web Water Bottling Coo – Rentals/Water, $6.25; Wenck Associates – Services, $6457.93; Western Communications – Maintenance, $9.30</w:t>
      </w:r>
    </w:p>
    <w:p w14:paraId="107AE8FE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STATE ACCOUNT FUND:  SD Department of Revenue – Vital Record &amp; Motor Vehicle Fees, $125,820.66</w:t>
      </w:r>
    </w:p>
    <w:p w14:paraId="5649159A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PARTIAL PYMTS FUND:  Walworth County Treasurer – Taxes, $756.00</w:t>
      </w:r>
    </w:p>
    <w:p w14:paraId="4CCE956A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SALES EXCISE TAX FUND:  SD State Treasurer – City/State Tax, $196.05</w:t>
      </w:r>
    </w:p>
    <w:p w14:paraId="2C46EB36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SCHOOL DIST FUND:  Cortrust Bank – August 2019 Apportionment, $16.51; Hoven School District – August 2019 Apportionment, $8.26; Dacotah Bank – August 2019 Apportionment, $28,692.00; Bank West – August 2019 Apportionment $26,963.54</w:t>
      </w:r>
    </w:p>
    <w:p w14:paraId="37BA3914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CITIES &amp; TOWNS FUND:  City of Mobridge – August 2019 Apportionment, $17,922.02; Bank West – August 2019 Apportionment, $2452.13; Dacotah Bank Acct – August 2019 Apportionment, $442.86; Bank of Hoven – August 2019 Apportionment, $192.58; Bank West – August 2019 Apportionment - $1050.32</w:t>
      </w:r>
    </w:p>
    <w:p w14:paraId="7E2C9286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JAVA FIRE DIST FUND: Bank West – August 2109 Apportionment, $45.23</w:t>
      </w:r>
    </w:p>
    <w:p w14:paraId="0EFE0BDB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5 CO TV DIST FUND:   CamWal Electric - TV Translator Electricity Service, $714.85</w:t>
      </w:r>
    </w:p>
    <w:p w14:paraId="431976B2" w14:textId="77777777" w:rsidR="004D3173" w:rsidRPr="004D3173" w:rsidRDefault="004D3173" w:rsidP="004D3173">
      <w:pPr>
        <w:ind w:left="-360" w:right="-360"/>
        <w:rPr>
          <w:b/>
          <w:sz w:val="16"/>
          <w:szCs w:val="16"/>
        </w:rPr>
      </w:pPr>
      <w:r w:rsidRPr="004D3173">
        <w:rPr>
          <w:b/>
          <w:sz w:val="16"/>
          <w:szCs w:val="16"/>
        </w:rPr>
        <w:t>SDACO – M &amp; P Remittance, $132.00</w:t>
      </w:r>
    </w:p>
    <w:p w14:paraId="2306AEA4" w14:textId="77777777" w:rsidR="0057585C" w:rsidRPr="00CA5FFA" w:rsidRDefault="0057585C" w:rsidP="0057585C">
      <w:pPr>
        <w:ind w:left="-360" w:right="-360"/>
        <w:rPr>
          <w:b/>
          <w:sz w:val="20"/>
        </w:rPr>
      </w:pPr>
    </w:p>
    <w:p w14:paraId="3EDCDA2F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AUDITOR'S MONTHLY SETTLEMENT WITH THE TREASURER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39AB1ACF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WALWORTH COUNTY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743059F4" w14:textId="68F547FD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="004D3173" w:rsidRPr="00CA5FFA">
        <w:rPr>
          <w:b/>
          <w:sz w:val="18"/>
          <w:szCs w:val="18"/>
        </w:rPr>
        <w:t>AUG</w:t>
      </w:r>
      <w:r w:rsidR="00FD5B74" w:rsidRPr="00CA5FFA">
        <w:rPr>
          <w:b/>
          <w:sz w:val="18"/>
          <w:szCs w:val="18"/>
        </w:rPr>
        <w:t>-19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7DF7CEE9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CASH ON HAND IN TREASURER'S OFFICE: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26C9C8CB" w14:textId="7F608CD4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CASH TOTAL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4D3173" w:rsidRPr="00CA5FFA">
        <w:rPr>
          <w:b/>
          <w:sz w:val="18"/>
          <w:szCs w:val="18"/>
        </w:rPr>
        <w:t>2,045.00</w:t>
      </w:r>
    </w:p>
    <w:p w14:paraId="76DE181D" w14:textId="5D47F885" w:rsidR="00FD5B74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CHECKS TOTAL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4D3173" w:rsidRPr="00CA5FFA">
        <w:rPr>
          <w:b/>
          <w:sz w:val="18"/>
          <w:szCs w:val="18"/>
        </w:rPr>
        <w:t>29,214.41</w:t>
      </w:r>
    </w:p>
    <w:p w14:paraId="05AEE48A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CASH ITEMS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21822739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NSF CHECKS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19278C2D" w14:textId="3F306312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TOTAL CASH ON HAND</w:t>
      </w:r>
      <w:r w:rsidRPr="00CA5FFA">
        <w:rPr>
          <w:b/>
          <w:sz w:val="18"/>
          <w:szCs w:val="18"/>
        </w:rPr>
        <w:tab/>
        <w:t>$</w:t>
      </w:r>
      <w:r w:rsidR="004D3173" w:rsidRPr="00CA5FFA">
        <w:rPr>
          <w:b/>
          <w:sz w:val="18"/>
          <w:szCs w:val="18"/>
        </w:rPr>
        <w:t>31,259.41</w:t>
      </w:r>
    </w:p>
    <w:p w14:paraId="1D39655A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SAVINGS ACCOUNT BALANCES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3DF200B7" w14:textId="6EBB3325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BANKWEST MONEY MARKET SAVINGS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F94DF1" w:rsidRPr="00CA5FFA">
        <w:rPr>
          <w:b/>
          <w:sz w:val="18"/>
          <w:szCs w:val="18"/>
        </w:rPr>
        <w:t>2,</w:t>
      </w:r>
      <w:r w:rsidR="004D3173" w:rsidRPr="00CA5FFA">
        <w:rPr>
          <w:b/>
          <w:sz w:val="18"/>
          <w:szCs w:val="18"/>
        </w:rPr>
        <w:t>811,058.80</w:t>
      </w:r>
    </w:p>
    <w:p w14:paraId="08125037" w14:textId="61D31062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BANKWEST LANDFILL MONEY MARKET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F679F2" w:rsidRPr="00CA5FFA">
        <w:rPr>
          <w:b/>
          <w:sz w:val="18"/>
          <w:szCs w:val="18"/>
        </w:rPr>
        <w:t>1,</w:t>
      </w:r>
      <w:r w:rsidR="004D3173" w:rsidRPr="00CA5FFA">
        <w:rPr>
          <w:b/>
          <w:sz w:val="18"/>
          <w:szCs w:val="18"/>
        </w:rPr>
        <w:t>012,108.76</w:t>
      </w:r>
    </w:p>
    <w:p w14:paraId="419BF864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CERTIFICATES OF DEPOSIT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1794E6D4" w14:textId="58CE1160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INVESTMENTS--CERTIFICATES OF DEPOSIT</w:t>
      </w:r>
      <w:r w:rsidRPr="00CA5FFA">
        <w:rPr>
          <w:b/>
          <w:sz w:val="18"/>
          <w:szCs w:val="18"/>
        </w:rPr>
        <w:tab/>
      </w:r>
      <w:r w:rsidR="006C5A8D" w:rsidRPr="00CA5FFA">
        <w:rPr>
          <w:b/>
          <w:sz w:val="18"/>
          <w:szCs w:val="18"/>
        </w:rPr>
        <w:t>,</w:t>
      </w:r>
      <w:r w:rsidRPr="00CA5FFA">
        <w:rPr>
          <w:b/>
          <w:sz w:val="18"/>
          <w:szCs w:val="18"/>
        </w:rPr>
        <w:tab/>
        <w:t xml:space="preserve">$2,250,000.00 </w:t>
      </w:r>
    </w:p>
    <w:p w14:paraId="466805F8" w14:textId="1D46A6DA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GRAND TOTAL CASH AND BALANCES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F94DF1" w:rsidRPr="00CA5FFA">
        <w:rPr>
          <w:b/>
          <w:sz w:val="18"/>
          <w:szCs w:val="18"/>
        </w:rPr>
        <w:t>6,</w:t>
      </w:r>
      <w:r w:rsidR="004D3173" w:rsidRPr="00CA5FFA">
        <w:rPr>
          <w:b/>
          <w:sz w:val="18"/>
          <w:szCs w:val="18"/>
        </w:rPr>
        <w:t>104,506.77</w:t>
      </w:r>
    </w:p>
    <w:p w14:paraId="1FB9C25A" w14:textId="5620D874" w:rsidR="00A60EBE" w:rsidRPr="00CA5FFA" w:rsidRDefault="002C4C06" w:rsidP="006C5A8D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3461C692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GENERAL LEDGER CASH AND INVESTEMENT BALANCES BY FUNDS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260B9AA5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 xml:space="preserve">  </w:t>
      </w:r>
    </w:p>
    <w:p w14:paraId="263869FC" w14:textId="394529FF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GENERAL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AB5A83" w:rsidRPr="00CA5FFA">
        <w:rPr>
          <w:b/>
          <w:sz w:val="18"/>
          <w:szCs w:val="18"/>
        </w:rPr>
        <w:t>2,</w:t>
      </w:r>
      <w:r w:rsidR="004D3173" w:rsidRPr="00CA5FFA">
        <w:rPr>
          <w:b/>
          <w:sz w:val="18"/>
          <w:szCs w:val="18"/>
        </w:rPr>
        <w:t>347,350.98</w:t>
      </w:r>
    </w:p>
    <w:p w14:paraId="5D46AB4E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SPECIAL REVENUE FUNDS: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</w:p>
    <w:p w14:paraId="7B26C977" w14:textId="4854A072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ROAD AND BRIDGE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F679F2" w:rsidRPr="00CA5FFA">
        <w:rPr>
          <w:b/>
          <w:sz w:val="18"/>
          <w:szCs w:val="18"/>
        </w:rPr>
        <w:t>1,</w:t>
      </w:r>
      <w:r w:rsidR="00F94DF1" w:rsidRPr="00CA5FFA">
        <w:rPr>
          <w:b/>
          <w:sz w:val="18"/>
          <w:szCs w:val="18"/>
        </w:rPr>
        <w:t>5</w:t>
      </w:r>
      <w:r w:rsidR="00CA5FFA" w:rsidRPr="00CA5FFA">
        <w:rPr>
          <w:b/>
          <w:sz w:val="18"/>
          <w:szCs w:val="18"/>
        </w:rPr>
        <w:t>11,355.87</w:t>
      </w:r>
    </w:p>
    <w:p w14:paraId="1A0BDD48" w14:textId="0D5227A6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911 SERVICE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CA5FFA" w:rsidRPr="00CA5FFA">
        <w:rPr>
          <w:b/>
          <w:sz w:val="18"/>
          <w:szCs w:val="18"/>
        </w:rPr>
        <w:t>15,023.96</w:t>
      </w:r>
    </w:p>
    <w:p w14:paraId="5434E128" w14:textId="401FD9A4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FIRE PROTECTION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AB5A83" w:rsidRPr="00CA5FFA">
        <w:rPr>
          <w:b/>
          <w:sz w:val="18"/>
          <w:szCs w:val="18"/>
        </w:rPr>
        <w:t>18,</w:t>
      </w:r>
      <w:r w:rsidR="00CA5FFA" w:rsidRPr="00CA5FFA">
        <w:rPr>
          <w:b/>
          <w:sz w:val="18"/>
          <w:szCs w:val="18"/>
        </w:rPr>
        <w:t>513.45</w:t>
      </w:r>
    </w:p>
    <w:p w14:paraId="0BAE98BF" w14:textId="77777777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EMERGENCY AND DISASTER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 xml:space="preserve">$4,215.49 </w:t>
      </w:r>
    </w:p>
    <w:p w14:paraId="4426895D" w14:textId="4781A6E8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DOMESTIC ABUSE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CA5FFA" w:rsidRPr="00CA5FFA">
        <w:rPr>
          <w:b/>
          <w:sz w:val="18"/>
          <w:szCs w:val="18"/>
        </w:rPr>
        <w:t>500.00</w:t>
      </w:r>
    </w:p>
    <w:p w14:paraId="1570948C" w14:textId="448FA2E6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MODERNIZATION &amp; PRESERVATION RELIEF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CA5FFA" w:rsidRPr="00CA5FFA">
        <w:rPr>
          <w:b/>
          <w:sz w:val="18"/>
          <w:szCs w:val="18"/>
        </w:rPr>
        <w:t>51,442.87</w:t>
      </w:r>
    </w:p>
    <w:p w14:paraId="1AFF7795" w14:textId="6080AD7C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DARE PROGRAM FUND</w:t>
      </w:r>
      <w:r w:rsidRPr="00CA5FFA">
        <w:rPr>
          <w:b/>
          <w:sz w:val="18"/>
          <w:szCs w:val="18"/>
        </w:rPr>
        <w:tab/>
        <w:t xml:space="preserve">  $</w:t>
      </w:r>
      <w:proofErr w:type="gramStart"/>
      <w:r w:rsidR="00F679F2" w:rsidRPr="00CA5FFA">
        <w:rPr>
          <w:b/>
          <w:sz w:val="18"/>
          <w:szCs w:val="18"/>
        </w:rPr>
        <w:t>307.25</w:t>
      </w:r>
      <w:proofErr w:type="gramEnd"/>
    </w:p>
    <w:p w14:paraId="559B55DC" w14:textId="420E9AB9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>ENTERPRISE FUNDS: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</w:r>
      <w:r w:rsidR="00CA5FFA" w:rsidRPr="00CA5FFA">
        <w:rPr>
          <w:b/>
          <w:sz w:val="18"/>
          <w:szCs w:val="18"/>
        </w:rPr>
        <w:t>738,146.19</w:t>
      </w:r>
    </w:p>
    <w:p w14:paraId="1A3D957A" w14:textId="7AB3BA19" w:rsidR="00A60EBE" w:rsidRPr="00CA5FFA" w:rsidRDefault="00A60EBE" w:rsidP="00CA5FFA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 SOLID WASTE (LANDFILL) FUND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F679F2" w:rsidRPr="00CA5FFA">
        <w:rPr>
          <w:b/>
          <w:sz w:val="18"/>
          <w:szCs w:val="18"/>
        </w:rPr>
        <w:t>1,</w:t>
      </w:r>
      <w:r w:rsidR="00CA5FFA" w:rsidRPr="00CA5FFA">
        <w:rPr>
          <w:b/>
          <w:sz w:val="18"/>
          <w:szCs w:val="18"/>
        </w:rPr>
        <w:t>412,396.39</w:t>
      </w:r>
    </w:p>
    <w:p w14:paraId="479C24BD" w14:textId="3B54DF7D" w:rsidR="00A60EBE" w:rsidRPr="00CA5FFA" w:rsidRDefault="00A60EBE" w:rsidP="00A60EBE">
      <w:pPr>
        <w:ind w:left="-360" w:right="-360"/>
        <w:rPr>
          <w:b/>
          <w:sz w:val="18"/>
          <w:szCs w:val="18"/>
        </w:rPr>
      </w:pPr>
      <w:r w:rsidRPr="00CA5FFA">
        <w:rPr>
          <w:b/>
          <w:sz w:val="18"/>
          <w:szCs w:val="18"/>
        </w:rPr>
        <w:t xml:space="preserve">  GRAND TOTAL GENERAL LEDGER CASH AND INVESTMENTS</w:t>
      </w:r>
      <w:r w:rsidRPr="00CA5FFA">
        <w:rPr>
          <w:b/>
          <w:sz w:val="18"/>
          <w:szCs w:val="18"/>
        </w:rPr>
        <w:tab/>
      </w:r>
      <w:r w:rsidRPr="00CA5FFA">
        <w:rPr>
          <w:b/>
          <w:sz w:val="18"/>
          <w:szCs w:val="18"/>
        </w:rPr>
        <w:tab/>
        <w:t>$</w:t>
      </w:r>
      <w:r w:rsidR="007A233A" w:rsidRPr="00CA5FFA">
        <w:rPr>
          <w:b/>
          <w:sz w:val="18"/>
          <w:szCs w:val="18"/>
        </w:rPr>
        <w:t>6,</w:t>
      </w:r>
      <w:r w:rsidR="00CA5FFA" w:rsidRPr="00CA5FFA">
        <w:rPr>
          <w:b/>
          <w:sz w:val="18"/>
          <w:szCs w:val="18"/>
        </w:rPr>
        <w:t>099,252.45</w:t>
      </w:r>
    </w:p>
    <w:p w14:paraId="1C69D2E1" w14:textId="2DFA5DD3" w:rsidR="00471E2E" w:rsidRPr="0001712D" w:rsidRDefault="00FD5B74" w:rsidP="00CE2D05">
      <w:pPr>
        <w:ind w:left="-360" w:right="-360"/>
        <w:rPr>
          <w:b/>
          <w:color w:val="FF0000"/>
          <w:sz w:val="20"/>
        </w:rPr>
      </w:pP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  <w:r w:rsidRPr="0001712D">
        <w:rPr>
          <w:b/>
          <w:color w:val="FF0000"/>
          <w:sz w:val="20"/>
        </w:rPr>
        <w:tab/>
      </w:r>
    </w:p>
    <w:p w14:paraId="5161AC45" w14:textId="1F7A2051" w:rsidR="00376F67" w:rsidRDefault="00376F67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LANDFILL BID OPENING:</w:t>
      </w:r>
    </w:p>
    <w:p w14:paraId="3A81C548" w14:textId="2B369001" w:rsidR="00376F67" w:rsidRPr="00376F67" w:rsidRDefault="00376F67" w:rsidP="00CE2D05">
      <w:pPr>
        <w:ind w:left="-360" w:right="-360"/>
        <w:rPr>
          <w:sz w:val="20"/>
        </w:rPr>
      </w:pPr>
      <w:r>
        <w:rPr>
          <w:sz w:val="20"/>
        </w:rPr>
        <w:t xml:space="preserve">Schilling opened the only bid received for the landfill stormwater and slope failure project. The bid was from FRS Inc. DBA Solbros Construction of Pierre, SD in the amount of $158,575.77. Krein requested to table the bid until the end of the meeting to allow Wenck Engineering to review it for accuracy. </w:t>
      </w:r>
    </w:p>
    <w:p w14:paraId="2B1AB440" w14:textId="77777777" w:rsidR="00376F67" w:rsidRDefault="00376F67" w:rsidP="00CE2D05">
      <w:pPr>
        <w:ind w:left="-360" w:right="-360"/>
        <w:rPr>
          <w:b/>
          <w:sz w:val="20"/>
        </w:rPr>
      </w:pPr>
    </w:p>
    <w:p w14:paraId="787CC36B" w14:textId="17E44C90" w:rsidR="00073B77" w:rsidRDefault="0001712D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TREASURER’S OFFICE</w:t>
      </w:r>
      <w:r w:rsidR="00073B77">
        <w:rPr>
          <w:b/>
          <w:sz w:val="20"/>
        </w:rPr>
        <w:t>:</w:t>
      </w:r>
    </w:p>
    <w:p w14:paraId="05545FA3" w14:textId="348106FB" w:rsidR="0081356E" w:rsidRDefault="00CB3A8A" w:rsidP="00CE2D05">
      <w:pPr>
        <w:ind w:left="-360" w:right="-360"/>
        <w:rPr>
          <w:sz w:val="20"/>
        </w:rPr>
      </w:pPr>
      <w:r>
        <w:rPr>
          <w:sz w:val="20"/>
        </w:rPr>
        <w:t>H</w:t>
      </w:r>
      <w:r w:rsidR="0001712D">
        <w:rPr>
          <w:sz w:val="20"/>
        </w:rPr>
        <w:t>ouck</w:t>
      </w:r>
      <w:r w:rsidR="00E36882">
        <w:rPr>
          <w:sz w:val="20"/>
        </w:rPr>
        <w:t xml:space="preserve"> moved and </w:t>
      </w:r>
      <w:r w:rsidR="0001712D">
        <w:rPr>
          <w:sz w:val="20"/>
        </w:rPr>
        <w:t>Martin</w:t>
      </w:r>
      <w:r w:rsidR="00E36882">
        <w:rPr>
          <w:sz w:val="20"/>
        </w:rPr>
        <w:t xml:space="preserve"> seconded </w:t>
      </w:r>
      <w:r>
        <w:rPr>
          <w:sz w:val="20"/>
        </w:rPr>
        <w:t xml:space="preserve">to </w:t>
      </w:r>
      <w:r w:rsidR="00376F67">
        <w:rPr>
          <w:sz w:val="20"/>
        </w:rPr>
        <w:t>approve partial payments for record 5818 beginning January 5</w:t>
      </w:r>
      <w:r w:rsidR="00376F67" w:rsidRPr="00376F67">
        <w:rPr>
          <w:sz w:val="20"/>
          <w:vertAlign w:val="superscript"/>
        </w:rPr>
        <w:t>th</w:t>
      </w:r>
      <w:r w:rsidR="00376F67">
        <w:rPr>
          <w:sz w:val="20"/>
        </w:rPr>
        <w:t>, of $200 per month which will be revisited in 1 year.</w:t>
      </w:r>
      <w:r w:rsidR="008C60C2">
        <w:rPr>
          <w:sz w:val="20"/>
        </w:rPr>
        <w:t xml:space="preserve"> Voting Aye: 4</w:t>
      </w:r>
      <w:r w:rsidR="00B95F3B">
        <w:rPr>
          <w:sz w:val="20"/>
        </w:rPr>
        <w:t>; Nay: 0. The motion was adopted.</w:t>
      </w:r>
    </w:p>
    <w:p w14:paraId="3C9FBB91" w14:textId="77777777" w:rsidR="00376F67" w:rsidRDefault="00376F67" w:rsidP="00CE2D05">
      <w:pPr>
        <w:ind w:left="-360" w:right="-360"/>
        <w:rPr>
          <w:sz w:val="20"/>
        </w:rPr>
      </w:pPr>
    </w:p>
    <w:p w14:paraId="56EB78F3" w14:textId="446E2A83" w:rsidR="00376F67" w:rsidRDefault="00376F67" w:rsidP="00CE2D05">
      <w:pPr>
        <w:ind w:left="-360" w:right="-360"/>
        <w:rPr>
          <w:sz w:val="20"/>
        </w:rPr>
      </w:pPr>
      <w:r>
        <w:rPr>
          <w:sz w:val="20"/>
        </w:rPr>
        <w:t>Houck moved and Martin seconded to approve the Monthly Treasurer’s report. Voting Aye: 4; Nay: 0. The motion  was adopted.</w:t>
      </w:r>
    </w:p>
    <w:p w14:paraId="4EA18996" w14:textId="77777777" w:rsidR="00043782" w:rsidRDefault="00043782" w:rsidP="00CE2D05">
      <w:pPr>
        <w:ind w:left="-360" w:right="-360"/>
        <w:rPr>
          <w:sz w:val="20"/>
        </w:rPr>
      </w:pPr>
    </w:p>
    <w:p w14:paraId="6B63836B" w14:textId="00DE049F" w:rsidR="00043782" w:rsidRDefault="00376F67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4-H</w:t>
      </w:r>
      <w:r w:rsidR="00CE6128">
        <w:rPr>
          <w:b/>
          <w:sz w:val="20"/>
        </w:rPr>
        <w:t>:</w:t>
      </w:r>
    </w:p>
    <w:p w14:paraId="3C29781D" w14:textId="7B9D4DA5" w:rsidR="00CE6128" w:rsidRDefault="00376F67" w:rsidP="00CE2D05">
      <w:pPr>
        <w:ind w:left="-360" w:right="-360"/>
        <w:rPr>
          <w:sz w:val="20"/>
        </w:rPr>
      </w:pPr>
      <w:r>
        <w:rPr>
          <w:sz w:val="20"/>
        </w:rPr>
        <w:t>Houck moved and Martin seconded to table the discussion on 4-H for a period of 2 Months.</w:t>
      </w:r>
      <w:r w:rsidR="008C60C2">
        <w:rPr>
          <w:sz w:val="20"/>
        </w:rPr>
        <w:t xml:space="preserve"> Voting Aye: 4</w:t>
      </w:r>
      <w:r w:rsidR="00CE6128">
        <w:rPr>
          <w:sz w:val="20"/>
        </w:rPr>
        <w:t>; Nay: 0. The motion was adopted.</w:t>
      </w:r>
    </w:p>
    <w:p w14:paraId="66C99622" w14:textId="77777777" w:rsidR="00CE6128" w:rsidRDefault="00CE6128" w:rsidP="00CE2D05">
      <w:pPr>
        <w:ind w:left="-360" w:right="-360"/>
        <w:rPr>
          <w:sz w:val="20"/>
        </w:rPr>
      </w:pPr>
    </w:p>
    <w:p w14:paraId="0E44858F" w14:textId="0EF5F3C9" w:rsidR="00CE6128" w:rsidRPr="00CE6128" w:rsidRDefault="00CE6128" w:rsidP="00CE2D05">
      <w:pPr>
        <w:ind w:left="-360" w:right="-360"/>
        <w:rPr>
          <w:b/>
          <w:sz w:val="20"/>
        </w:rPr>
      </w:pPr>
      <w:r w:rsidRPr="00CE6128">
        <w:rPr>
          <w:b/>
          <w:sz w:val="20"/>
        </w:rPr>
        <w:t>EMERGENCY MANAGEMENT:</w:t>
      </w:r>
    </w:p>
    <w:p w14:paraId="75C48381" w14:textId="6C86E2D8" w:rsidR="00CE6128" w:rsidRDefault="00376F67" w:rsidP="00CE2D05">
      <w:pPr>
        <w:ind w:left="-360" w:right="-360"/>
        <w:rPr>
          <w:sz w:val="20"/>
        </w:rPr>
      </w:pPr>
      <w:r>
        <w:rPr>
          <w:sz w:val="20"/>
        </w:rPr>
        <w:t>Schlomer moved and Martin seconded to approve the Emergency Management Office moving to the City of Mobridge Fire Hall effective January 1</w:t>
      </w:r>
      <w:r w:rsidRPr="00376F67">
        <w:rPr>
          <w:sz w:val="20"/>
          <w:vertAlign w:val="superscript"/>
        </w:rPr>
        <w:t>st</w:t>
      </w:r>
      <w:r w:rsidR="008C60C2">
        <w:rPr>
          <w:sz w:val="20"/>
        </w:rPr>
        <w:t>. Voting Aye: 4</w:t>
      </w:r>
      <w:r w:rsidR="00CE6128">
        <w:rPr>
          <w:sz w:val="20"/>
        </w:rPr>
        <w:t>; Nay: 0. The motion was adopted.</w:t>
      </w:r>
    </w:p>
    <w:p w14:paraId="1D042711" w14:textId="77777777" w:rsidR="00CE6128" w:rsidRDefault="00CE6128" w:rsidP="00CE2D05">
      <w:pPr>
        <w:ind w:left="-360" w:right="-360"/>
        <w:rPr>
          <w:sz w:val="20"/>
        </w:rPr>
      </w:pPr>
    </w:p>
    <w:p w14:paraId="2FDAA59B" w14:textId="3FD67698" w:rsidR="003607CF" w:rsidRDefault="00376F67" w:rsidP="00CE2D05">
      <w:pPr>
        <w:ind w:left="-360" w:right="-360"/>
        <w:rPr>
          <w:sz w:val="20"/>
        </w:rPr>
      </w:pPr>
      <w:r>
        <w:rPr>
          <w:sz w:val="20"/>
        </w:rPr>
        <w:t xml:space="preserve">Kevin arrived at 10:26 a.m. </w:t>
      </w:r>
    </w:p>
    <w:p w14:paraId="15A6ECC8" w14:textId="77777777" w:rsidR="00376F67" w:rsidRDefault="00376F67" w:rsidP="00CE2D05">
      <w:pPr>
        <w:ind w:left="-360" w:right="-360"/>
        <w:rPr>
          <w:sz w:val="20"/>
        </w:rPr>
      </w:pPr>
    </w:p>
    <w:p w14:paraId="3E813E78" w14:textId="46C75EAC" w:rsidR="00376F67" w:rsidRPr="00376F67" w:rsidRDefault="00376F67" w:rsidP="00CE2D05">
      <w:pPr>
        <w:ind w:left="-360" w:right="-360"/>
        <w:rPr>
          <w:b/>
          <w:sz w:val="20"/>
        </w:rPr>
      </w:pPr>
      <w:r w:rsidRPr="00376F67">
        <w:rPr>
          <w:b/>
          <w:sz w:val="20"/>
        </w:rPr>
        <w:t>ANNUAL BUDGET:</w:t>
      </w:r>
    </w:p>
    <w:p w14:paraId="7F464B65" w14:textId="2B9A30CA" w:rsidR="00376F67" w:rsidRDefault="00376F67" w:rsidP="00CE2D05">
      <w:pPr>
        <w:ind w:left="-360" w:right="-360"/>
        <w:rPr>
          <w:sz w:val="20"/>
        </w:rPr>
      </w:pPr>
      <w:r>
        <w:rPr>
          <w:sz w:val="20"/>
        </w:rPr>
        <w:t>Schlomer moved and Martin seconded to approve the 2020 Annual Budget with the following changes from the published provisional budget. Voting Aye: 5; Nay: 0. The motion was adopted.</w:t>
      </w:r>
    </w:p>
    <w:p w14:paraId="3293DBDF" w14:textId="77777777" w:rsidR="00A42B92" w:rsidRDefault="00A42B92" w:rsidP="00CE2D05">
      <w:pPr>
        <w:ind w:left="-360" w:right="-360"/>
        <w:rPr>
          <w:sz w:val="20"/>
        </w:rPr>
      </w:pPr>
    </w:p>
    <w:p w14:paraId="0FAAE3C0" w14:textId="5C91FDEF" w:rsidR="00DF6003" w:rsidRDefault="003A3D2B" w:rsidP="00CE2D05">
      <w:pPr>
        <w:ind w:left="-360" w:right="-360"/>
        <w:rPr>
          <w:sz w:val="20"/>
        </w:rPr>
      </w:pPr>
      <w:r>
        <w:rPr>
          <w:sz w:val="20"/>
        </w:rPr>
        <w:t xml:space="preserve">Expenditures: </w:t>
      </w:r>
      <w:r w:rsidR="00A42B92">
        <w:rPr>
          <w:sz w:val="20"/>
        </w:rPr>
        <w:t xml:space="preserve">101-111 (7,000); 101-141 (24,450); 101-142 (7,200); 101-151 (10,200); 101-162 7,550; </w:t>
      </w:r>
      <w:r w:rsidR="00DF6003">
        <w:rPr>
          <w:sz w:val="20"/>
        </w:rPr>
        <w:t xml:space="preserve">101-163 8,125; 101-211 (104,250); 101-212 98,100; 101-213 500; </w:t>
      </w:r>
      <w:r w:rsidR="001F6731">
        <w:rPr>
          <w:sz w:val="20"/>
        </w:rPr>
        <w:t xml:space="preserve">101-222 500; 201-311 (53,600); 101-411 (120); 101-611 3,000; Total (89,045.00) </w:t>
      </w:r>
    </w:p>
    <w:p w14:paraId="67C7AA5D" w14:textId="77777777" w:rsidR="003A3D2B" w:rsidRDefault="003A3D2B" w:rsidP="00CE2D05">
      <w:pPr>
        <w:ind w:left="-360" w:right="-360"/>
        <w:rPr>
          <w:sz w:val="20"/>
        </w:rPr>
      </w:pPr>
    </w:p>
    <w:p w14:paraId="71DFAB3E" w14:textId="2CB95439" w:rsidR="003A3D2B" w:rsidRDefault="003A3D2B" w:rsidP="00CE2D05">
      <w:pPr>
        <w:ind w:left="-360" w:right="-360"/>
        <w:rPr>
          <w:sz w:val="20"/>
        </w:rPr>
      </w:pPr>
      <w:r>
        <w:rPr>
          <w:sz w:val="20"/>
        </w:rPr>
        <w:t>Revenue: 201-311 39,000</w:t>
      </w:r>
    </w:p>
    <w:p w14:paraId="20ED83F2" w14:textId="77777777" w:rsidR="00C130F2" w:rsidRDefault="00C130F2" w:rsidP="00CE2D05">
      <w:pPr>
        <w:ind w:left="-360" w:right="-360"/>
        <w:rPr>
          <w:sz w:val="20"/>
        </w:rPr>
      </w:pPr>
    </w:p>
    <w:p w14:paraId="52EB9BE0" w14:textId="31DF42BE" w:rsidR="00C130F2" w:rsidRPr="00C130F2" w:rsidRDefault="00C130F2" w:rsidP="00CE2D05">
      <w:pPr>
        <w:ind w:left="-360" w:right="-360"/>
        <w:rPr>
          <w:b/>
          <w:sz w:val="20"/>
        </w:rPr>
      </w:pPr>
      <w:r w:rsidRPr="00C130F2">
        <w:rPr>
          <w:b/>
          <w:sz w:val="20"/>
        </w:rPr>
        <w:t>LANDFILL:</w:t>
      </w:r>
    </w:p>
    <w:p w14:paraId="208538C3" w14:textId="4D309763" w:rsidR="00C130F2" w:rsidRDefault="00C130F2" w:rsidP="00CE2D05">
      <w:pPr>
        <w:ind w:left="-360" w:right="-360"/>
        <w:rPr>
          <w:sz w:val="20"/>
        </w:rPr>
      </w:pPr>
      <w:r>
        <w:rPr>
          <w:sz w:val="20"/>
        </w:rPr>
        <w:t>Houck moved and Martin seconded to approve paying half of Krein’s insurance benefits out of the Landfill Fund</w:t>
      </w:r>
      <w:r w:rsidR="00623A0F">
        <w:rPr>
          <w:sz w:val="20"/>
        </w:rPr>
        <w:t xml:space="preserve"> since the day the appointment was permanent</w:t>
      </w:r>
      <w:r>
        <w:rPr>
          <w:sz w:val="20"/>
        </w:rPr>
        <w:t>. Voting Aye: 5; Nay: 0. The motion was adopted.</w:t>
      </w:r>
    </w:p>
    <w:p w14:paraId="39919049" w14:textId="77777777" w:rsidR="005B4DA4" w:rsidRDefault="005B4DA4" w:rsidP="003607CF">
      <w:pPr>
        <w:ind w:left="-360" w:right="-360"/>
        <w:rPr>
          <w:sz w:val="20"/>
        </w:rPr>
      </w:pPr>
    </w:p>
    <w:p w14:paraId="7B438D1F" w14:textId="77777777" w:rsidR="005B4DA4" w:rsidRDefault="005B4DA4" w:rsidP="005B4DA4">
      <w:pPr>
        <w:ind w:left="-360" w:right="-360"/>
        <w:rPr>
          <w:sz w:val="20"/>
        </w:rPr>
      </w:pPr>
      <w:r w:rsidRPr="005B4DA4">
        <w:rPr>
          <w:b/>
          <w:sz w:val="20"/>
        </w:rPr>
        <w:t>SHERIFF &amp; JAIL</w:t>
      </w:r>
      <w:r w:rsidRPr="005B4DA4">
        <w:rPr>
          <w:sz w:val="20"/>
        </w:rPr>
        <w:t>:</w:t>
      </w:r>
    </w:p>
    <w:p w14:paraId="4D8E33F4" w14:textId="619C7FE7" w:rsidR="008C60C2" w:rsidRPr="008C60C2" w:rsidRDefault="008C60C2" w:rsidP="005B4DA4">
      <w:pPr>
        <w:ind w:left="-360" w:right="-360"/>
        <w:rPr>
          <w:sz w:val="20"/>
        </w:rPr>
      </w:pPr>
      <w:r w:rsidRPr="008C60C2">
        <w:rPr>
          <w:sz w:val="20"/>
        </w:rPr>
        <w:t>Houck moved and Martin seconded to surplus a safe the Sheriffs office no longer needs. Voting Aye: 5; Nay: 0. The motion was adopted.</w:t>
      </w:r>
    </w:p>
    <w:p w14:paraId="3FE2246F" w14:textId="3B1057FE" w:rsidR="008C60C2" w:rsidRPr="008C60C2" w:rsidRDefault="008C60C2" w:rsidP="005B4DA4">
      <w:pPr>
        <w:ind w:left="-360" w:right="-360"/>
        <w:rPr>
          <w:sz w:val="20"/>
        </w:rPr>
      </w:pPr>
      <w:r w:rsidRPr="008C60C2">
        <w:rPr>
          <w:sz w:val="20"/>
        </w:rPr>
        <w:t>Schlomer moved and Houck seconded to surplus a cash box to the landfill. Voting Aye: 5; Nay: 0. The motion was adopted.</w:t>
      </w:r>
    </w:p>
    <w:p w14:paraId="0DCAE06C" w14:textId="77777777" w:rsidR="008C60C2" w:rsidRPr="005B4DA4" w:rsidRDefault="008C60C2" w:rsidP="005B4DA4">
      <w:pPr>
        <w:ind w:left="-360" w:right="-360"/>
        <w:rPr>
          <w:sz w:val="20"/>
        </w:rPr>
      </w:pPr>
    </w:p>
    <w:p w14:paraId="2F9E263A" w14:textId="7F927A09" w:rsidR="005B4DA4" w:rsidRDefault="000D6A55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HIGHWAY DEPARTMENT</w:t>
      </w:r>
      <w:r w:rsidR="005B4DA4">
        <w:rPr>
          <w:b/>
          <w:sz w:val="20"/>
        </w:rPr>
        <w:t>:</w:t>
      </w:r>
    </w:p>
    <w:p w14:paraId="3160AB8D" w14:textId="60C0C4B8" w:rsidR="000D6A55" w:rsidRDefault="008C60C2" w:rsidP="00CE2D05">
      <w:pPr>
        <w:ind w:left="-360" w:right="-360"/>
        <w:rPr>
          <w:sz w:val="20"/>
        </w:rPr>
      </w:pPr>
      <w:r>
        <w:rPr>
          <w:sz w:val="20"/>
        </w:rPr>
        <w:t>Byre requested the board reconsider the foreman position at the Highway Department it was decided to talk with legal counsel before proceeding.</w:t>
      </w:r>
    </w:p>
    <w:p w14:paraId="7D0C6D0F" w14:textId="77777777" w:rsidR="008C60C2" w:rsidRDefault="008C60C2" w:rsidP="00CE2D05">
      <w:pPr>
        <w:ind w:left="-360" w:right="-360"/>
        <w:rPr>
          <w:sz w:val="20"/>
        </w:rPr>
      </w:pPr>
    </w:p>
    <w:p w14:paraId="5E47B2D0" w14:textId="0120BD55" w:rsidR="008C60C2" w:rsidRDefault="008C60C2" w:rsidP="00CE2D05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hire KLJ Consulting for the </w:t>
      </w:r>
      <w:r w:rsidR="00340A58">
        <w:rPr>
          <w:sz w:val="20"/>
        </w:rPr>
        <w:t>signing project next year. Voting Aye: 5; Nay: 0. The motion was adopted.</w:t>
      </w:r>
    </w:p>
    <w:p w14:paraId="06B8F878" w14:textId="77777777" w:rsidR="00340A58" w:rsidRDefault="00340A58" w:rsidP="00CE2D05">
      <w:pPr>
        <w:ind w:left="-360" w:right="-360"/>
        <w:rPr>
          <w:sz w:val="20"/>
        </w:rPr>
      </w:pPr>
    </w:p>
    <w:p w14:paraId="600C2006" w14:textId="67C4CA34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Holgard moved and Schlomer seconded to amend resolution 2019-10 to change 600 feet to 2640 feet. Voting Aye: 4; Nay: 0. The motion was adopted. Houck abstained.</w:t>
      </w:r>
    </w:p>
    <w:p w14:paraId="3142B920" w14:textId="77777777" w:rsidR="00340A58" w:rsidRDefault="00340A58" w:rsidP="00CE2D05">
      <w:pPr>
        <w:ind w:left="-360" w:right="-360"/>
        <w:rPr>
          <w:sz w:val="20"/>
        </w:rPr>
      </w:pPr>
    </w:p>
    <w:p w14:paraId="038E14F8" w14:textId="28BDE1A7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 xml:space="preserve">Schlomer moved and Holgard seconded to approve resolution 2019-10. Voting Aye: 4; Nay: 0. The motion was adopted. Houck abstained. </w:t>
      </w:r>
    </w:p>
    <w:p w14:paraId="5F054835" w14:textId="77777777" w:rsidR="00B324EC" w:rsidRDefault="00B324EC" w:rsidP="00CE2D05">
      <w:pPr>
        <w:ind w:left="-360" w:right="-360"/>
        <w:rPr>
          <w:sz w:val="20"/>
        </w:rPr>
      </w:pPr>
    </w:p>
    <w:p w14:paraId="68AFF723" w14:textId="083578D1" w:rsidR="00B324EC" w:rsidRDefault="00B324EC" w:rsidP="00CE2D05">
      <w:pPr>
        <w:ind w:left="-360" w:right="-360"/>
        <w:rPr>
          <w:sz w:val="20"/>
        </w:rPr>
      </w:pPr>
      <w:r>
        <w:rPr>
          <w:sz w:val="20"/>
        </w:rPr>
        <w:t>Resolution vacation a portion of section line road. Resolution 2019-10:</w:t>
      </w:r>
    </w:p>
    <w:p w14:paraId="41A8EA68" w14:textId="77777777" w:rsidR="00B324EC" w:rsidRDefault="00B324EC" w:rsidP="00CE2D05">
      <w:pPr>
        <w:ind w:left="-360" w:right="-360"/>
        <w:rPr>
          <w:sz w:val="20"/>
        </w:rPr>
      </w:pPr>
    </w:p>
    <w:p w14:paraId="064F45A1" w14:textId="5CC27FFD" w:rsidR="00340A58" w:rsidRDefault="00A54C74" w:rsidP="00CE2D05">
      <w:pPr>
        <w:ind w:left="-360" w:right="-360"/>
        <w:rPr>
          <w:sz w:val="18"/>
          <w:szCs w:val="18"/>
        </w:rPr>
      </w:pPr>
      <w:r w:rsidRPr="008A1CA2">
        <w:rPr>
          <w:b/>
          <w:sz w:val="18"/>
          <w:szCs w:val="18"/>
        </w:rPr>
        <w:t>WHEREAS</w:t>
      </w:r>
      <w:r w:rsidR="008A1CA2">
        <w:rPr>
          <w:b/>
          <w:sz w:val="18"/>
          <w:szCs w:val="18"/>
        </w:rPr>
        <w:t>;</w:t>
      </w:r>
      <w:r>
        <w:rPr>
          <w:sz w:val="18"/>
          <w:szCs w:val="18"/>
        </w:rPr>
        <w:t xml:space="preserve"> a petition having been received by the Walworth County zoning and planning board on August 12, 2019 requesting a vacation of a portion of the section line on the SW quarter of 31-122-77 Walworth County, South Dakota.  Specifically a portion of the section line road commencing at the SE corner of the SW quarter of section 31-122-77 extending 600 feet to the west.  Said section line road is 66 feet in width</w:t>
      </w:r>
      <w:r w:rsidR="008A1CA2">
        <w:rPr>
          <w:sz w:val="18"/>
          <w:szCs w:val="18"/>
        </w:rPr>
        <w:t>.</w:t>
      </w:r>
    </w:p>
    <w:p w14:paraId="2F13F43C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6C1DC148" w14:textId="4739824B" w:rsidR="008A1CA2" w:rsidRDefault="008A1CA2" w:rsidP="00CE2D05">
      <w:pPr>
        <w:ind w:left="-360" w:right="-360"/>
        <w:rPr>
          <w:sz w:val="18"/>
          <w:szCs w:val="18"/>
        </w:rPr>
      </w:pPr>
      <w:r w:rsidRPr="008A1CA2">
        <w:rPr>
          <w:b/>
          <w:sz w:val="18"/>
          <w:szCs w:val="18"/>
        </w:rPr>
        <w:t>WHEREAS;</w:t>
      </w:r>
      <w:r>
        <w:rPr>
          <w:sz w:val="18"/>
          <w:szCs w:val="18"/>
        </w:rPr>
        <w:t xml:space="preserve"> the Walworth County planning and zoning board approved the vacation of the section line road on August 20</w:t>
      </w:r>
      <w:r w:rsidRPr="008A1C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2019.</w:t>
      </w:r>
    </w:p>
    <w:p w14:paraId="5529FF71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044854D6" w14:textId="6F93C38E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>NOW, THEREFORE BE IT RESOLVED, by the Walworth County Commission, the portion of the section line on the SW quarter of 31-122-77 Walworth County, South Dakota be vacated.  Specifically a portion of the section line road commencing at the SE corner of the SW quarter of section 31-122-77vextending 2640 to the west be vacated.  Said section line road is 66 feet in width.</w:t>
      </w:r>
    </w:p>
    <w:p w14:paraId="4407855B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12C21414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3A88EF8D" w14:textId="149D2264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>Dated this</w:t>
      </w:r>
      <w:r w:rsidR="003F00C3">
        <w:rPr>
          <w:sz w:val="18"/>
          <w:szCs w:val="18"/>
        </w:rPr>
        <w:t xml:space="preserve"> 24th</w:t>
      </w:r>
      <w:r>
        <w:rPr>
          <w:sz w:val="18"/>
          <w:szCs w:val="18"/>
        </w:rPr>
        <w:t xml:space="preserve"> Day of September, 2019, at Selby, South Dakota</w:t>
      </w:r>
    </w:p>
    <w:p w14:paraId="0FDB6E65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7026D3E2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1C9B71FA" w14:textId="4D4DD1CF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14:paraId="328256EF" w14:textId="2831F9F4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Scott Schilling, Chairman, Walworth County Commission</w:t>
      </w:r>
    </w:p>
    <w:p w14:paraId="7136C581" w14:textId="0FB5D92C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>ATTEST:</w:t>
      </w:r>
    </w:p>
    <w:p w14:paraId="4C8CBD0C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4E3D5292" w14:textId="7FDDFFFE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14:paraId="21958362" w14:textId="6182455B" w:rsidR="008A1CA2" w:rsidRDefault="008A1CA2" w:rsidP="00CE2D05">
      <w:pPr>
        <w:ind w:left="-360" w:right="-360"/>
        <w:rPr>
          <w:sz w:val="18"/>
          <w:szCs w:val="18"/>
        </w:rPr>
      </w:pPr>
      <w:r>
        <w:rPr>
          <w:sz w:val="18"/>
          <w:szCs w:val="18"/>
        </w:rPr>
        <w:t>Rebecca Krein, Walworth County Auditor</w:t>
      </w:r>
    </w:p>
    <w:p w14:paraId="7C158AFF" w14:textId="77777777" w:rsidR="008A1CA2" w:rsidRDefault="008A1CA2" w:rsidP="00CE2D05">
      <w:pPr>
        <w:ind w:left="-360" w:right="-360"/>
        <w:rPr>
          <w:sz w:val="18"/>
          <w:szCs w:val="18"/>
        </w:rPr>
      </w:pPr>
    </w:p>
    <w:p w14:paraId="5DABA37A" w14:textId="77777777" w:rsidR="008A1CA2" w:rsidRPr="00A54C74" w:rsidRDefault="008A1CA2" w:rsidP="00CE2D05">
      <w:pPr>
        <w:ind w:left="-360" w:right="-360"/>
        <w:rPr>
          <w:sz w:val="18"/>
          <w:szCs w:val="18"/>
        </w:rPr>
      </w:pPr>
      <w:bookmarkStart w:id="0" w:name="_GoBack"/>
      <w:bookmarkEnd w:id="0"/>
    </w:p>
    <w:p w14:paraId="62AB5991" w14:textId="77777777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OLD BUSINESS:</w:t>
      </w:r>
    </w:p>
    <w:p w14:paraId="6297F979" w14:textId="13A700E1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Discussion was held on the Sitka culvert replacement project. Clark Engineering will be contacted to discuss an easement request.</w:t>
      </w:r>
    </w:p>
    <w:p w14:paraId="57DEA684" w14:textId="77777777" w:rsidR="00340A58" w:rsidRDefault="00340A58" w:rsidP="00CE2D05">
      <w:pPr>
        <w:ind w:left="-360" w:right="-360"/>
        <w:rPr>
          <w:sz w:val="20"/>
        </w:rPr>
      </w:pPr>
    </w:p>
    <w:p w14:paraId="08D972EF" w14:textId="3C0EF0CC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POOR RELIEF:</w:t>
      </w:r>
    </w:p>
    <w:p w14:paraId="191B0156" w14:textId="1DE64908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Holgard moved and Martin seconded to approve agreement of $13,021.09 for case 15A1 &amp; 15A2. Voting Aye: 5; Nay: 0. The motion was adopted.</w:t>
      </w:r>
    </w:p>
    <w:p w14:paraId="48FC9B80" w14:textId="77777777" w:rsidR="00340A58" w:rsidRDefault="00340A58" w:rsidP="00CE2D05">
      <w:pPr>
        <w:ind w:left="-360" w:right="-360"/>
        <w:rPr>
          <w:sz w:val="20"/>
        </w:rPr>
      </w:pPr>
    </w:p>
    <w:p w14:paraId="268C6EFB" w14:textId="78EA2A22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Houck moved and Martin seconded to approve the payment today of the above amount. Voting Aye: 5; Nay: 0. The motion was adopted.</w:t>
      </w:r>
    </w:p>
    <w:p w14:paraId="5BE8469F" w14:textId="77777777" w:rsidR="00340A58" w:rsidRDefault="00340A58" w:rsidP="00CE2D05">
      <w:pPr>
        <w:ind w:left="-360" w:right="-360"/>
        <w:rPr>
          <w:sz w:val="20"/>
        </w:rPr>
      </w:pPr>
    </w:p>
    <w:p w14:paraId="4A5F5B87" w14:textId="3EB30303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Holgard moved and Houck seconded to approve payment of $17,451.02 for case 16B10 &amp; 16B11. Voting Aye: 5; Nay: 0. The motion was adopted.</w:t>
      </w:r>
    </w:p>
    <w:p w14:paraId="74874E6C" w14:textId="77777777" w:rsidR="00340A58" w:rsidRDefault="00340A58" w:rsidP="00CE2D05">
      <w:pPr>
        <w:ind w:left="-360" w:right="-360"/>
        <w:rPr>
          <w:sz w:val="20"/>
        </w:rPr>
      </w:pPr>
    </w:p>
    <w:p w14:paraId="05D87841" w14:textId="2B409588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>Holgard moved and Schlomer seconded to approve payment today of above amount. Voting Aye: 5; Nay: 0. The motion was adopted.</w:t>
      </w:r>
    </w:p>
    <w:p w14:paraId="5E818E65" w14:textId="77777777" w:rsidR="00340A58" w:rsidRDefault="00340A58" w:rsidP="00CE2D05">
      <w:pPr>
        <w:ind w:left="-360" w:right="-360"/>
        <w:rPr>
          <w:sz w:val="20"/>
        </w:rPr>
      </w:pPr>
    </w:p>
    <w:p w14:paraId="67B5435E" w14:textId="330429A4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 xml:space="preserve">OLD BUSINESS: </w:t>
      </w:r>
    </w:p>
    <w:p w14:paraId="2FE6597F" w14:textId="75E37E2A" w:rsidR="00340A58" w:rsidRDefault="00340A58" w:rsidP="00CE2D05">
      <w:pPr>
        <w:ind w:left="-360" w:right="-360"/>
        <w:rPr>
          <w:sz w:val="20"/>
        </w:rPr>
      </w:pPr>
      <w:r>
        <w:rPr>
          <w:sz w:val="20"/>
        </w:rPr>
        <w:t xml:space="preserve">Byre stated he received 1 </w:t>
      </w:r>
      <w:r w:rsidR="004D3173">
        <w:rPr>
          <w:sz w:val="20"/>
        </w:rPr>
        <w:t>quote</w:t>
      </w:r>
      <w:r>
        <w:rPr>
          <w:sz w:val="20"/>
        </w:rPr>
        <w:t xml:space="preserve"> for the Swan Creek </w:t>
      </w:r>
      <w:r w:rsidR="004D3173">
        <w:rPr>
          <w:sz w:val="20"/>
        </w:rPr>
        <w:t>structure removal from Schilling Excavating. He will discuss the project with the contractor.</w:t>
      </w:r>
    </w:p>
    <w:p w14:paraId="2F80A916" w14:textId="77777777" w:rsidR="004D3173" w:rsidRDefault="004D3173" w:rsidP="00CE2D05">
      <w:pPr>
        <w:ind w:left="-360" w:right="-360"/>
        <w:rPr>
          <w:sz w:val="20"/>
        </w:rPr>
      </w:pPr>
    </w:p>
    <w:p w14:paraId="336C14E8" w14:textId="326FA450" w:rsidR="004D3173" w:rsidRDefault="004D3173" w:rsidP="00CE2D05">
      <w:pPr>
        <w:ind w:left="-360" w:right="-360"/>
        <w:rPr>
          <w:sz w:val="20"/>
        </w:rPr>
      </w:pPr>
      <w:r>
        <w:rPr>
          <w:sz w:val="20"/>
        </w:rPr>
        <w:t>Holgard moved and Martin seconded to approve the bid from FRS Inc DBA Solbros Construction for the Landfill stormwater improvements and slope failure. Voting Aye: 5; Nay: 0. The motion was adopted.</w:t>
      </w:r>
    </w:p>
    <w:p w14:paraId="44880D36" w14:textId="77777777" w:rsidR="004D3173" w:rsidRDefault="004D3173" w:rsidP="00CE2D05">
      <w:pPr>
        <w:ind w:left="-360" w:right="-360"/>
        <w:rPr>
          <w:sz w:val="20"/>
        </w:rPr>
      </w:pPr>
    </w:p>
    <w:p w14:paraId="7FFF66C7" w14:textId="34AF40F3" w:rsidR="004D3173" w:rsidRDefault="004D3173" w:rsidP="00CE2D05">
      <w:pPr>
        <w:ind w:left="-360" w:right="-360"/>
        <w:rPr>
          <w:sz w:val="20"/>
        </w:rPr>
      </w:pPr>
      <w:r>
        <w:rPr>
          <w:sz w:val="20"/>
        </w:rPr>
        <w:t>The next meeting dates were scheduled for October 3</w:t>
      </w:r>
      <w:r w:rsidRPr="004D3173">
        <w:rPr>
          <w:sz w:val="20"/>
          <w:vertAlign w:val="superscript"/>
        </w:rPr>
        <w:t>rd</w:t>
      </w:r>
      <w:r>
        <w:rPr>
          <w:sz w:val="20"/>
        </w:rPr>
        <w:t xml:space="preserve"> and 17</w:t>
      </w:r>
      <w:r w:rsidRPr="004D3173">
        <w:rPr>
          <w:sz w:val="20"/>
          <w:vertAlign w:val="superscript"/>
        </w:rPr>
        <w:t>th</w:t>
      </w:r>
      <w:r>
        <w:rPr>
          <w:sz w:val="20"/>
        </w:rPr>
        <w:t>.</w:t>
      </w:r>
    </w:p>
    <w:p w14:paraId="5DF5AB08" w14:textId="77777777" w:rsidR="004D3173" w:rsidRDefault="004D3173" w:rsidP="00CE2D05">
      <w:pPr>
        <w:ind w:left="-360" w:right="-360"/>
        <w:rPr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311EF40F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EF69F7">
        <w:rPr>
          <w:sz w:val="20"/>
        </w:rPr>
        <w:t>lgard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EF69F7">
        <w:rPr>
          <w:sz w:val="20"/>
        </w:rPr>
        <w:t>Schlomer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4D3173">
        <w:rPr>
          <w:sz w:val="20"/>
        </w:rPr>
        <w:t>October</w:t>
      </w:r>
      <w:r w:rsidR="003D7A7F">
        <w:rPr>
          <w:sz w:val="20"/>
        </w:rPr>
        <w:t xml:space="preserve"> </w:t>
      </w:r>
      <w:r w:rsidR="00EF69F7">
        <w:rPr>
          <w:sz w:val="20"/>
        </w:rPr>
        <w:t>3</w:t>
      </w:r>
      <w:r w:rsidR="00EF69F7" w:rsidRPr="00EF69F7">
        <w:rPr>
          <w:sz w:val="20"/>
          <w:vertAlign w:val="superscript"/>
        </w:rPr>
        <w:t>rd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97155C">
        <w:rPr>
          <w:sz w:val="20"/>
        </w:rPr>
        <w:t>Voting Aye: 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3A0F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B92"/>
    <w:rsid w:val="00A42F8B"/>
    <w:rsid w:val="00A51CF2"/>
    <w:rsid w:val="00A533FE"/>
    <w:rsid w:val="00A54C74"/>
    <w:rsid w:val="00A55011"/>
    <w:rsid w:val="00A56B41"/>
    <w:rsid w:val="00A56E70"/>
    <w:rsid w:val="00A60EBE"/>
    <w:rsid w:val="00A6661B"/>
    <w:rsid w:val="00A678EF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5F3B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30F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5FFA"/>
    <w:rsid w:val="00CA7EAA"/>
    <w:rsid w:val="00CB2F53"/>
    <w:rsid w:val="00CB3A8A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5C5B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18E9-8597-47C6-AD18-304DDA82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2295</Words>
  <Characters>14704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6</cp:revision>
  <cp:lastPrinted>2019-07-03T14:42:00Z</cp:lastPrinted>
  <dcterms:created xsi:type="dcterms:W3CDTF">2019-09-25T18:35:00Z</dcterms:created>
  <dcterms:modified xsi:type="dcterms:W3CDTF">2019-10-09T14:18:00Z</dcterms:modified>
</cp:coreProperties>
</file>