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CD6283" w:rsidP="000253CF">
      <w:pPr>
        <w:ind w:left="-360" w:right="-360"/>
        <w:rPr>
          <w:sz w:val="20"/>
        </w:rPr>
      </w:pPr>
      <w:r>
        <w:rPr>
          <w:sz w:val="20"/>
        </w:rPr>
        <w:t xml:space="preserve">April </w:t>
      </w:r>
      <w:r w:rsidR="000F3CB6">
        <w:rPr>
          <w:sz w:val="20"/>
        </w:rPr>
        <w:t>22</w:t>
      </w:r>
      <w:r>
        <w:rPr>
          <w:sz w:val="20"/>
        </w:rPr>
        <w:t>, 2014</w:t>
      </w:r>
      <w:r w:rsidR="00596590">
        <w:rPr>
          <w:sz w:val="20"/>
        </w:rPr>
        <w:t xml:space="preserve"> </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CD6283">
        <w:rPr>
          <w:sz w:val="20"/>
        </w:rPr>
        <w:t xml:space="preserve">April </w:t>
      </w:r>
      <w:r w:rsidR="000F3CB6">
        <w:rPr>
          <w:sz w:val="20"/>
        </w:rPr>
        <w:t>22</w:t>
      </w:r>
      <w:r w:rsidR="00473CFB">
        <w:rPr>
          <w:sz w:val="20"/>
        </w:rPr>
        <w:t>, 2014</w:t>
      </w:r>
      <w:r w:rsidR="00D928E0">
        <w:rPr>
          <w:sz w:val="20"/>
        </w:rPr>
        <w:t xml:space="preserve"> at 9:00 a.m. </w:t>
      </w:r>
      <w:r>
        <w:rPr>
          <w:sz w:val="20"/>
        </w:rPr>
        <w:t xml:space="preserve">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1751E">
        <w:rPr>
          <w:sz w:val="20"/>
        </w:rPr>
        <w:t xml:space="preserve">Denis Arbach, </w:t>
      </w:r>
      <w:r w:rsidR="003964B0">
        <w:rPr>
          <w:sz w:val="20"/>
        </w:rPr>
        <w:t xml:space="preserve">Richard Godkin, </w:t>
      </w:r>
      <w:r>
        <w:rPr>
          <w:sz w:val="20"/>
        </w:rPr>
        <w:t>Duane Martin,</w:t>
      </w:r>
      <w:r w:rsidR="00862CC6">
        <w:rPr>
          <w:sz w:val="20"/>
        </w:rPr>
        <w:t xml:space="preserve"> </w:t>
      </w:r>
      <w:r w:rsidR="00CD6283">
        <w:rPr>
          <w:sz w:val="20"/>
        </w:rPr>
        <w:t>Phyl</w:t>
      </w:r>
      <w:r>
        <w:rPr>
          <w:sz w:val="20"/>
        </w:rPr>
        <w:t>liss Pudwill</w:t>
      </w:r>
      <w:r w:rsidR="00CD6283">
        <w:rPr>
          <w:sz w:val="20"/>
        </w:rPr>
        <w:t xml:space="preserve"> and David Siemon</w:t>
      </w:r>
      <w:r>
        <w:rPr>
          <w:sz w:val="20"/>
        </w:rPr>
        <w:t>.</w:t>
      </w:r>
      <w:r w:rsidR="00E700D6">
        <w:rPr>
          <w:sz w:val="20"/>
        </w:rPr>
        <w:t xml:space="preserve">  </w:t>
      </w:r>
      <w:r>
        <w:rPr>
          <w:sz w:val="20"/>
        </w:rPr>
        <w:t>Also present were Auditor Rebecca Krein</w:t>
      </w:r>
      <w:r w:rsidR="000B7ACC">
        <w:rPr>
          <w:sz w:val="20"/>
        </w:rPr>
        <w:t xml:space="preserve"> and</w:t>
      </w:r>
      <w:r w:rsidR="006F6966">
        <w:rPr>
          <w:sz w:val="20"/>
        </w:rPr>
        <w:t xml:space="preserve"> States Attorney Jamie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B7363D">
        <w:rPr>
          <w:sz w:val="20"/>
        </w:rPr>
        <w:t>Arbach</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CD6283" w:rsidP="000253CF">
      <w:pPr>
        <w:ind w:left="-360" w:right="-360"/>
        <w:rPr>
          <w:sz w:val="20"/>
        </w:rPr>
      </w:pPr>
      <w:r>
        <w:rPr>
          <w:sz w:val="20"/>
        </w:rPr>
        <w:t xml:space="preserve">Godkin </w:t>
      </w:r>
      <w:r w:rsidR="009C2BD8">
        <w:rPr>
          <w:sz w:val="20"/>
        </w:rPr>
        <w:t xml:space="preserve">moved and </w:t>
      </w:r>
      <w:r>
        <w:rPr>
          <w:sz w:val="20"/>
        </w:rPr>
        <w:t xml:space="preserve">Pudwill </w:t>
      </w:r>
      <w:r w:rsidR="00082568">
        <w:rPr>
          <w:sz w:val="20"/>
        </w:rPr>
        <w:t xml:space="preserve">seconded </w:t>
      </w:r>
      <w:r w:rsidR="00ED34AF">
        <w:rPr>
          <w:sz w:val="20"/>
        </w:rPr>
        <w:t>that the minutes of the meeting</w:t>
      </w:r>
      <w:r w:rsidR="00596038">
        <w:rPr>
          <w:sz w:val="20"/>
        </w:rPr>
        <w:t>s</w:t>
      </w:r>
      <w:r w:rsidR="00ED34AF">
        <w:rPr>
          <w:sz w:val="20"/>
        </w:rPr>
        <w:t xml:space="preserve"> of </w:t>
      </w:r>
      <w:r w:rsidR="000F3CB6">
        <w:rPr>
          <w:sz w:val="20"/>
        </w:rPr>
        <w:t>April 8</w:t>
      </w:r>
      <w:r>
        <w:rPr>
          <w:sz w:val="20"/>
        </w:rPr>
        <w:t>,</w:t>
      </w:r>
      <w:r w:rsidR="00ED34AF">
        <w:rPr>
          <w:sz w:val="20"/>
        </w:rPr>
        <w:t xml:space="preserve"> 201</w:t>
      </w:r>
      <w:r w:rsidR="001058C5">
        <w:rPr>
          <w:sz w:val="20"/>
        </w:rPr>
        <w:t>4</w:t>
      </w:r>
      <w:r w:rsidR="00ED34AF">
        <w:rPr>
          <w:sz w:val="20"/>
        </w:rPr>
        <w:t xml:space="preserve"> be approved</w:t>
      </w:r>
      <w:r w:rsidR="00082568">
        <w:rPr>
          <w:sz w:val="20"/>
        </w:rPr>
        <w:t xml:space="preserve">. </w:t>
      </w:r>
      <w:r w:rsidR="00ED34AF">
        <w:rPr>
          <w:sz w:val="20"/>
        </w:rPr>
        <w:t>Voting Aye</w:t>
      </w:r>
      <w:r w:rsidR="0042327C">
        <w:rPr>
          <w:sz w:val="20"/>
        </w:rPr>
        <w:t xml:space="preserve">: </w:t>
      </w:r>
      <w:r w:rsidR="000F3CB6">
        <w:rPr>
          <w:sz w:val="20"/>
        </w:rPr>
        <w:t>5</w:t>
      </w:r>
      <w:r w:rsidR="00ED34AF">
        <w:rPr>
          <w:sz w:val="20"/>
        </w:rPr>
        <w:t>; Nay</w:t>
      </w:r>
      <w:r w:rsidR="0042327C">
        <w:rPr>
          <w:sz w:val="20"/>
        </w:rPr>
        <w:t>:</w:t>
      </w:r>
      <w:r w:rsidR="00ED34AF">
        <w:rPr>
          <w:sz w:val="20"/>
        </w:rPr>
        <w:t xml:space="preserve"> 0.</w:t>
      </w:r>
      <w:r w:rsidR="00D12479">
        <w:rPr>
          <w:sz w:val="20"/>
        </w:rPr>
        <w:t xml:space="preserve"> </w:t>
      </w:r>
      <w:r w:rsidR="00ED34AF">
        <w:rPr>
          <w:sz w:val="20"/>
        </w:rPr>
        <w:t xml:space="preserve">The motion was adopted. </w:t>
      </w:r>
    </w:p>
    <w:p w:rsidR="00473CFB" w:rsidRDefault="00473CFB"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CD6283" w:rsidP="00BF2297">
      <w:pPr>
        <w:ind w:right="-360"/>
        <w:rPr>
          <w:color w:val="FF0000"/>
          <w:sz w:val="20"/>
        </w:rPr>
      </w:pPr>
      <w:r>
        <w:rPr>
          <w:sz w:val="20"/>
        </w:rPr>
        <w:t>Martin</w:t>
      </w:r>
      <w:r w:rsidR="00ED34AF">
        <w:rPr>
          <w:sz w:val="20"/>
        </w:rPr>
        <w:t xml:space="preserve"> </w:t>
      </w:r>
      <w:r w:rsidR="00ED34AF" w:rsidRPr="00C06D67">
        <w:rPr>
          <w:sz w:val="20"/>
        </w:rPr>
        <w:t>moved and</w:t>
      </w:r>
      <w:r w:rsidR="00BA7FCF">
        <w:rPr>
          <w:sz w:val="20"/>
        </w:rPr>
        <w:t xml:space="preserve"> </w:t>
      </w:r>
      <w:r w:rsidR="00B7363D">
        <w:rPr>
          <w:sz w:val="20"/>
        </w:rPr>
        <w:t>Godkin</w:t>
      </w:r>
      <w:r w:rsidR="00ED34AF" w:rsidRPr="00C06D67">
        <w:rPr>
          <w:sz w:val="20"/>
        </w:rPr>
        <w:t xml:space="preserve"> </w:t>
      </w:r>
      <w:r w:rsidR="00596038">
        <w:rPr>
          <w:sz w:val="20"/>
        </w:rPr>
        <w:t xml:space="preserve">seconded </w:t>
      </w:r>
      <w:r w:rsidR="00ED34AF" w:rsidRPr="00C06D67">
        <w:rPr>
          <w:sz w:val="20"/>
        </w:rPr>
        <w:t>tha</w:t>
      </w:r>
      <w:r w:rsidR="00596590">
        <w:rPr>
          <w:sz w:val="20"/>
        </w:rPr>
        <w:t>t the following claims be paid.</w:t>
      </w:r>
      <w:r w:rsidR="00ED34AF" w:rsidRPr="00C06D67">
        <w:rPr>
          <w:sz w:val="20"/>
        </w:rPr>
        <w:t xml:space="preserve"> Voting </w:t>
      </w:r>
      <w:r w:rsidR="00ED34AF">
        <w:rPr>
          <w:sz w:val="20"/>
        </w:rPr>
        <w:t>A</w:t>
      </w:r>
      <w:r w:rsidR="00ED34AF" w:rsidRPr="00C06D67">
        <w:rPr>
          <w:sz w:val="20"/>
        </w:rPr>
        <w:t>ye</w:t>
      </w:r>
      <w:r w:rsidR="0042327C">
        <w:rPr>
          <w:sz w:val="20"/>
        </w:rPr>
        <w:t>:</w:t>
      </w:r>
      <w:r w:rsidR="00AB65CC">
        <w:rPr>
          <w:sz w:val="20"/>
        </w:rPr>
        <w:t xml:space="preserve"> </w:t>
      </w:r>
      <w:r w:rsidR="000F3CB6">
        <w:rPr>
          <w:sz w:val="20"/>
        </w:rPr>
        <w:t>5</w:t>
      </w:r>
      <w:r w:rsidR="00ED34AF" w:rsidRPr="00C06D67">
        <w:rPr>
          <w:sz w:val="20"/>
        </w:rPr>
        <w:t xml:space="preserve">; </w:t>
      </w:r>
      <w:r w:rsidR="00ED34AF">
        <w:rPr>
          <w:sz w:val="20"/>
        </w:rPr>
        <w:t>N</w:t>
      </w:r>
      <w:r w:rsidR="00ED34AF" w:rsidRPr="00C06D67">
        <w:rPr>
          <w:sz w:val="20"/>
        </w:rPr>
        <w:t>ay</w:t>
      </w:r>
      <w:r w:rsidR="0042327C">
        <w:rPr>
          <w:sz w:val="20"/>
        </w:rPr>
        <w:t xml:space="preserve">: </w:t>
      </w:r>
      <w:r w:rsidR="00ED34AF" w:rsidRPr="00C06D67">
        <w:rPr>
          <w:sz w:val="20"/>
        </w:rPr>
        <w:t>0. 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0F3CB6" w:rsidRDefault="000F3CB6" w:rsidP="0005251F">
      <w:pPr>
        <w:ind w:left="-360" w:right="-360"/>
        <w:rPr>
          <w:sz w:val="20"/>
        </w:rPr>
      </w:pPr>
      <w:r>
        <w:rPr>
          <w:b/>
          <w:sz w:val="20"/>
        </w:rPr>
        <w:t xml:space="preserve">COMMISSIONERS:  </w:t>
      </w:r>
      <w:r>
        <w:rPr>
          <w:sz w:val="20"/>
        </w:rPr>
        <w:t>Lincoln National Lif</w:t>
      </w:r>
      <w:r w:rsidR="0042327C">
        <w:rPr>
          <w:sz w:val="20"/>
        </w:rPr>
        <w:t>e Ins – life insurance, $14.26;</w:t>
      </w:r>
      <w:r>
        <w:rPr>
          <w:sz w:val="20"/>
        </w:rPr>
        <w:t xml:space="preserve"> Quill Cor</w:t>
      </w:r>
      <w:r w:rsidR="0042327C">
        <w:rPr>
          <w:sz w:val="20"/>
        </w:rPr>
        <w:t>poration – cups, coffee, $9.05;</w:t>
      </w:r>
      <w:r>
        <w:rPr>
          <w:sz w:val="20"/>
        </w:rPr>
        <w:t xml:space="preserve"> Venture Communications Coop – phone service, $44.06;  </w:t>
      </w:r>
    </w:p>
    <w:p w:rsidR="000F3CB6" w:rsidRDefault="000F3CB6" w:rsidP="0005251F">
      <w:pPr>
        <w:ind w:left="-360" w:right="-360"/>
        <w:rPr>
          <w:sz w:val="20"/>
        </w:rPr>
      </w:pPr>
      <w:r>
        <w:rPr>
          <w:b/>
          <w:sz w:val="20"/>
        </w:rPr>
        <w:t>AUDITOR:</w:t>
      </w:r>
      <w:r>
        <w:rPr>
          <w:sz w:val="20"/>
        </w:rPr>
        <w:t xml:space="preserve">  Lincoln National Life Ins – life insurance, $13.26</w:t>
      </w:r>
      <w:r w:rsidR="0042327C">
        <w:rPr>
          <w:sz w:val="20"/>
        </w:rPr>
        <w:t>;</w:t>
      </w:r>
      <w:r>
        <w:rPr>
          <w:sz w:val="20"/>
        </w:rPr>
        <w:t xml:space="preserve"> Quil</w:t>
      </w:r>
      <w:r w:rsidR="0042327C">
        <w:rPr>
          <w:sz w:val="20"/>
        </w:rPr>
        <w:t xml:space="preserve">l Corporation – paper, $37.20; </w:t>
      </w:r>
      <w:r>
        <w:rPr>
          <w:sz w:val="20"/>
        </w:rPr>
        <w:t xml:space="preserve">Venture Communications Coop – phone &amp; fax service, $84.64;  </w:t>
      </w:r>
    </w:p>
    <w:p w:rsidR="000F3CB6" w:rsidRPr="000F3CB6" w:rsidRDefault="000F3CB6" w:rsidP="0005251F">
      <w:pPr>
        <w:ind w:left="-360" w:right="-360"/>
        <w:rPr>
          <w:sz w:val="20"/>
        </w:rPr>
      </w:pPr>
      <w:r>
        <w:rPr>
          <w:b/>
          <w:sz w:val="20"/>
        </w:rPr>
        <w:t>TREAURER:</w:t>
      </w:r>
      <w:r>
        <w:rPr>
          <w:sz w:val="20"/>
        </w:rPr>
        <w:t xml:space="preserve"> Lincoln National Lif</w:t>
      </w:r>
      <w:r w:rsidR="0042327C">
        <w:rPr>
          <w:sz w:val="20"/>
        </w:rPr>
        <w:t xml:space="preserve">e In – life insurance, $13.26; </w:t>
      </w:r>
      <w:r>
        <w:rPr>
          <w:sz w:val="20"/>
        </w:rPr>
        <w:t xml:space="preserve">Venture Communications Coop – fax &amp; phone service, $84.52;   </w:t>
      </w:r>
    </w:p>
    <w:p w:rsidR="000F3CB6" w:rsidRDefault="00ED34AF" w:rsidP="0005251F">
      <w:pPr>
        <w:ind w:left="-360" w:right="-360"/>
        <w:rPr>
          <w:sz w:val="20"/>
        </w:rPr>
      </w:pPr>
      <w:r w:rsidRPr="003D5A08">
        <w:rPr>
          <w:b/>
          <w:sz w:val="20"/>
        </w:rPr>
        <w:t>STATES ATTORNEY:</w:t>
      </w:r>
      <w:r w:rsidRPr="003D5A08">
        <w:rPr>
          <w:sz w:val="20"/>
        </w:rPr>
        <w:t xml:space="preserve"> </w:t>
      </w:r>
      <w:r>
        <w:rPr>
          <w:sz w:val="20"/>
        </w:rPr>
        <w:t xml:space="preserve"> </w:t>
      </w:r>
      <w:r w:rsidR="005816D9">
        <w:rPr>
          <w:sz w:val="20"/>
        </w:rPr>
        <w:t xml:space="preserve"> </w:t>
      </w:r>
      <w:r w:rsidR="000F3CB6">
        <w:rPr>
          <w:sz w:val="20"/>
        </w:rPr>
        <w:t>Lincoln National Life</w:t>
      </w:r>
      <w:r w:rsidR="0042327C">
        <w:rPr>
          <w:sz w:val="20"/>
        </w:rPr>
        <w:t xml:space="preserve"> Ins – life insurance, $13.26; </w:t>
      </w:r>
      <w:r w:rsidR="000F3CB6">
        <w:rPr>
          <w:sz w:val="20"/>
        </w:rPr>
        <w:t>Andrea L San</w:t>
      </w:r>
      <w:r w:rsidR="0042327C">
        <w:rPr>
          <w:sz w:val="20"/>
        </w:rPr>
        <w:t xml:space="preserve">dmeier – TB test read, $40.00; </w:t>
      </w:r>
      <w:r w:rsidR="000F3CB6">
        <w:rPr>
          <w:sz w:val="20"/>
        </w:rPr>
        <w:t>Venture Communicati</w:t>
      </w:r>
      <w:r w:rsidR="0042327C">
        <w:rPr>
          <w:sz w:val="20"/>
        </w:rPr>
        <w:t>ons Coop – fax &amp; phone service,</w:t>
      </w:r>
      <w:r w:rsidR="000F3CB6">
        <w:rPr>
          <w:sz w:val="20"/>
        </w:rPr>
        <w:t xml:space="preserve"> $140.59;  </w:t>
      </w:r>
    </w:p>
    <w:p w:rsidR="000F3CB6" w:rsidRDefault="00CD6283" w:rsidP="0005251F">
      <w:pPr>
        <w:ind w:left="-360" w:right="-360"/>
        <w:rPr>
          <w:sz w:val="20"/>
        </w:rPr>
      </w:pPr>
      <w:r>
        <w:rPr>
          <w:b/>
          <w:sz w:val="20"/>
        </w:rPr>
        <w:t xml:space="preserve">COURT APPOINTED ATTORNEY:  </w:t>
      </w:r>
      <w:r w:rsidR="000F3CB6">
        <w:rPr>
          <w:sz w:val="20"/>
        </w:rPr>
        <w:t xml:space="preserve">SDACC – catastrophic legal expense, $1173.32;  </w:t>
      </w:r>
    </w:p>
    <w:p w:rsidR="000F3CB6" w:rsidRPr="000F3CB6" w:rsidRDefault="000F3CB6" w:rsidP="0005251F">
      <w:pPr>
        <w:ind w:left="-360" w:right="-360"/>
        <w:rPr>
          <w:sz w:val="20"/>
        </w:rPr>
      </w:pPr>
      <w:r>
        <w:rPr>
          <w:b/>
          <w:sz w:val="20"/>
        </w:rPr>
        <w:t xml:space="preserve">ABUSED CHILD DEFENSE:  </w:t>
      </w:r>
      <w:r>
        <w:rPr>
          <w:sz w:val="20"/>
        </w:rPr>
        <w:t>Vaughn Peck - $462.00</w:t>
      </w:r>
    </w:p>
    <w:p w:rsidR="00CB75E5" w:rsidRDefault="00CB75E5" w:rsidP="0005251F">
      <w:pPr>
        <w:ind w:left="-360" w:right="-360"/>
        <w:rPr>
          <w:sz w:val="20"/>
        </w:rPr>
      </w:pPr>
      <w:r>
        <w:rPr>
          <w:b/>
          <w:sz w:val="20"/>
        </w:rPr>
        <w:t>COURTHOUSE:</w:t>
      </w:r>
      <w:r>
        <w:rPr>
          <w:sz w:val="20"/>
        </w:rPr>
        <w:t xml:space="preserve">  </w:t>
      </w:r>
      <w:r w:rsidR="000F3CB6">
        <w:rPr>
          <w:sz w:val="20"/>
        </w:rPr>
        <w:t xml:space="preserve">Lincoln National Life Ins – life insurance, $6.63;  </w:t>
      </w:r>
    </w:p>
    <w:p w:rsidR="000F3CB6" w:rsidRDefault="000F3CB6" w:rsidP="0005251F">
      <w:pPr>
        <w:ind w:left="-360" w:right="-360"/>
        <w:rPr>
          <w:sz w:val="20"/>
        </w:rPr>
      </w:pPr>
      <w:r>
        <w:rPr>
          <w:b/>
          <w:sz w:val="20"/>
        </w:rPr>
        <w:t>DIRECTOR OF EQUALIZATION:</w:t>
      </w:r>
      <w:r>
        <w:rPr>
          <w:sz w:val="20"/>
        </w:rPr>
        <w:t xml:space="preserve">  Quill</w:t>
      </w:r>
      <w:r w:rsidR="0042327C">
        <w:rPr>
          <w:sz w:val="20"/>
        </w:rPr>
        <w:t xml:space="preserve"> Corporation – toner, $1232.92;</w:t>
      </w:r>
      <w:r>
        <w:rPr>
          <w:sz w:val="20"/>
        </w:rPr>
        <w:t xml:space="preserve"> Venture Communications Coop – phone &amp; fax service, $61.70;  </w:t>
      </w:r>
    </w:p>
    <w:p w:rsidR="000F3CB6" w:rsidRDefault="000F3CB6" w:rsidP="0005251F">
      <w:pPr>
        <w:ind w:left="-360" w:right="-360"/>
        <w:rPr>
          <w:sz w:val="20"/>
        </w:rPr>
      </w:pPr>
      <w:r>
        <w:rPr>
          <w:b/>
          <w:sz w:val="20"/>
        </w:rPr>
        <w:t>REGISTER OF DEEDS:</w:t>
      </w:r>
      <w:r>
        <w:rPr>
          <w:sz w:val="20"/>
        </w:rPr>
        <w:t xml:space="preserve">  Connecting</w:t>
      </w:r>
      <w:r w:rsidR="0042327C">
        <w:rPr>
          <w:sz w:val="20"/>
        </w:rPr>
        <w:t xml:space="preserve"> Point – remove virus, $60.00; </w:t>
      </w:r>
      <w:r>
        <w:rPr>
          <w:sz w:val="20"/>
        </w:rPr>
        <w:t>Lincoln National Lif</w:t>
      </w:r>
      <w:r w:rsidR="0042327C">
        <w:rPr>
          <w:sz w:val="20"/>
        </w:rPr>
        <w:t>e Ins – life insurance, $13.26;</w:t>
      </w:r>
      <w:r>
        <w:rPr>
          <w:sz w:val="20"/>
        </w:rPr>
        <w:t xml:space="preserve"> Venture Communications Coop – fax &amp; phone service, $49.94;  </w:t>
      </w:r>
    </w:p>
    <w:p w:rsidR="000F3CB6" w:rsidRPr="00E81FC7" w:rsidRDefault="000F3CB6" w:rsidP="0005251F">
      <w:pPr>
        <w:ind w:left="-360" w:right="-360"/>
        <w:rPr>
          <w:sz w:val="20"/>
        </w:rPr>
      </w:pPr>
      <w:r>
        <w:rPr>
          <w:b/>
          <w:sz w:val="20"/>
        </w:rPr>
        <w:t>SHERIFF:</w:t>
      </w:r>
      <w:r>
        <w:rPr>
          <w:sz w:val="20"/>
        </w:rPr>
        <w:t xml:space="preserve">  Joshua Boll – meal expense, $26.00;  Datamaxx – activation &amp; installation fees, $1117.00;  Dell Marketing LP – 2 Dell Latitude Computers, $10010.42;  Donald Knecht – meal expense, $26.00;  Craig J Imberi DBA – 2 Dell adaptors, install Microsoft office, $</w:t>
      </w:r>
      <w:r w:rsidR="00602A39">
        <w:rPr>
          <w:sz w:val="20"/>
        </w:rPr>
        <w:t>420.00;  Lincoln National Life Ins – life insurance, $15.91;  Duane Mohr – wash sheriff car, $10.00;  Pennington County – transport, $804.30;  PESCO – mounting pkg Crown Vic &amp; Impala, $1038.11;  Ron’s Repair – oil change, rotate tires, $52.95;  Selby Oil Company – oil change, 2012 Impala, $45.90;  Shawn Fox – meal expense, $26.00;  State Radio Communications – DataMaxx Software, Teletype Service, $2500.00;  Venture Communications – phone &amp; fax service, $124.33;</w:t>
      </w:r>
    </w:p>
    <w:p w:rsidR="00602A39" w:rsidRDefault="00ED5807" w:rsidP="00CD6283">
      <w:pPr>
        <w:ind w:left="-360" w:right="-360"/>
        <w:rPr>
          <w:sz w:val="20"/>
        </w:rPr>
      </w:pPr>
      <w:r>
        <w:rPr>
          <w:b/>
          <w:sz w:val="20"/>
        </w:rPr>
        <w:t xml:space="preserve">JAIL:  </w:t>
      </w:r>
      <w:r w:rsidR="00C149E4">
        <w:rPr>
          <w:b/>
          <w:sz w:val="20"/>
        </w:rPr>
        <w:t xml:space="preserve"> </w:t>
      </w:r>
      <w:r w:rsidR="00602A39">
        <w:rPr>
          <w:sz w:val="20"/>
        </w:rPr>
        <w:t xml:space="preserve">Aaron Tripp – uniform pants, $19.97;  Avera Medical Group Radiology – medical care, $230.37;  Family Pharmacy – prescription, $315.32;  Larry’s Lock &amp; Key – unlock file cabinet, $75.00;  Lincoln National Life Ins – life insurance, $68.29;  Duane Mohr – playing cards, $10.00;  Northern Lites Co – repair downspouts, $233.20;  Venture Communications Coop – internet, phone &amp; fax service, $196.46;  </w:t>
      </w:r>
    </w:p>
    <w:p w:rsidR="00602A39" w:rsidRDefault="00602A39" w:rsidP="00CD6283">
      <w:pPr>
        <w:ind w:left="-360" w:right="-360"/>
        <w:rPr>
          <w:sz w:val="20"/>
        </w:rPr>
      </w:pPr>
      <w:r>
        <w:rPr>
          <w:b/>
          <w:sz w:val="20"/>
        </w:rPr>
        <w:t xml:space="preserve">EMERGENCY &amp; DISASTER:  </w:t>
      </w:r>
      <w:r>
        <w:rPr>
          <w:sz w:val="20"/>
        </w:rPr>
        <w:t>Venture Communications Coop – radio service, $30.10</w:t>
      </w:r>
    </w:p>
    <w:p w:rsidR="00602A39" w:rsidRDefault="00602A39" w:rsidP="00CD6283">
      <w:pPr>
        <w:ind w:left="-360" w:right="-360"/>
        <w:rPr>
          <w:sz w:val="20"/>
        </w:rPr>
      </w:pPr>
      <w:r>
        <w:rPr>
          <w:b/>
          <w:sz w:val="20"/>
        </w:rPr>
        <w:t>SUPPORT OF POOR:</w:t>
      </w:r>
      <w:r>
        <w:rPr>
          <w:sz w:val="20"/>
        </w:rPr>
        <w:t xml:space="preserve">  Avera Health Plan – insurance premium, $191.38;  James I Hare – mileage expense, $65.12;  Venture Communications – fax &amp; phone service, $24.81;  </w:t>
      </w:r>
    </w:p>
    <w:p w:rsidR="00602A39" w:rsidRPr="00602A39" w:rsidRDefault="00602A39" w:rsidP="00CD6283">
      <w:pPr>
        <w:ind w:left="-360" w:right="-360"/>
        <w:rPr>
          <w:sz w:val="20"/>
        </w:rPr>
      </w:pPr>
      <w:r>
        <w:rPr>
          <w:b/>
          <w:sz w:val="20"/>
        </w:rPr>
        <w:t>EXTENSION;</w:t>
      </w:r>
      <w:r>
        <w:rPr>
          <w:sz w:val="20"/>
        </w:rPr>
        <w:t xml:space="preserve"> Country Woman – subscription, $16.98; Lincoln National Li</w:t>
      </w:r>
      <w:r w:rsidR="00D928E0">
        <w:rPr>
          <w:sz w:val="20"/>
        </w:rPr>
        <w:t>fe Ins – life insurance, $6.63;</w:t>
      </w:r>
      <w:r>
        <w:rPr>
          <w:sz w:val="20"/>
        </w:rPr>
        <w:t xml:space="preserve"> Venture Communications Coop – fax &amp; phone service, $44.03;  </w:t>
      </w:r>
    </w:p>
    <w:p w:rsidR="00217CD5" w:rsidRPr="00D00BE7" w:rsidRDefault="00ED34AF" w:rsidP="00CD6283">
      <w:pPr>
        <w:ind w:left="-360" w:right="-360"/>
        <w:rPr>
          <w:sz w:val="20"/>
        </w:rPr>
      </w:pPr>
      <w:r w:rsidRPr="003D5A08">
        <w:rPr>
          <w:b/>
          <w:sz w:val="20"/>
        </w:rPr>
        <w:t xml:space="preserve">RD &amp; BR: </w:t>
      </w:r>
      <w:r>
        <w:rPr>
          <w:b/>
          <w:sz w:val="20"/>
        </w:rPr>
        <w:t xml:space="preserve"> </w:t>
      </w:r>
      <w:r w:rsidR="00602A39">
        <w:rPr>
          <w:sz w:val="20"/>
        </w:rPr>
        <w:t xml:space="preserve">Lincoln National Life Ins – life insurance, $55.36;  Montana Dakota Utilities – electricity Java shop, 27.42;  North Star Energy LLC – cylinder fill, OPD value$87.00;  Venture Communications Coop – phone service Java shop, internet, phone &amp; fax service, $$255.95;  </w:t>
      </w:r>
    </w:p>
    <w:p w:rsidR="005A2492" w:rsidRDefault="00ED34AF" w:rsidP="00F75F46">
      <w:pPr>
        <w:ind w:left="-360" w:right="-360"/>
        <w:rPr>
          <w:sz w:val="20"/>
        </w:rPr>
      </w:pPr>
      <w:r>
        <w:rPr>
          <w:b/>
          <w:sz w:val="20"/>
        </w:rPr>
        <w:t>SOLID WASTE:</w:t>
      </w:r>
      <w:r>
        <w:rPr>
          <w:sz w:val="20"/>
        </w:rPr>
        <w:t xml:space="preserve">  </w:t>
      </w:r>
      <w:r w:rsidR="005A2492">
        <w:rPr>
          <w:sz w:val="20"/>
        </w:rPr>
        <w:t xml:space="preserve">Lincoln National Life Ins – life insurance, $26.52;  </w:t>
      </w:r>
    </w:p>
    <w:p w:rsidR="005A2492" w:rsidRPr="005A2492" w:rsidRDefault="005A2492" w:rsidP="00F75F46">
      <w:pPr>
        <w:ind w:left="-360" w:right="-360"/>
        <w:rPr>
          <w:sz w:val="20"/>
        </w:rPr>
      </w:pPr>
      <w:r>
        <w:rPr>
          <w:b/>
          <w:sz w:val="20"/>
        </w:rPr>
        <w:lastRenderedPageBreak/>
        <w:t xml:space="preserve">NORTHLAND TRUST SERVICES INC – </w:t>
      </w:r>
      <w:r>
        <w:rPr>
          <w:sz w:val="20"/>
        </w:rPr>
        <w:t>interest payment, $153555.00</w:t>
      </w:r>
    </w:p>
    <w:p w:rsidR="005A2492" w:rsidRDefault="00F75F46" w:rsidP="00643275">
      <w:pPr>
        <w:ind w:left="-360" w:right="-360"/>
        <w:rPr>
          <w:sz w:val="20"/>
        </w:rPr>
      </w:pPr>
      <w:r>
        <w:rPr>
          <w:b/>
          <w:sz w:val="20"/>
        </w:rPr>
        <w:t>5 COUNTY TV DISTRICT FUND:</w:t>
      </w:r>
      <w:r>
        <w:rPr>
          <w:sz w:val="20"/>
        </w:rPr>
        <w:t xml:space="preserve">  </w:t>
      </w:r>
      <w:r w:rsidR="005A2492">
        <w:rPr>
          <w:sz w:val="20"/>
        </w:rPr>
        <w:t xml:space="preserve">David Huffman – 7.5% of rental income, 50% of land rental, $1440.00;  Sid Haux – phone service, mileage expense, $212.74;  Nathan Huffman – 7.5% of rental income, 50% of land rental, $1440; </w:t>
      </w:r>
    </w:p>
    <w:p w:rsidR="005A2492" w:rsidRDefault="005A2492" w:rsidP="00643275">
      <w:pPr>
        <w:ind w:left="-360" w:right="-360"/>
        <w:rPr>
          <w:b/>
          <w:sz w:val="20"/>
        </w:rPr>
      </w:pPr>
    </w:p>
    <w:p w:rsidR="005848E0" w:rsidRDefault="005848E0" w:rsidP="005848E0">
      <w:pPr>
        <w:ind w:right="-360"/>
        <w:rPr>
          <w:sz w:val="20"/>
        </w:rPr>
      </w:pPr>
    </w:p>
    <w:p w:rsidR="005848E0" w:rsidRDefault="005848E0" w:rsidP="009E1966">
      <w:pPr>
        <w:ind w:left="-360" w:right="-360"/>
        <w:rPr>
          <w:b/>
          <w:sz w:val="20"/>
        </w:rPr>
      </w:pPr>
      <w:r>
        <w:rPr>
          <w:b/>
          <w:sz w:val="20"/>
        </w:rPr>
        <w:t>WEED &amp; PEST POSITION</w:t>
      </w:r>
      <w:r w:rsidR="00722CEE">
        <w:rPr>
          <w:b/>
          <w:sz w:val="20"/>
        </w:rPr>
        <w:t xml:space="preserve"> &amp; EMERGENCY MANAGEMENT</w:t>
      </w:r>
      <w:r>
        <w:rPr>
          <w:b/>
          <w:sz w:val="20"/>
        </w:rPr>
        <w:t>:</w:t>
      </w:r>
    </w:p>
    <w:p w:rsidR="005848E0" w:rsidRDefault="0042327C" w:rsidP="00471EFF">
      <w:pPr>
        <w:ind w:right="-360"/>
        <w:rPr>
          <w:sz w:val="20"/>
        </w:rPr>
      </w:pPr>
      <w:r>
        <w:rPr>
          <w:sz w:val="20"/>
        </w:rPr>
        <w:t>Emergency Manager Adam Fiedler</w:t>
      </w:r>
      <w:r w:rsidR="005A2492">
        <w:rPr>
          <w:sz w:val="20"/>
        </w:rPr>
        <w:t xml:space="preserve"> informed the Board he </w:t>
      </w:r>
      <w:r>
        <w:rPr>
          <w:sz w:val="20"/>
        </w:rPr>
        <w:t>has decided</w:t>
      </w:r>
      <w:r w:rsidR="005A2492">
        <w:rPr>
          <w:sz w:val="20"/>
        </w:rPr>
        <w:t xml:space="preserve"> to accept the full time position offered by Jensen Rock and Sand and gave notice that he will be</w:t>
      </w:r>
      <w:r>
        <w:rPr>
          <w:sz w:val="20"/>
        </w:rPr>
        <w:t xml:space="preserve"> quitting his Emergency Manager</w:t>
      </w:r>
      <w:r w:rsidR="005A2492">
        <w:rPr>
          <w:sz w:val="20"/>
        </w:rPr>
        <w:t xml:space="preserve"> position.  He will continue to assist the Co</w:t>
      </w:r>
      <w:r>
        <w:rPr>
          <w:sz w:val="20"/>
        </w:rPr>
        <w:t>unty until a replacement is hired</w:t>
      </w:r>
      <w:r w:rsidR="005A2492">
        <w:rPr>
          <w:sz w:val="20"/>
        </w:rPr>
        <w:t>.  Siemon moved and Godkin seconded that we advertise for both the Weed &amp; Pest Supervisor and the Emergency Manage</w:t>
      </w:r>
      <w:r>
        <w:rPr>
          <w:sz w:val="20"/>
        </w:rPr>
        <w:t>r</w:t>
      </w:r>
      <w:r w:rsidR="005A2492">
        <w:rPr>
          <w:sz w:val="20"/>
        </w:rPr>
        <w:t xml:space="preserve"> pos</w:t>
      </w:r>
      <w:r>
        <w:rPr>
          <w:sz w:val="20"/>
        </w:rPr>
        <w:t>itions.  Voting Aye: 5; Nay: 0.</w:t>
      </w:r>
      <w:r w:rsidR="005A2492">
        <w:rPr>
          <w:sz w:val="20"/>
        </w:rPr>
        <w:t xml:space="preserve"> The motion was adopted.  </w:t>
      </w:r>
    </w:p>
    <w:p w:rsidR="005848E0" w:rsidRDefault="005848E0" w:rsidP="005848E0">
      <w:pPr>
        <w:ind w:left="-360" w:right="-360"/>
        <w:rPr>
          <w:b/>
          <w:sz w:val="20"/>
        </w:rPr>
      </w:pPr>
    </w:p>
    <w:p w:rsidR="005A2492" w:rsidRDefault="005A2492" w:rsidP="005848E0">
      <w:pPr>
        <w:ind w:left="-360" w:right="-360"/>
        <w:rPr>
          <w:b/>
          <w:sz w:val="20"/>
        </w:rPr>
      </w:pPr>
      <w:r>
        <w:rPr>
          <w:b/>
          <w:sz w:val="20"/>
        </w:rPr>
        <w:t>TAX DEED PROPERTIES:</w:t>
      </w:r>
    </w:p>
    <w:p w:rsidR="005A2492" w:rsidRDefault="005A2492" w:rsidP="005A2492">
      <w:pPr>
        <w:ind w:right="-360"/>
        <w:rPr>
          <w:sz w:val="20"/>
        </w:rPr>
      </w:pPr>
      <w:r>
        <w:rPr>
          <w:sz w:val="20"/>
        </w:rPr>
        <w:t>Pudwill moved and Martin seconded to authorize publishing the notice of sale of Tax Deed Properties with Record numbers of 6354,</w:t>
      </w:r>
      <w:r w:rsidR="0042327C">
        <w:rPr>
          <w:sz w:val="20"/>
        </w:rPr>
        <w:t xml:space="preserve"> 5253 and 5254.  Voting Aye: 5; Nay: 0.</w:t>
      </w:r>
      <w:r>
        <w:rPr>
          <w:sz w:val="20"/>
        </w:rPr>
        <w:t xml:space="preserve"> The motion was adopted.</w:t>
      </w:r>
    </w:p>
    <w:p w:rsidR="005A2492" w:rsidRPr="005A2492" w:rsidRDefault="005A2492" w:rsidP="005848E0">
      <w:pPr>
        <w:ind w:left="-360" w:right="-360"/>
        <w:rPr>
          <w:sz w:val="20"/>
        </w:rPr>
      </w:pPr>
    </w:p>
    <w:p w:rsidR="005848E0" w:rsidRDefault="00722CEE" w:rsidP="005848E0">
      <w:pPr>
        <w:ind w:left="-360" w:right="-360"/>
        <w:rPr>
          <w:b/>
          <w:sz w:val="20"/>
        </w:rPr>
      </w:pPr>
      <w:r>
        <w:rPr>
          <w:b/>
          <w:sz w:val="20"/>
        </w:rPr>
        <w:t>ZONING:</w:t>
      </w:r>
    </w:p>
    <w:p w:rsidR="005848E0" w:rsidRDefault="00722CEE" w:rsidP="00722CEE">
      <w:pPr>
        <w:ind w:right="-360"/>
        <w:rPr>
          <w:sz w:val="20"/>
        </w:rPr>
      </w:pPr>
      <w:r>
        <w:rPr>
          <w:sz w:val="20"/>
        </w:rPr>
        <w:t>Director of Equalization</w:t>
      </w:r>
      <w:r w:rsidR="0042327C">
        <w:rPr>
          <w:sz w:val="20"/>
        </w:rPr>
        <w:t xml:space="preserve"> Deb Kahl</w:t>
      </w:r>
      <w:r>
        <w:rPr>
          <w:sz w:val="20"/>
        </w:rPr>
        <w:t xml:space="preserve"> discussed the Zoning position vacated by the retirement of Roger Walker.  Her office has been handling these matters since Walker’s retirement</w:t>
      </w:r>
      <w:r w:rsidR="0042327C">
        <w:rPr>
          <w:sz w:val="20"/>
        </w:rPr>
        <w:t>.</w:t>
      </w:r>
      <w:r>
        <w:rPr>
          <w:sz w:val="20"/>
        </w:rPr>
        <w:t xml:space="preserve"> Kahl said she would like to have Deputy Director of Equalization Jill Hoogeveen in charge of those duties and requested a raise for Hoogeveen to accompany the extra duties.  Auditor Rebecca Krein said that Walker normally had approximately 6-8 hours per month on </w:t>
      </w:r>
      <w:r w:rsidR="00D928E0">
        <w:rPr>
          <w:sz w:val="20"/>
        </w:rPr>
        <w:t>zoning</w:t>
      </w:r>
      <w:r>
        <w:rPr>
          <w:sz w:val="20"/>
        </w:rPr>
        <w:t xml:space="preserve"> duties.  Commissioner Martin moved to pay an increased salary to Hoogeveen for those hours she is actually engaged in </w:t>
      </w:r>
      <w:r w:rsidR="00D928E0">
        <w:rPr>
          <w:sz w:val="20"/>
        </w:rPr>
        <w:t>zoning</w:t>
      </w:r>
      <w:r>
        <w:rPr>
          <w:sz w:val="20"/>
        </w:rPr>
        <w:t xml:space="preserve"> duties.  After further discussion he withdrew his motion.  Commissioner Pudwill suggested that we should take some time to consider the request and table the matter until the next meeting.  </w:t>
      </w:r>
    </w:p>
    <w:p w:rsidR="005848E0" w:rsidRDefault="005848E0" w:rsidP="009E1966">
      <w:pPr>
        <w:ind w:left="-360" w:right="-360"/>
        <w:rPr>
          <w:sz w:val="20"/>
        </w:rPr>
      </w:pPr>
    </w:p>
    <w:p w:rsidR="005848E0" w:rsidRDefault="005848E0" w:rsidP="005848E0">
      <w:pPr>
        <w:ind w:left="-360" w:right="-360"/>
        <w:rPr>
          <w:b/>
          <w:sz w:val="20"/>
        </w:rPr>
      </w:pPr>
      <w:r>
        <w:rPr>
          <w:b/>
          <w:sz w:val="20"/>
        </w:rPr>
        <w:t>EXECUTIVE SESSION:</w:t>
      </w:r>
    </w:p>
    <w:p w:rsidR="005848E0" w:rsidRDefault="00D928E0" w:rsidP="005848E0">
      <w:pPr>
        <w:rPr>
          <w:sz w:val="20"/>
        </w:rPr>
      </w:pPr>
      <w:r>
        <w:rPr>
          <w:sz w:val="20"/>
        </w:rPr>
        <w:t>Pudwill moved</w:t>
      </w:r>
      <w:r w:rsidR="005848E0">
        <w:rPr>
          <w:sz w:val="20"/>
        </w:rPr>
        <w:t xml:space="preserve"> and </w:t>
      </w:r>
      <w:r>
        <w:rPr>
          <w:sz w:val="20"/>
        </w:rPr>
        <w:t>Siemon seconded</w:t>
      </w:r>
      <w:r w:rsidR="005848E0">
        <w:rPr>
          <w:sz w:val="20"/>
        </w:rPr>
        <w:t xml:space="preserve"> to enter into executive session at 9:</w:t>
      </w:r>
      <w:r w:rsidR="00722CEE">
        <w:rPr>
          <w:sz w:val="20"/>
        </w:rPr>
        <w:t>47</w:t>
      </w:r>
      <w:r w:rsidR="005848E0">
        <w:rPr>
          <w:sz w:val="20"/>
        </w:rPr>
        <w:t xml:space="preserve"> a.m. for the purpose of discussing a personnel issue as per SDCL 10-</w:t>
      </w:r>
      <w:r>
        <w:rPr>
          <w:sz w:val="20"/>
        </w:rPr>
        <w:t>3.14 Voting</w:t>
      </w:r>
      <w:r w:rsidR="005848E0">
        <w:rPr>
          <w:sz w:val="20"/>
        </w:rPr>
        <w:t xml:space="preserve"> Aye</w:t>
      </w:r>
      <w:r w:rsidR="0042327C">
        <w:rPr>
          <w:sz w:val="20"/>
        </w:rPr>
        <w:t>:</w:t>
      </w:r>
      <w:r w:rsidR="005848E0">
        <w:rPr>
          <w:sz w:val="20"/>
        </w:rPr>
        <w:t xml:space="preserve"> 5</w:t>
      </w:r>
      <w:r>
        <w:rPr>
          <w:sz w:val="20"/>
        </w:rPr>
        <w:t>; Nay</w:t>
      </w:r>
      <w:r w:rsidR="0042327C">
        <w:rPr>
          <w:sz w:val="20"/>
        </w:rPr>
        <w:t>:</w:t>
      </w:r>
      <w:r w:rsidR="005848E0">
        <w:rPr>
          <w:sz w:val="20"/>
        </w:rPr>
        <w:t xml:space="preserve"> 0. The motion was </w:t>
      </w:r>
    </w:p>
    <w:p w:rsidR="005848E0" w:rsidRDefault="005848E0" w:rsidP="005848E0">
      <w:pPr>
        <w:rPr>
          <w:sz w:val="20"/>
        </w:rPr>
      </w:pPr>
      <w:r>
        <w:rPr>
          <w:sz w:val="20"/>
        </w:rPr>
        <w:t>adopted.</w:t>
      </w:r>
    </w:p>
    <w:p w:rsidR="005848E0" w:rsidRDefault="005848E0" w:rsidP="005848E0">
      <w:pPr>
        <w:rPr>
          <w:sz w:val="20"/>
        </w:rPr>
      </w:pPr>
    </w:p>
    <w:p w:rsidR="005848E0" w:rsidRDefault="005848E0" w:rsidP="005848E0">
      <w:pPr>
        <w:rPr>
          <w:sz w:val="20"/>
        </w:rPr>
      </w:pPr>
      <w:r>
        <w:rPr>
          <w:sz w:val="20"/>
        </w:rPr>
        <w:t xml:space="preserve">Chairman Arbach declared the executive session ended and the board reconvened in regular </w:t>
      </w:r>
    </w:p>
    <w:p w:rsidR="005848E0" w:rsidRDefault="005848E0" w:rsidP="005848E0">
      <w:pPr>
        <w:rPr>
          <w:sz w:val="20"/>
        </w:rPr>
      </w:pPr>
      <w:r>
        <w:rPr>
          <w:sz w:val="20"/>
        </w:rPr>
        <w:t xml:space="preserve">session at </w:t>
      </w:r>
      <w:r w:rsidR="00722CEE">
        <w:rPr>
          <w:sz w:val="20"/>
        </w:rPr>
        <w:t>9:58</w:t>
      </w:r>
      <w:r>
        <w:rPr>
          <w:sz w:val="20"/>
        </w:rPr>
        <w:t xml:space="preserve"> a.m.</w:t>
      </w:r>
    </w:p>
    <w:p w:rsidR="005848E0" w:rsidRDefault="005848E0" w:rsidP="005848E0">
      <w:pPr>
        <w:rPr>
          <w:sz w:val="20"/>
        </w:rPr>
      </w:pPr>
    </w:p>
    <w:p w:rsidR="006D2EF3" w:rsidRDefault="006D2EF3" w:rsidP="009E1966">
      <w:pPr>
        <w:ind w:left="-360" w:right="-360"/>
        <w:rPr>
          <w:b/>
          <w:sz w:val="20"/>
        </w:rPr>
      </w:pPr>
      <w:r>
        <w:rPr>
          <w:b/>
          <w:sz w:val="20"/>
        </w:rPr>
        <w:t>EQUALIZATION:</w:t>
      </w:r>
    </w:p>
    <w:p w:rsidR="006D2EF3" w:rsidRDefault="006D2EF3" w:rsidP="00B83E31">
      <w:pPr>
        <w:ind w:right="-360"/>
        <w:rPr>
          <w:sz w:val="20"/>
        </w:rPr>
      </w:pPr>
      <w:r>
        <w:rPr>
          <w:sz w:val="20"/>
        </w:rPr>
        <w:t xml:space="preserve">The date of April </w:t>
      </w:r>
      <w:r w:rsidR="005848E0">
        <w:rPr>
          <w:sz w:val="20"/>
        </w:rPr>
        <w:t>25</w:t>
      </w:r>
      <w:r>
        <w:rPr>
          <w:sz w:val="20"/>
        </w:rPr>
        <w:t xml:space="preserve">, </w:t>
      </w:r>
      <w:r w:rsidR="00B83E31">
        <w:rPr>
          <w:sz w:val="20"/>
        </w:rPr>
        <w:t xml:space="preserve">2014 </w:t>
      </w:r>
      <w:r w:rsidR="005848E0">
        <w:rPr>
          <w:sz w:val="20"/>
        </w:rPr>
        <w:t xml:space="preserve">has been added to the previous dates of April 16 &amp; 23, 2014 </w:t>
      </w:r>
      <w:r w:rsidR="00195272">
        <w:rPr>
          <w:sz w:val="20"/>
        </w:rPr>
        <w:t>for an extra date for equalization hearings.</w:t>
      </w:r>
      <w:r w:rsidR="00B83E31">
        <w:rPr>
          <w:sz w:val="20"/>
        </w:rPr>
        <w:t xml:space="preserve"> </w:t>
      </w:r>
    </w:p>
    <w:p w:rsidR="00B83E31" w:rsidRPr="006D2EF3" w:rsidRDefault="00B83E31" w:rsidP="009E1966">
      <w:pPr>
        <w:ind w:left="-360" w:right="-360"/>
        <w:rPr>
          <w:sz w:val="20"/>
        </w:rPr>
      </w:pPr>
    </w:p>
    <w:p w:rsidR="008B553B" w:rsidRDefault="00FC1925" w:rsidP="009E1966">
      <w:pPr>
        <w:ind w:left="-360" w:right="-360"/>
        <w:rPr>
          <w:b/>
          <w:sz w:val="20"/>
        </w:rPr>
      </w:pPr>
      <w:r>
        <w:rPr>
          <w:b/>
          <w:sz w:val="20"/>
        </w:rPr>
        <w:t>DIRECTOR OF EQUALIZATION:</w:t>
      </w:r>
    </w:p>
    <w:p w:rsidR="006819C8" w:rsidRDefault="00195272" w:rsidP="005008FB">
      <w:pPr>
        <w:ind w:right="-360"/>
        <w:rPr>
          <w:b/>
          <w:sz w:val="20"/>
        </w:rPr>
      </w:pPr>
      <w:r>
        <w:rPr>
          <w:sz w:val="20"/>
        </w:rPr>
        <w:t>Director of Equalization requested clarification of the approval of overtime at the March 27, 2014 meeting.  The time will be earned as compensatory time rather than paid overtime as per previous Commission decision regarding these matters</w:t>
      </w:r>
      <w:r w:rsidRPr="00195272">
        <w:rPr>
          <w:b/>
          <w:sz w:val="20"/>
        </w:rPr>
        <w:t xml:space="preserve">.  </w:t>
      </w:r>
    </w:p>
    <w:p w:rsidR="006819C8" w:rsidRDefault="006819C8" w:rsidP="008043B4">
      <w:pPr>
        <w:ind w:right="-360"/>
        <w:rPr>
          <w:sz w:val="20"/>
        </w:rPr>
      </w:pPr>
    </w:p>
    <w:p w:rsidR="00195272" w:rsidRDefault="00195272" w:rsidP="009E1966">
      <w:pPr>
        <w:ind w:left="-360" w:right="-360"/>
        <w:rPr>
          <w:b/>
          <w:sz w:val="20"/>
        </w:rPr>
      </w:pPr>
    </w:p>
    <w:p w:rsidR="009D28F0" w:rsidRDefault="00722CEE" w:rsidP="009E1966">
      <w:pPr>
        <w:ind w:left="-360" w:right="-360"/>
        <w:rPr>
          <w:b/>
          <w:sz w:val="20"/>
        </w:rPr>
      </w:pPr>
      <w:r>
        <w:rPr>
          <w:b/>
          <w:sz w:val="20"/>
        </w:rPr>
        <w:t>HIGHWAY ISSUES:</w:t>
      </w:r>
    </w:p>
    <w:p w:rsidR="00611D9F" w:rsidRDefault="0042327C" w:rsidP="00722CEE">
      <w:pPr>
        <w:ind w:right="-360"/>
        <w:rPr>
          <w:sz w:val="20"/>
        </w:rPr>
      </w:pPr>
      <w:r>
        <w:rPr>
          <w:sz w:val="20"/>
        </w:rPr>
        <w:t>Superintendent Goetz</w:t>
      </w:r>
      <w:r w:rsidR="00722CEE">
        <w:rPr>
          <w:sz w:val="20"/>
        </w:rPr>
        <w:t xml:space="preserve"> would like to publicly thank the Highway Department employees fo</w:t>
      </w:r>
      <w:r w:rsidR="00AE1E6F">
        <w:rPr>
          <w:sz w:val="20"/>
        </w:rPr>
        <w:t xml:space="preserve">r stepping up and going above and beyond </w:t>
      </w:r>
      <w:r w:rsidR="00722CEE">
        <w:rPr>
          <w:sz w:val="20"/>
        </w:rPr>
        <w:t xml:space="preserve">while they </w:t>
      </w:r>
      <w:r w:rsidR="00AE1E6F">
        <w:rPr>
          <w:sz w:val="20"/>
        </w:rPr>
        <w:t>were</w:t>
      </w:r>
      <w:r w:rsidR="00722CEE">
        <w:rPr>
          <w:sz w:val="20"/>
        </w:rPr>
        <w:t xml:space="preserve"> down </w:t>
      </w:r>
      <w:r w:rsidR="00AE1E6F">
        <w:rPr>
          <w:sz w:val="20"/>
        </w:rPr>
        <w:t>two employees and continue to be down one</w:t>
      </w:r>
      <w:r w:rsidR="00722CEE">
        <w:rPr>
          <w:sz w:val="20"/>
        </w:rPr>
        <w:t xml:space="preserve"> employee.</w:t>
      </w:r>
    </w:p>
    <w:p w:rsidR="00611D9F" w:rsidRDefault="00611D9F" w:rsidP="00722CEE">
      <w:pPr>
        <w:ind w:right="-360"/>
        <w:rPr>
          <w:sz w:val="20"/>
        </w:rPr>
      </w:pPr>
    </w:p>
    <w:p w:rsidR="00611D9F" w:rsidRDefault="00611D9F" w:rsidP="00722CEE">
      <w:pPr>
        <w:ind w:right="-360"/>
        <w:rPr>
          <w:sz w:val="20"/>
        </w:rPr>
      </w:pPr>
    </w:p>
    <w:p w:rsidR="00611D9F" w:rsidRDefault="00722CEE" w:rsidP="00722CEE">
      <w:pPr>
        <w:ind w:right="-360"/>
        <w:rPr>
          <w:sz w:val="20"/>
        </w:rPr>
      </w:pPr>
      <w:r>
        <w:rPr>
          <w:sz w:val="20"/>
        </w:rPr>
        <w:t xml:space="preserve">Highway Superintendent </w:t>
      </w:r>
      <w:r w:rsidR="00EB6659">
        <w:rPr>
          <w:sz w:val="20"/>
        </w:rPr>
        <w:t>Goetz report</w:t>
      </w:r>
      <w:r w:rsidR="0042327C">
        <w:rPr>
          <w:sz w:val="20"/>
        </w:rPr>
        <w:t>ed</w:t>
      </w:r>
      <w:r w:rsidR="00EB6659">
        <w:rPr>
          <w:sz w:val="20"/>
        </w:rPr>
        <w:t xml:space="preserve"> that she has posted Road 319 as it has bad soft spots.  She would like to extend the </w:t>
      </w:r>
      <w:r w:rsidR="00AE1E6F">
        <w:rPr>
          <w:sz w:val="20"/>
        </w:rPr>
        <w:t xml:space="preserve">load limit </w:t>
      </w:r>
      <w:r w:rsidR="00EB6659">
        <w:rPr>
          <w:sz w:val="20"/>
        </w:rPr>
        <w:t>posting</w:t>
      </w:r>
      <w:r w:rsidR="00AE1E6F">
        <w:rPr>
          <w:sz w:val="20"/>
        </w:rPr>
        <w:t>s</w:t>
      </w:r>
      <w:r w:rsidR="00EB6659">
        <w:rPr>
          <w:sz w:val="20"/>
        </w:rPr>
        <w:t xml:space="preserve"> until the frost is out of the ground</w:t>
      </w:r>
      <w:r w:rsidR="00AE1E6F">
        <w:rPr>
          <w:sz w:val="20"/>
        </w:rPr>
        <w:t xml:space="preserve"> and we see what kind of damage we will be dealing with</w:t>
      </w:r>
      <w:r w:rsidR="00EB6659">
        <w:rPr>
          <w:sz w:val="20"/>
        </w:rPr>
        <w:t xml:space="preserve">.  </w:t>
      </w:r>
      <w:r w:rsidR="00EB6659" w:rsidRPr="00611D9F">
        <w:rPr>
          <w:sz w:val="20"/>
        </w:rPr>
        <w:t xml:space="preserve">Godkin moved </w:t>
      </w:r>
      <w:r w:rsidR="00611D9F" w:rsidRPr="00611D9F">
        <w:rPr>
          <w:sz w:val="20"/>
        </w:rPr>
        <w:t xml:space="preserve">and Pudwill seconded </w:t>
      </w:r>
      <w:r w:rsidR="00EB6659" w:rsidRPr="00611D9F">
        <w:rPr>
          <w:sz w:val="20"/>
        </w:rPr>
        <w:t>to extend load limits at Superintendent Goet</w:t>
      </w:r>
      <w:r w:rsidR="0053584E" w:rsidRPr="00611D9F">
        <w:rPr>
          <w:sz w:val="20"/>
        </w:rPr>
        <w:t>z’s discretion.  Voting Aye:</w:t>
      </w:r>
      <w:r w:rsidR="0053584E">
        <w:rPr>
          <w:sz w:val="20"/>
        </w:rPr>
        <w:t xml:space="preserve"> 5;</w:t>
      </w:r>
      <w:r w:rsidR="00611D9F">
        <w:rPr>
          <w:sz w:val="20"/>
        </w:rPr>
        <w:t xml:space="preserve"> Nay: 0. </w:t>
      </w:r>
      <w:r w:rsidR="00EB6659">
        <w:rPr>
          <w:sz w:val="20"/>
        </w:rPr>
        <w:t>The moti</w:t>
      </w:r>
      <w:r w:rsidR="00611D9F">
        <w:rPr>
          <w:sz w:val="20"/>
        </w:rPr>
        <w:t xml:space="preserve">on was adopted. </w:t>
      </w:r>
    </w:p>
    <w:p w:rsidR="00611D9F" w:rsidRDefault="00611D9F" w:rsidP="00722CEE">
      <w:pPr>
        <w:ind w:right="-360"/>
        <w:rPr>
          <w:sz w:val="20"/>
        </w:rPr>
      </w:pPr>
    </w:p>
    <w:p w:rsidR="00611D9F" w:rsidRDefault="00611D9F" w:rsidP="00722CEE">
      <w:pPr>
        <w:ind w:right="-360"/>
        <w:rPr>
          <w:sz w:val="20"/>
        </w:rPr>
      </w:pPr>
      <w:r>
        <w:rPr>
          <w:sz w:val="20"/>
        </w:rPr>
        <w:lastRenderedPageBreak/>
        <w:t>Goetz reported</w:t>
      </w:r>
      <w:r w:rsidR="00EB6659">
        <w:rPr>
          <w:sz w:val="20"/>
        </w:rPr>
        <w:t xml:space="preserve"> that part-time</w:t>
      </w:r>
      <w:r w:rsidR="005C14ED">
        <w:rPr>
          <w:sz w:val="20"/>
        </w:rPr>
        <w:t>/full time</w:t>
      </w:r>
      <w:r w:rsidR="00EB6659">
        <w:rPr>
          <w:sz w:val="20"/>
        </w:rPr>
        <w:t xml:space="preserve"> employee Gerald Kosters will</w:t>
      </w:r>
      <w:r w:rsidR="005C14ED">
        <w:rPr>
          <w:sz w:val="20"/>
        </w:rPr>
        <w:t xml:space="preserve"> be starting to work on April 28</w:t>
      </w:r>
      <w:r w:rsidR="00EB6659">
        <w:rPr>
          <w:sz w:val="20"/>
        </w:rPr>
        <w:t xml:space="preserve"> at a salary of $13.63 per hour.  </w:t>
      </w:r>
    </w:p>
    <w:p w:rsidR="00611D9F" w:rsidRDefault="00611D9F" w:rsidP="00722CEE">
      <w:pPr>
        <w:ind w:right="-360"/>
        <w:rPr>
          <w:sz w:val="20"/>
        </w:rPr>
      </w:pPr>
    </w:p>
    <w:p w:rsidR="00611D9F" w:rsidRDefault="00EB6659" w:rsidP="00722CEE">
      <w:pPr>
        <w:ind w:right="-360"/>
        <w:rPr>
          <w:sz w:val="20"/>
        </w:rPr>
      </w:pPr>
      <w:r>
        <w:rPr>
          <w:sz w:val="20"/>
        </w:rPr>
        <w:t xml:space="preserve">Discussion was held on the County owned property on Main Street in Java.  Goetz has been searching for someone to tear the building down and hopes to have an answer to that situation by the next meeting.  </w:t>
      </w:r>
    </w:p>
    <w:p w:rsidR="00611D9F" w:rsidRDefault="00611D9F" w:rsidP="00722CEE">
      <w:pPr>
        <w:ind w:right="-360"/>
        <w:rPr>
          <w:sz w:val="20"/>
        </w:rPr>
      </w:pPr>
    </w:p>
    <w:p w:rsidR="00611D9F" w:rsidRDefault="00EB6659" w:rsidP="00722CEE">
      <w:pPr>
        <w:ind w:right="-360"/>
        <w:rPr>
          <w:sz w:val="20"/>
        </w:rPr>
      </w:pPr>
      <w:r>
        <w:rPr>
          <w:sz w:val="20"/>
        </w:rPr>
        <w:t xml:space="preserve">The culvert on Road 236 was discussed.  The south end has been placed in concrete and they are </w:t>
      </w:r>
      <w:r w:rsidR="003C15F9">
        <w:rPr>
          <w:sz w:val="20"/>
        </w:rPr>
        <w:t>using</w:t>
      </w:r>
      <w:r>
        <w:rPr>
          <w:sz w:val="20"/>
        </w:rPr>
        <w:t xml:space="preserve"> </w:t>
      </w:r>
      <w:r w:rsidR="00D928E0">
        <w:rPr>
          <w:sz w:val="20"/>
        </w:rPr>
        <w:t>flow able</w:t>
      </w:r>
      <w:r>
        <w:rPr>
          <w:sz w:val="20"/>
        </w:rPr>
        <w:t xml:space="preserve"> fill.  With cooperation from the weather Goetz is projecting a potential opening date for the road of April </w:t>
      </w:r>
      <w:r w:rsidR="005C14ED">
        <w:rPr>
          <w:sz w:val="20"/>
        </w:rPr>
        <w:t>23</w:t>
      </w:r>
      <w:r>
        <w:rPr>
          <w:sz w:val="20"/>
        </w:rPr>
        <w:t xml:space="preserve">, 2014.  The </w:t>
      </w:r>
      <w:r w:rsidR="00350A4F">
        <w:rPr>
          <w:sz w:val="20"/>
        </w:rPr>
        <w:t>SD</w:t>
      </w:r>
      <w:r>
        <w:rPr>
          <w:sz w:val="20"/>
        </w:rPr>
        <w:t xml:space="preserve">DOT </w:t>
      </w:r>
      <w:r w:rsidR="00350A4F">
        <w:rPr>
          <w:sz w:val="20"/>
        </w:rPr>
        <w:t xml:space="preserve">regional </w:t>
      </w:r>
      <w:r>
        <w:rPr>
          <w:sz w:val="20"/>
        </w:rPr>
        <w:t xml:space="preserve">bridge inspector came to give an opinion on what the problem might be with this culvert.  He said he was not knowledgeable about metal culverts and no conclusive opinion as to why the culvert had failed again.  </w:t>
      </w:r>
    </w:p>
    <w:p w:rsidR="00611D9F" w:rsidRDefault="00611D9F" w:rsidP="00722CEE">
      <w:pPr>
        <w:ind w:right="-360"/>
        <w:rPr>
          <w:sz w:val="20"/>
        </w:rPr>
      </w:pPr>
    </w:p>
    <w:p w:rsidR="00EB6659" w:rsidRDefault="00EB6659" w:rsidP="00722CEE">
      <w:pPr>
        <w:ind w:right="-360"/>
        <w:rPr>
          <w:sz w:val="20"/>
        </w:rPr>
      </w:pPr>
      <w:r>
        <w:rPr>
          <w:sz w:val="20"/>
        </w:rPr>
        <w:t>Pudwill moved and Siemon seconded to publish a notice concerning a public hearing on whether the county should contract with owners of private roads within the county for the county to provide maintenance on private roads.  Voting Ay</w:t>
      </w:r>
      <w:r w:rsidR="0053584E">
        <w:rPr>
          <w:sz w:val="20"/>
        </w:rPr>
        <w:t xml:space="preserve">e: 5; Nay: 0. </w:t>
      </w:r>
      <w:r>
        <w:rPr>
          <w:sz w:val="20"/>
        </w:rPr>
        <w:t xml:space="preserve">The motion was adopted.  </w:t>
      </w:r>
    </w:p>
    <w:p w:rsidR="00611D9F" w:rsidRDefault="00611D9F" w:rsidP="00722CEE">
      <w:pPr>
        <w:ind w:right="-360"/>
        <w:rPr>
          <w:sz w:val="20"/>
        </w:rPr>
      </w:pPr>
    </w:p>
    <w:p w:rsidR="00611D9F" w:rsidRDefault="00611D9F" w:rsidP="00611D9F">
      <w:pPr>
        <w:ind w:left="-360" w:right="-360"/>
        <w:rPr>
          <w:b/>
          <w:sz w:val="20"/>
        </w:rPr>
      </w:pPr>
      <w:r>
        <w:rPr>
          <w:b/>
          <w:sz w:val="20"/>
        </w:rPr>
        <w:t>BID LETTING:</w:t>
      </w:r>
    </w:p>
    <w:p w:rsidR="00611D9F" w:rsidRDefault="00611D9F" w:rsidP="00611D9F">
      <w:pPr>
        <w:ind w:right="-360"/>
        <w:rPr>
          <w:sz w:val="20"/>
        </w:rPr>
      </w:pPr>
      <w:r>
        <w:rPr>
          <w:sz w:val="20"/>
        </w:rPr>
        <w:t>Bids were opened for the 2009 Motor grader.  They are as follows:  Iron Planet - $138,330.00; Butler - $130,000.00. Godkin moved and Martin seconded to accept the Iron Planet bid.  Voting Aye: 5</w:t>
      </w:r>
      <w:r w:rsidR="00D928E0">
        <w:rPr>
          <w:sz w:val="20"/>
        </w:rPr>
        <w:t>; Nay</w:t>
      </w:r>
      <w:r>
        <w:rPr>
          <w:sz w:val="20"/>
        </w:rPr>
        <w:t>: 0</w:t>
      </w:r>
      <w:r w:rsidR="00D928E0">
        <w:rPr>
          <w:sz w:val="20"/>
        </w:rPr>
        <w:t>. The</w:t>
      </w:r>
      <w:r>
        <w:rPr>
          <w:sz w:val="20"/>
        </w:rPr>
        <w:t xml:space="preserve"> motion was adopted.  </w:t>
      </w:r>
    </w:p>
    <w:p w:rsidR="00611D9F" w:rsidRDefault="00611D9F" w:rsidP="00611D9F">
      <w:pPr>
        <w:ind w:left="-360" w:right="-360"/>
        <w:rPr>
          <w:sz w:val="20"/>
        </w:rPr>
      </w:pPr>
    </w:p>
    <w:p w:rsidR="00611D9F" w:rsidRDefault="00611D9F" w:rsidP="00611D9F">
      <w:pPr>
        <w:ind w:left="-360" w:right="-360"/>
        <w:rPr>
          <w:b/>
          <w:sz w:val="20"/>
        </w:rPr>
      </w:pPr>
      <w:r>
        <w:rPr>
          <w:b/>
          <w:sz w:val="20"/>
        </w:rPr>
        <w:t>BID LETTING:</w:t>
      </w:r>
    </w:p>
    <w:p w:rsidR="00611D9F" w:rsidRPr="00EB6659" w:rsidRDefault="00596590" w:rsidP="00611D9F">
      <w:pPr>
        <w:ind w:left="-360" w:right="-360"/>
        <w:rPr>
          <w:sz w:val="20"/>
        </w:rPr>
      </w:pPr>
      <w:r>
        <w:rPr>
          <w:b/>
          <w:sz w:val="20"/>
        </w:rPr>
        <w:tab/>
      </w:r>
      <w:r w:rsidR="00611D9F">
        <w:rPr>
          <w:sz w:val="20"/>
        </w:rPr>
        <w:t xml:space="preserve">Bids were opened for gravel crushing:  They are as follows:  Morris Construction - $3.30 per ton surfacing, </w:t>
      </w:r>
      <w:r w:rsidR="00611D9F">
        <w:rPr>
          <w:sz w:val="20"/>
        </w:rPr>
        <w:tab/>
        <w:t xml:space="preserve">$6.50 per ton for Type 3;  Jensen Rock and Sand - $2.85 per ton for surfacing, $3.00 per ton for Type 3;  </w:t>
      </w:r>
      <w:r w:rsidR="00611D9F">
        <w:rPr>
          <w:sz w:val="20"/>
        </w:rPr>
        <w:tab/>
        <w:t xml:space="preserve">Brownlee - $2.68 per ton for surfacing, $2.89 per ton for Type 3.  Siemon moved and Godkin seconded to </w:t>
      </w:r>
      <w:r w:rsidR="00611D9F">
        <w:rPr>
          <w:sz w:val="20"/>
        </w:rPr>
        <w:tab/>
        <w:t>accept the Brownlee bid.  Voting Aye: 5; Nay: 0</w:t>
      </w:r>
      <w:r w:rsidR="00D928E0">
        <w:rPr>
          <w:sz w:val="20"/>
        </w:rPr>
        <w:t>. The</w:t>
      </w:r>
      <w:r w:rsidR="00611D9F">
        <w:rPr>
          <w:sz w:val="20"/>
        </w:rPr>
        <w:t xml:space="preserve"> motion was adopted.  </w:t>
      </w:r>
    </w:p>
    <w:p w:rsidR="00611D9F" w:rsidRDefault="00611D9F" w:rsidP="00722CEE">
      <w:pPr>
        <w:ind w:right="-360"/>
        <w:rPr>
          <w:sz w:val="20"/>
        </w:rPr>
      </w:pPr>
    </w:p>
    <w:p w:rsidR="00EB6659" w:rsidRDefault="00EB6659" w:rsidP="00722CEE">
      <w:pPr>
        <w:ind w:right="-360"/>
        <w:rPr>
          <w:sz w:val="20"/>
        </w:rPr>
      </w:pPr>
    </w:p>
    <w:p w:rsidR="00611D9F" w:rsidRDefault="00611D9F" w:rsidP="00611D9F">
      <w:pPr>
        <w:ind w:left="-360" w:right="-360"/>
        <w:rPr>
          <w:b/>
          <w:sz w:val="20"/>
        </w:rPr>
      </w:pPr>
      <w:r>
        <w:rPr>
          <w:b/>
          <w:sz w:val="20"/>
        </w:rPr>
        <w:t>LANDFILL ISSUES:</w:t>
      </w:r>
    </w:p>
    <w:p w:rsidR="00611D9F" w:rsidRDefault="00611D9F" w:rsidP="00722CEE">
      <w:pPr>
        <w:ind w:right="-360"/>
        <w:rPr>
          <w:sz w:val="20"/>
        </w:rPr>
      </w:pPr>
      <w:r>
        <w:rPr>
          <w:sz w:val="20"/>
        </w:rPr>
        <w:t>Badten reported</w:t>
      </w:r>
      <w:r w:rsidR="00EB6659">
        <w:rPr>
          <w:sz w:val="20"/>
        </w:rPr>
        <w:t xml:space="preserve"> he has given out 5 applications for the job position advertised for the Landfill.</w:t>
      </w:r>
      <w:r w:rsidR="00886249">
        <w:rPr>
          <w:sz w:val="20"/>
        </w:rPr>
        <w:t xml:space="preserve">  </w:t>
      </w:r>
    </w:p>
    <w:p w:rsidR="00611D9F" w:rsidRDefault="00611D9F" w:rsidP="00722CEE">
      <w:pPr>
        <w:ind w:right="-360"/>
        <w:rPr>
          <w:sz w:val="20"/>
        </w:rPr>
      </w:pPr>
    </w:p>
    <w:p w:rsidR="00EA05C7" w:rsidRDefault="00EA05C7" w:rsidP="00EA05C7">
      <w:pPr>
        <w:ind w:right="-360"/>
        <w:rPr>
          <w:sz w:val="20"/>
        </w:rPr>
      </w:pPr>
      <w:proofErr w:type="spellStart"/>
      <w:r>
        <w:rPr>
          <w:sz w:val="20"/>
        </w:rPr>
        <w:t>Badten</w:t>
      </w:r>
      <w:proofErr w:type="spellEnd"/>
      <w:r>
        <w:rPr>
          <w:sz w:val="20"/>
        </w:rPr>
        <w:t xml:space="preserve"> hopes that he will be able to stay under $5000 for </w:t>
      </w:r>
      <w:r w:rsidRPr="00EA05C7">
        <w:rPr>
          <w:sz w:val="20"/>
        </w:rPr>
        <w:t xml:space="preserve">repairs to the Landfill’s </w:t>
      </w:r>
      <w:proofErr w:type="spellStart"/>
      <w:r w:rsidRPr="00EA05C7">
        <w:rPr>
          <w:sz w:val="20"/>
        </w:rPr>
        <w:t>hydroseeding</w:t>
      </w:r>
      <w:proofErr w:type="spellEnd"/>
      <w:r w:rsidRPr="00EA05C7">
        <w:rPr>
          <w:sz w:val="20"/>
        </w:rPr>
        <w:t xml:space="preserve"> unit. He believes that the seal is out of the bulldozer and, if that is the case, the repair bill may be in excess of $10,000</w:t>
      </w:r>
      <w:r>
        <w:rPr>
          <w:sz w:val="20"/>
        </w:rPr>
        <w:t xml:space="preserve">.  He will keep the Commissioners informed.  </w:t>
      </w:r>
    </w:p>
    <w:p w:rsidR="00611D9F" w:rsidRDefault="00611D9F" w:rsidP="00722CEE">
      <w:pPr>
        <w:ind w:right="-360"/>
        <w:rPr>
          <w:sz w:val="20"/>
        </w:rPr>
      </w:pPr>
    </w:p>
    <w:p w:rsidR="00EB6659" w:rsidRDefault="00886249" w:rsidP="00722CEE">
      <w:pPr>
        <w:ind w:right="-360"/>
        <w:rPr>
          <w:sz w:val="20"/>
        </w:rPr>
      </w:pPr>
      <w:r>
        <w:rPr>
          <w:sz w:val="20"/>
        </w:rPr>
        <w:t>Discussion was held concerning upcoming projects and</w:t>
      </w:r>
      <w:r w:rsidR="00611D9F">
        <w:rPr>
          <w:sz w:val="20"/>
        </w:rPr>
        <w:t xml:space="preserve"> expenditures at the Landfill. </w:t>
      </w:r>
      <w:r>
        <w:rPr>
          <w:sz w:val="20"/>
        </w:rPr>
        <w:t>Badten requested approval of compensatory time for employees during the Clean-Up Week at the Landfill from May 12 through May 17,</w:t>
      </w:r>
      <w:r w:rsidR="00611D9F">
        <w:rPr>
          <w:sz w:val="20"/>
        </w:rPr>
        <w:t xml:space="preserve"> 2014.</w:t>
      </w:r>
      <w:r>
        <w:rPr>
          <w:sz w:val="20"/>
        </w:rPr>
        <w:t xml:space="preserve"> Godkin moved and Martin seconded to approve compensatory time for emplo</w:t>
      </w:r>
      <w:r w:rsidR="00611D9F">
        <w:rPr>
          <w:sz w:val="20"/>
        </w:rPr>
        <w:t xml:space="preserve">yees during the Clean-Up </w:t>
      </w:r>
      <w:r w:rsidR="00D928E0">
        <w:rPr>
          <w:sz w:val="20"/>
        </w:rPr>
        <w:t>Week. Voting</w:t>
      </w:r>
      <w:r w:rsidR="00611D9F">
        <w:rPr>
          <w:sz w:val="20"/>
        </w:rPr>
        <w:t xml:space="preserve"> Aye: 5; Nay: 0. </w:t>
      </w:r>
      <w:r>
        <w:rPr>
          <w:sz w:val="20"/>
        </w:rPr>
        <w:t xml:space="preserve">The motion was adopted.  </w:t>
      </w:r>
    </w:p>
    <w:p w:rsidR="00EB6659" w:rsidRDefault="00EB6659" w:rsidP="00722CEE">
      <w:pPr>
        <w:ind w:right="-360"/>
        <w:rPr>
          <w:sz w:val="20"/>
        </w:rPr>
      </w:pPr>
    </w:p>
    <w:p w:rsidR="00EB6659" w:rsidRPr="00EB6659" w:rsidRDefault="00EB6659" w:rsidP="009E1966">
      <w:pPr>
        <w:ind w:left="-360" w:right="-360"/>
        <w:rPr>
          <w:b/>
          <w:sz w:val="20"/>
        </w:rPr>
      </w:pPr>
      <w:bookmarkStart w:id="0" w:name="_GoBack"/>
      <w:bookmarkEnd w:id="0"/>
    </w:p>
    <w:p w:rsidR="00886249" w:rsidRDefault="00886249" w:rsidP="00886249">
      <w:pPr>
        <w:ind w:left="-360" w:right="-360"/>
        <w:rPr>
          <w:b/>
          <w:sz w:val="20"/>
        </w:rPr>
      </w:pPr>
      <w:r>
        <w:rPr>
          <w:b/>
          <w:sz w:val="20"/>
        </w:rPr>
        <w:t>EXECUTIVE SESSION:</w:t>
      </w:r>
    </w:p>
    <w:p w:rsidR="00886249" w:rsidRDefault="00D928E0" w:rsidP="00886249">
      <w:pPr>
        <w:rPr>
          <w:sz w:val="20"/>
        </w:rPr>
      </w:pPr>
      <w:r>
        <w:rPr>
          <w:sz w:val="20"/>
        </w:rPr>
        <w:t>Siemon moved</w:t>
      </w:r>
      <w:r w:rsidR="00886249">
        <w:rPr>
          <w:sz w:val="20"/>
        </w:rPr>
        <w:t xml:space="preserve"> and </w:t>
      </w:r>
      <w:r>
        <w:rPr>
          <w:sz w:val="20"/>
        </w:rPr>
        <w:t>Pudwill seconded</w:t>
      </w:r>
      <w:r w:rsidR="00886249">
        <w:rPr>
          <w:sz w:val="20"/>
        </w:rPr>
        <w:t xml:space="preserve"> to enter into executive session at 10:47 a.m. for the purpose of discussing a personnel issue as per SDCL 1-25-</w:t>
      </w:r>
      <w:r w:rsidR="00611D9F">
        <w:rPr>
          <w:sz w:val="20"/>
        </w:rPr>
        <w:t>2(2).    Voting Aye: 5; Nay:</w:t>
      </w:r>
      <w:r w:rsidR="00886249">
        <w:rPr>
          <w:sz w:val="20"/>
        </w:rPr>
        <w:t xml:space="preserve"> 0. The motion was </w:t>
      </w:r>
    </w:p>
    <w:p w:rsidR="00886249" w:rsidRDefault="00886249" w:rsidP="00886249">
      <w:pPr>
        <w:rPr>
          <w:sz w:val="20"/>
        </w:rPr>
      </w:pPr>
      <w:r>
        <w:rPr>
          <w:sz w:val="20"/>
        </w:rPr>
        <w:t>adopted.</w:t>
      </w:r>
    </w:p>
    <w:p w:rsidR="00886249" w:rsidRDefault="00886249" w:rsidP="00886249">
      <w:pPr>
        <w:rPr>
          <w:sz w:val="20"/>
        </w:rPr>
      </w:pPr>
    </w:p>
    <w:p w:rsidR="00886249" w:rsidRDefault="00886249" w:rsidP="00886249">
      <w:pPr>
        <w:rPr>
          <w:sz w:val="20"/>
        </w:rPr>
      </w:pPr>
      <w:r>
        <w:rPr>
          <w:sz w:val="20"/>
        </w:rPr>
        <w:t xml:space="preserve">Chairman Arbach declared the executive session ended and the board reconvened in regular </w:t>
      </w:r>
    </w:p>
    <w:p w:rsidR="00886249" w:rsidRDefault="00611D9F" w:rsidP="00886249">
      <w:pPr>
        <w:rPr>
          <w:sz w:val="20"/>
        </w:rPr>
      </w:pPr>
      <w:r>
        <w:rPr>
          <w:sz w:val="20"/>
        </w:rPr>
        <w:t>session at 10:56 a.m.</w:t>
      </w:r>
    </w:p>
    <w:p w:rsidR="00886249" w:rsidRDefault="00886249" w:rsidP="00886249">
      <w:pPr>
        <w:ind w:left="-360" w:right="-360"/>
        <w:rPr>
          <w:b/>
          <w:sz w:val="20"/>
        </w:rPr>
      </w:pPr>
    </w:p>
    <w:p w:rsidR="00195272" w:rsidRDefault="00195272" w:rsidP="009E1966">
      <w:pPr>
        <w:ind w:left="-360" w:right="-360"/>
        <w:rPr>
          <w:b/>
          <w:sz w:val="20"/>
        </w:rPr>
      </w:pPr>
      <w:r>
        <w:rPr>
          <w:b/>
          <w:sz w:val="20"/>
        </w:rPr>
        <w:t xml:space="preserve">JAIL RENOVATION:  </w:t>
      </w:r>
    </w:p>
    <w:p w:rsidR="00571EEA" w:rsidRDefault="006C32F1" w:rsidP="00EC4A51">
      <w:pPr>
        <w:ind w:right="-360"/>
        <w:rPr>
          <w:sz w:val="20"/>
        </w:rPr>
      </w:pPr>
      <w:r>
        <w:rPr>
          <w:sz w:val="20"/>
        </w:rPr>
        <w:t xml:space="preserve">Rowenhorst and Marske were present to answer questions concerning the jail renovation.  They are now looking at a 42 bed facility and Marske said he believes the Federal Marshalls would be bringing between 10-20 inmates </w:t>
      </w:r>
      <w:r w:rsidR="00596590">
        <w:rPr>
          <w:sz w:val="20"/>
        </w:rPr>
        <w:t xml:space="preserve">at any given time. Sheriff Mohr </w:t>
      </w:r>
      <w:r>
        <w:rPr>
          <w:sz w:val="20"/>
        </w:rPr>
        <w:t>stated that staffing requirements are the same whether they have 25 inmates or 50 inmates.</w:t>
      </w:r>
      <w:r w:rsidR="00596590">
        <w:rPr>
          <w:sz w:val="20"/>
        </w:rPr>
        <w:t xml:space="preserve"> Mohr states that there is a possibility that staff would increase by 1 full time person per 8 hour shift. </w:t>
      </w:r>
      <w:r>
        <w:rPr>
          <w:sz w:val="20"/>
        </w:rPr>
        <w:t xml:space="preserve"> He does not think 8-10 beds either way will make any difference.  Mohr stated “It doesn’t take a </w:t>
      </w:r>
      <w:r>
        <w:rPr>
          <w:sz w:val="20"/>
        </w:rPr>
        <w:lastRenderedPageBreak/>
        <w:t>rocket scientist to go to the jail and see that it needs to be replaced.”  He feels the County needs to protect themselves from</w:t>
      </w:r>
      <w:r w:rsidR="00596590">
        <w:rPr>
          <w:sz w:val="20"/>
        </w:rPr>
        <w:t xml:space="preserve"> as much liability as possible.</w:t>
      </w:r>
      <w:r>
        <w:rPr>
          <w:sz w:val="20"/>
        </w:rPr>
        <w:t xml:space="preserve"> The question arose whether we will actually have any prisoners.  Minnehaha County is also expanding their jail</w:t>
      </w:r>
      <w:r w:rsidR="00596590">
        <w:rPr>
          <w:sz w:val="20"/>
        </w:rPr>
        <w:t xml:space="preserve"> because they are out of space.</w:t>
      </w:r>
      <w:r>
        <w:rPr>
          <w:sz w:val="20"/>
        </w:rPr>
        <w:t xml:space="preserve"> Martin had no questions but stated that the voters will decide.  It is important that w</w:t>
      </w:r>
      <w:r w:rsidR="00596590">
        <w:rPr>
          <w:sz w:val="20"/>
        </w:rPr>
        <w:t xml:space="preserve">e properly educate the public. </w:t>
      </w:r>
      <w:r>
        <w:rPr>
          <w:sz w:val="20"/>
        </w:rPr>
        <w:t>Reading material will be provided and the</w:t>
      </w:r>
      <w:r w:rsidR="00596590">
        <w:rPr>
          <w:sz w:val="20"/>
        </w:rPr>
        <w:t>y will hold community meetings.</w:t>
      </w:r>
      <w:r>
        <w:rPr>
          <w:sz w:val="20"/>
        </w:rPr>
        <w:t xml:space="preserve"> An open house at the jail was discussed.  Rowenhorst stated that he does not have a dog in this fight, he is just giving an honest opinion.  He feels that inmates </w:t>
      </w:r>
      <w:r w:rsidR="00611D9F">
        <w:rPr>
          <w:sz w:val="20"/>
        </w:rPr>
        <w:t xml:space="preserve">are </w:t>
      </w:r>
      <w:r>
        <w:rPr>
          <w:sz w:val="20"/>
        </w:rPr>
        <w:t>no</w:t>
      </w:r>
      <w:r w:rsidR="00596590">
        <w:rPr>
          <w:sz w:val="20"/>
        </w:rPr>
        <w:t>t being watched closely enough.</w:t>
      </w:r>
      <w:r>
        <w:rPr>
          <w:sz w:val="20"/>
        </w:rPr>
        <w:t xml:space="preserve"> He says the cameras are not good enough for monitoring, but they are helpful </w:t>
      </w:r>
      <w:r w:rsidR="00596590">
        <w:rPr>
          <w:sz w:val="20"/>
        </w:rPr>
        <w:t>in going back after incidents.</w:t>
      </w:r>
      <w:r>
        <w:rPr>
          <w:sz w:val="20"/>
        </w:rPr>
        <w:t xml:space="preserve"> He said the safety of jail</w:t>
      </w:r>
      <w:r w:rsidR="00611D9F">
        <w:rPr>
          <w:sz w:val="20"/>
        </w:rPr>
        <w:t>e</w:t>
      </w:r>
      <w:r>
        <w:rPr>
          <w:sz w:val="20"/>
        </w:rPr>
        <w:t>rs a</w:t>
      </w:r>
      <w:r w:rsidR="00596590">
        <w:rPr>
          <w:sz w:val="20"/>
        </w:rPr>
        <w:t xml:space="preserve">nd prisoners must be considered. </w:t>
      </w:r>
      <w:r>
        <w:rPr>
          <w:sz w:val="20"/>
        </w:rPr>
        <w:t>Commissioner Martin stated that we have a c</w:t>
      </w:r>
      <w:r w:rsidR="00596590">
        <w:rPr>
          <w:sz w:val="20"/>
        </w:rPr>
        <w:t>ommunity with repeat offenders.</w:t>
      </w:r>
      <w:r>
        <w:rPr>
          <w:sz w:val="20"/>
        </w:rPr>
        <w:t xml:space="preserve"> He questioned whether we needed a traditional jail for these offenders or do we need to provid</w:t>
      </w:r>
      <w:r w:rsidR="00596590">
        <w:rPr>
          <w:sz w:val="20"/>
        </w:rPr>
        <w:t xml:space="preserve">e more rehabilitation options. </w:t>
      </w:r>
      <w:r>
        <w:rPr>
          <w:sz w:val="20"/>
        </w:rPr>
        <w:t>He would like to know what Rowenhorst sees coming with Senate Bill 70.  He wondered how it would work to put people on intensive probation and monitori</w:t>
      </w:r>
      <w:r w:rsidR="00596590">
        <w:rPr>
          <w:sz w:val="20"/>
        </w:rPr>
        <w:t>ng them closely.</w:t>
      </w:r>
      <w:r>
        <w:rPr>
          <w:sz w:val="20"/>
        </w:rPr>
        <w:t xml:space="preserve"> </w:t>
      </w:r>
      <w:r w:rsidR="00D206AC">
        <w:rPr>
          <w:sz w:val="20"/>
        </w:rPr>
        <w:t xml:space="preserve">Rowenhorst said </w:t>
      </w:r>
      <w:r w:rsidR="00F452E8">
        <w:rPr>
          <w:sz w:val="20"/>
        </w:rPr>
        <w:t>he doesn’t think that would ke</w:t>
      </w:r>
      <w:r w:rsidR="00596590">
        <w:rPr>
          <w:sz w:val="20"/>
        </w:rPr>
        <w:t xml:space="preserve">ep anyone from going to jail. </w:t>
      </w:r>
      <w:r w:rsidR="00F452E8">
        <w:rPr>
          <w:sz w:val="20"/>
        </w:rPr>
        <w:t>He also said electronic monitoring will have an i</w:t>
      </w:r>
      <w:r w:rsidR="00596590">
        <w:rPr>
          <w:sz w:val="20"/>
        </w:rPr>
        <w:t>mpact on non-violent offenders.</w:t>
      </w:r>
      <w:r w:rsidR="00F452E8">
        <w:rPr>
          <w:sz w:val="20"/>
        </w:rPr>
        <w:t xml:space="preserve"> Martin stated that we are mostly dealing with non-violent offenders. It was reported that staff training is highly important and they need to be highly aware of when</w:t>
      </w:r>
      <w:r w:rsidR="00596590">
        <w:rPr>
          <w:sz w:val="20"/>
        </w:rPr>
        <w:t xml:space="preserve"> medical treatment is required.</w:t>
      </w:r>
      <w:r w:rsidR="00F452E8">
        <w:rPr>
          <w:sz w:val="20"/>
        </w:rPr>
        <w:t xml:space="preserve"> Davison County had an inmate that died from complications of alcohol consumption.</w:t>
      </w:r>
      <w:r w:rsidR="00EC4A51">
        <w:rPr>
          <w:sz w:val="20"/>
        </w:rPr>
        <w:t xml:space="preserve"> Rowenhorst’s opinion on movi</w:t>
      </w:r>
      <w:r w:rsidR="00D206AC">
        <w:rPr>
          <w:sz w:val="20"/>
        </w:rPr>
        <w:t>ng forward is to go with a 42-54</w:t>
      </w:r>
      <w:r w:rsidR="00596590">
        <w:rPr>
          <w:sz w:val="20"/>
        </w:rPr>
        <w:t xml:space="preserve"> bed expansion.</w:t>
      </w:r>
      <w:r w:rsidR="00EC4A51">
        <w:rPr>
          <w:sz w:val="20"/>
        </w:rPr>
        <w:t xml:space="preserve"> He feels that adding a few more beds is not goin</w:t>
      </w:r>
      <w:r w:rsidR="00596590">
        <w:rPr>
          <w:sz w:val="20"/>
        </w:rPr>
        <w:t>g to change the overall impact.</w:t>
      </w:r>
      <w:r w:rsidR="00EC4A51">
        <w:rPr>
          <w:sz w:val="20"/>
        </w:rPr>
        <w:t xml:space="preserve"> He feel strongly that we must provide the public with sufficient information.  </w:t>
      </w:r>
      <w:r>
        <w:rPr>
          <w:sz w:val="20"/>
        </w:rPr>
        <w:t xml:space="preserve"> </w:t>
      </w:r>
    </w:p>
    <w:p w:rsidR="00571EEA" w:rsidRDefault="00571EEA" w:rsidP="00571EEA">
      <w:pPr>
        <w:ind w:right="-360"/>
        <w:rPr>
          <w:sz w:val="20"/>
        </w:rPr>
      </w:pPr>
    </w:p>
    <w:p w:rsidR="00571EEA" w:rsidRPr="00571EEA" w:rsidRDefault="00571EEA" w:rsidP="00571EEA">
      <w:pPr>
        <w:ind w:right="-360"/>
        <w:rPr>
          <w:sz w:val="20"/>
        </w:rPr>
      </w:pPr>
    </w:p>
    <w:p w:rsidR="00EC4A51" w:rsidRDefault="00EC4A51" w:rsidP="00571EEA">
      <w:pPr>
        <w:ind w:left="-360" w:right="-360"/>
        <w:rPr>
          <w:b/>
          <w:sz w:val="20"/>
        </w:rPr>
      </w:pPr>
      <w:r>
        <w:rPr>
          <w:b/>
          <w:sz w:val="20"/>
        </w:rPr>
        <w:t>EQUALIZATION:</w:t>
      </w:r>
    </w:p>
    <w:p w:rsidR="00571EEA" w:rsidRDefault="00EC4A51" w:rsidP="00EC4A51">
      <w:pPr>
        <w:ind w:right="-360"/>
        <w:rPr>
          <w:b/>
          <w:sz w:val="20"/>
        </w:rPr>
      </w:pPr>
      <w:r>
        <w:rPr>
          <w:sz w:val="20"/>
        </w:rPr>
        <w:t>Commission</w:t>
      </w:r>
      <w:r w:rsidR="00D206AC">
        <w:rPr>
          <w:sz w:val="20"/>
        </w:rPr>
        <w:t>ers</w:t>
      </w:r>
      <w:r>
        <w:rPr>
          <w:sz w:val="20"/>
        </w:rPr>
        <w:t xml:space="preserve"> Siemon, Arbach and Martin intend to be present at the Equalization meeting tomorrow.</w:t>
      </w:r>
    </w:p>
    <w:p w:rsidR="00571EEA" w:rsidRDefault="00571EEA" w:rsidP="00571EEA">
      <w:pPr>
        <w:ind w:left="-360" w:right="-360"/>
        <w:rPr>
          <w:b/>
          <w:sz w:val="20"/>
        </w:rPr>
      </w:pPr>
    </w:p>
    <w:p w:rsidR="00EC0984" w:rsidRDefault="00EC0984" w:rsidP="004C3CCC">
      <w:pPr>
        <w:ind w:right="-360"/>
        <w:rPr>
          <w:sz w:val="20"/>
        </w:rPr>
      </w:pPr>
    </w:p>
    <w:p w:rsidR="00D85551" w:rsidRDefault="00D85551" w:rsidP="007769BF">
      <w:pPr>
        <w:ind w:left="-360" w:right="-360"/>
        <w:rPr>
          <w:b/>
          <w:sz w:val="20"/>
        </w:rPr>
      </w:pPr>
      <w:r>
        <w:rPr>
          <w:b/>
          <w:sz w:val="20"/>
        </w:rPr>
        <w:t>ADJOURNMENT:</w:t>
      </w:r>
    </w:p>
    <w:p w:rsidR="00AF18C7" w:rsidRDefault="00DF3EE0" w:rsidP="002A211E">
      <w:pPr>
        <w:ind w:right="-360"/>
        <w:rPr>
          <w:sz w:val="20"/>
        </w:rPr>
      </w:pPr>
      <w:r>
        <w:rPr>
          <w:sz w:val="20"/>
        </w:rPr>
        <w:t xml:space="preserve">Martin moved </w:t>
      </w:r>
      <w:r w:rsidR="00AF18C7">
        <w:rPr>
          <w:sz w:val="20"/>
        </w:rPr>
        <w:t xml:space="preserve">and </w:t>
      </w:r>
      <w:r>
        <w:rPr>
          <w:sz w:val="20"/>
        </w:rPr>
        <w:t>Siemon</w:t>
      </w:r>
      <w:r w:rsidR="006D2EF3">
        <w:rPr>
          <w:sz w:val="20"/>
        </w:rPr>
        <w:t xml:space="preserve"> </w:t>
      </w:r>
      <w:r w:rsidR="00AF18C7">
        <w:rPr>
          <w:sz w:val="20"/>
        </w:rPr>
        <w:t>seconded a motion that the Board of County Commissioners adjourn until the hour of 9:00 a</w:t>
      </w:r>
      <w:r w:rsidR="00596590">
        <w:rPr>
          <w:sz w:val="20"/>
        </w:rPr>
        <w:t>.</w:t>
      </w:r>
      <w:r w:rsidR="00AF18C7">
        <w:rPr>
          <w:sz w:val="20"/>
        </w:rPr>
        <w:t>m</w:t>
      </w:r>
      <w:r w:rsidR="00596590">
        <w:rPr>
          <w:sz w:val="20"/>
        </w:rPr>
        <w:t>.</w:t>
      </w:r>
      <w:r w:rsidR="00AF18C7">
        <w:rPr>
          <w:sz w:val="20"/>
        </w:rPr>
        <w:t xml:space="preserve"> </w:t>
      </w:r>
      <w:r>
        <w:rPr>
          <w:sz w:val="20"/>
        </w:rPr>
        <w:t>May 6,</w:t>
      </w:r>
      <w:r w:rsidR="00AF18C7">
        <w:rPr>
          <w:sz w:val="20"/>
        </w:rPr>
        <w:t xml:space="preserve"> 20</w:t>
      </w:r>
      <w:r w:rsidR="00D85551">
        <w:rPr>
          <w:sz w:val="20"/>
        </w:rPr>
        <w:t>14</w:t>
      </w:r>
      <w:r w:rsidR="00AF18C7">
        <w:rPr>
          <w:sz w:val="20"/>
        </w:rPr>
        <w:t>.  Voting Aye</w:t>
      </w:r>
      <w:r w:rsidR="00D206AC">
        <w:rPr>
          <w:sz w:val="20"/>
        </w:rPr>
        <w:t>:</w:t>
      </w:r>
      <w:r w:rsidR="00AF18C7">
        <w:rPr>
          <w:sz w:val="20"/>
        </w:rPr>
        <w:t xml:space="preserve"> </w:t>
      </w:r>
      <w:r w:rsidR="00471EFF">
        <w:rPr>
          <w:sz w:val="20"/>
        </w:rPr>
        <w:t>5</w:t>
      </w:r>
      <w:r w:rsidR="00D206AC">
        <w:rPr>
          <w:sz w:val="20"/>
        </w:rPr>
        <w:t xml:space="preserve">; </w:t>
      </w:r>
      <w:r w:rsidR="00AF18C7">
        <w:rPr>
          <w:sz w:val="20"/>
        </w:rPr>
        <w:t>Nay</w:t>
      </w:r>
      <w:r w:rsidR="00D206AC">
        <w:rPr>
          <w:sz w:val="20"/>
        </w:rPr>
        <w:t>:</w:t>
      </w:r>
      <w:r w:rsidR="00AF18C7">
        <w:rPr>
          <w:sz w:val="20"/>
        </w:rPr>
        <w:t xml:space="preserve"> 0.</w:t>
      </w:r>
      <w:r w:rsidR="00596590">
        <w:rPr>
          <w:sz w:val="20"/>
        </w:rPr>
        <w:t xml:space="preserve"> </w:t>
      </w:r>
      <w:r w:rsidR="00CB385F">
        <w:rPr>
          <w:sz w:val="20"/>
        </w:rPr>
        <w:t>The motion was adopted.</w:t>
      </w:r>
    </w:p>
    <w:p w:rsidR="00471EFF" w:rsidRDefault="00471EFF" w:rsidP="002A211E">
      <w:pPr>
        <w:ind w:right="-360"/>
        <w:rPr>
          <w:sz w:val="20"/>
        </w:rPr>
      </w:pPr>
    </w:p>
    <w:p w:rsidR="00471EFF" w:rsidRDefault="00471EFF" w:rsidP="000253CF">
      <w:pPr>
        <w:ind w:left="-360" w:right="-360"/>
        <w:rPr>
          <w:sz w:val="20"/>
        </w:rPr>
      </w:pPr>
    </w:p>
    <w:p w:rsidR="00471EFF" w:rsidRDefault="00471EFF" w:rsidP="000253CF">
      <w:pPr>
        <w:ind w:left="-360" w:right="-360"/>
        <w:rPr>
          <w:sz w:val="20"/>
        </w:rPr>
      </w:pPr>
    </w:p>
    <w:p w:rsidR="00471EFF" w:rsidRPr="00471EFF" w:rsidRDefault="00471EFF"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D85551" w:rsidP="000253CF">
      <w:pPr>
        <w:ind w:left="-360" w:right="-360"/>
        <w:rPr>
          <w:b/>
          <w:sz w:val="20"/>
        </w:rPr>
      </w:pPr>
      <w:r>
        <w:rPr>
          <w:b/>
          <w:sz w:val="20"/>
        </w:rPr>
        <w:t>DENIS ARBACH</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12225"/>
    <w:rsid w:val="00015967"/>
    <w:rsid w:val="00021500"/>
    <w:rsid w:val="00024C1E"/>
    <w:rsid w:val="0002536D"/>
    <w:rsid w:val="000253CF"/>
    <w:rsid w:val="0002747A"/>
    <w:rsid w:val="000315F9"/>
    <w:rsid w:val="00032C5C"/>
    <w:rsid w:val="0003412E"/>
    <w:rsid w:val="000360D1"/>
    <w:rsid w:val="000455A8"/>
    <w:rsid w:val="00046E56"/>
    <w:rsid w:val="00052463"/>
    <w:rsid w:val="0005251F"/>
    <w:rsid w:val="00053C32"/>
    <w:rsid w:val="00054AA1"/>
    <w:rsid w:val="00055BDB"/>
    <w:rsid w:val="00060303"/>
    <w:rsid w:val="00061F25"/>
    <w:rsid w:val="00064C21"/>
    <w:rsid w:val="000674C5"/>
    <w:rsid w:val="000720B7"/>
    <w:rsid w:val="00075D28"/>
    <w:rsid w:val="00076CCC"/>
    <w:rsid w:val="00077B0E"/>
    <w:rsid w:val="00082568"/>
    <w:rsid w:val="00082EF9"/>
    <w:rsid w:val="00087177"/>
    <w:rsid w:val="000874A1"/>
    <w:rsid w:val="00095B6B"/>
    <w:rsid w:val="0009695A"/>
    <w:rsid w:val="000970E2"/>
    <w:rsid w:val="000973A8"/>
    <w:rsid w:val="000B42CA"/>
    <w:rsid w:val="000B5357"/>
    <w:rsid w:val="000B5B9C"/>
    <w:rsid w:val="000B7ACC"/>
    <w:rsid w:val="000D2DC1"/>
    <w:rsid w:val="000E46D7"/>
    <w:rsid w:val="000E578F"/>
    <w:rsid w:val="000F0848"/>
    <w:rsid w:val="000F0FE1"/>
    <w:rsid w:val="000F3CB6"/>
    <w:rsid w:val="001058C5"/>
    <w:rsid w:val="00105916"/>
    <w:rsid w:val="001072B6"/>
    <w:rsid w:val="00115127"/>
    <w:rsid w:val="00122B74"/>
    <w:rsid w:val="00123CF9"/>
    <w:rsid w:val="00126077"/>
    <w:rsid w:val="00146031"/>
    <w:rsid w:val="00146959"/>
    <w:rsid w:val="00146FF9"/>
    <w:rsid w:val="001570BB"/>
    <w:rsid w:val="00163B1C"/>
    <w:rsid w:val="0017126A"/>
    <w:rsid w:val="00174079"/>
    <w:rsid w:val="00183661"/>
    <w:rsid w:val="00185E49"/>
    <w:rsid w:val="00187499"/>
    <w:rsid w:val="001923BC"/>
    <w:rsid w:val="00192C80"/>
    <w:rsid w:val="00194133"/>
    <w:rsid w:val="00195272"/>
    <w:rsid w:val="001A2A22"/>
    <w:rsid w:val="001A2BD4"/>
    <w:rsid w:val="001A4DA5"/>
    <w:rsid w:val="001A5262"/>
    <w:rsid w:val="001A5E38"/>
    <w:rsid w:val="001A7270"/>
    <w:rsid w:val="001A7395"/>
    <w:rsid w:val="001A764C"/>
    <w:rsid w:val="001B1113"/>
    <w:rsid w:val="001B111D"/>
    <w:rsid w:val="001B6289"/>
    <w:rsid w:val="001C1C5C"/>
    <w:rsid w:val="001C49DE"/>
    <w:rsid w:val="001D4715"/>
    <w:rsid w:val="001D634C"/>
    <w:rsid w:val="001E1F36"/>
    <w:rsid w:val="001E3FA6"/>
    <w:rsid w:val="001E486B"/>
    <w:rsid w:val="001E7E7C"/>
    <w:rsid w:val="001F6959"/>
    <w:rsid w:val="002012F4"/>
    <w:rsid w:val="002058D6"/>
    <w:rsid w:val="00212DD9"/>
    <w:rsid w:val="002178B5"/>
    <w:rsid w:val="00217CD5"/>
    <w:rsid w:val="002233FD"/>
    <w:rsid w:val="0022343D"/>
    <w:rsid w:val="00225E04"/>
    <w:rsid w:val="00231BCF"/>
    <w:rsid w:val="002369B3"/>
    <w:rsid w:val="0023735E"/>
    <w:rsid w:val="0024029F"/>
    <w:rsid w:val="0024106E"/>
    <w:rsid w:val="00243905"/>
    <w:rsid w:val="00256AEC"/>
    <w:rsid w:val="00261122"/>
    <w:rsid w:val="002649FE"/>
    <w:rsid w:val="0026692A"/>
    <w:rsid w:val="00266AC7"/>
    <w:rsid w:val="0027236B"/>
    <w:rsid w:val="00276650"/>
    <w:rsid w:val="002779CA"/>
    <w:rsid w:val="002A0301"/>
    <w:rsid w:val="002A1ACE"/>
    <w:rsid w:val="002A211E"/>
    <w:rsid w:val="002A623B"/>
    <w:rsid w:val="002A7266"/>
    <w:rsid w:val="002B0E8F"/>
    <w:rsid w:val="002B41ED"/>
    <w:rsid w:val="002C01D6"/>
    <w:rsid w:val="002C412F"/>
    <w:rsid w:val="002D1658"/>
    <w:rsid w:val="002D58E6"/>
    <w:rsid w:val="002D6C5B"/>
    <w:rsid w:val="002D7C9B"/>
    <w:rsid w:val="002E00C9"/>
    <w:rsid w:val="002E16EA"/>
    <w:rsid w:val="002F3013"/>
    <w:rsid w:val="002F5191"/>
    <w:rsid w:val="002F52BF"/>
    <w:rsid w:val="002F699E"/>
    <w:rsid w:val="00300720"/>
    <w:rsid w:val="0030090E"/>
    <w:rsid w:val="00301369"/>
    <w:rsid w:val="00301E01"/>
    <w:rsid w:val="00302F82"/>
    <w:rsid w:val="003049E5"/>
    <w:rsid w:val="00315265"/>
    <w:rsid w:val="00317087"/>
    <w:rsid w:val="0031751E"/>
    <w:rsid w:val="00321E04"/>
    <w:rsid w:val="00325BC0"/>
    <w:rsid w:val="003272FA"/>
    <w:rsid w:val="003276CE"/>
    <w:rsid w:val="00330E2B"/>
    <w:rsid w:val="00344188"/>
    <w:rsid w:val="00346C01"/>
    <w:rsid w:val="003500AA"/>
    <w:rsid w:val="00350A4F"/>
    <w:rsid w:val="00351072"/>
    <w:rsid w:val="00353AA9"/>
    <w:rsid w:val="00353DCC"/>
    <w:rsid w:val="00355392"/>
    <w:rsid w:val="00356254"/>
    <w:rsid w:val="00357F53"/>
    <w:rsid w:val="00364138"/>
    <w:rsid w:val="00364D37"/>
    <w:rsid w:val="0037168C"/>
    <w:rsid w:val="00373BD8"/>
    <w:rsid w:val="00386F5D"/>
    <w:rsid w:val="00390791"/>
    <w:rsid w:val="00390D4E"/>
    <w:rsid w:val="00391245"/>
    <w:rsid w:val="003964B0"/>
    <w:rsid w:val="00396646"/>
    <w:rsid w:val="00397B12"/>
    <w:rsid w:val="003B0A24"/>
    <w:rsid w:val="003B1CF4"/>
    <w:rsid w:val="003B5C90"/>
    <w:rsid w:val="003C10CC"/>
    <w:rsid w:val="003C15F9"/>
    <w:rsid w:val="003C212A"/>
    <w:rsid w:val="003D148D"/>
    <w:rsid w:val="003D1623"/>
    <w:rsid w:val="003D3467"/>
    <w:rsid w:val="003D5A08"/>
    <w:rsid w:val="003E2D46"/>
    <w:rsid w:val="003E5806"/>
    <w:rsid w:val="003F1F57"/>
    <w:rsid w:val="003F79A9"/>
    <w:rsid w:val="00404512"/>
    <w:rsid w:val="004127C4"/>
    <w:rsid w:val="0041485F"/>
    <w:rsid w:val="00417664"/>
    <w:rsid w:val="00420AEB"/>
    <w:rsid w:val="00421C96"/>
    <w:rsid w:val="00422CC7"/>
    <w:rsid w:val="0042327C"/>
    <w:rsid w:val="0043391D"/>
    <w:rsid w:val="00437901"/>
    <w:rsid w:val="004411A3"/>
    <w:rsid w:val="00441802"/>
    <w:rsid w:val="00450832"/>
    <w:rsid w:val="00450BA7"/>
    <w:rsid w:val="00451E8B"/>
    <w:rsid w:val="0045333E"/>
    <w:rsid w:val="00457D9D"/>
    <w:rsid w:val="004640DE"/>
    <w:rsid w:val="00467250"/>
    <w:rsid w:val="004703BE"/>
    <w:rsid w:val="00471EFF"/>
    <w:rsid w:val="00473CFB"/>
    <w:rsid w:val="004743FE"/>
    <w:rsid w:val="00474755"/>
    <w:rsid w:val="00474D62"/>
    <w:rsid w:val="0047730B"/>
    <w:rsid w:val="004A7B3E"/>
    <w:rsid w:val="004B3B92"/>
    <w:rsid w:val="004C1ECE"/>
    <w:rsid w:val="004C2BA9"/>
    <w:rsid w:val="004C3CCC"/>
    <w:rsid w:val="004C63D6"/>
    <w:rsid w:val="004C75BF"/>
    <w:rsid w:val="004D06D3"/>
    <w:rsid w:val="004D2D51"/>
    <w:rsid w:val="004D2F41"/>
    <w:rsid w:val="004D7C10"/>
    <w:rsid w:val="004E5AE4"/>
    <w:rsid w:val="004E661B"/>
    <w:rsid w:val="004F4596"/>
    <w:rsid w:val="004F541C"/>
    <w:rsid w:val="005008FB"/>
    <w:rsid w:val="00506B0F"/>
    <w:rsid w:val="00507998"/>
    <w:rsid w:val="00512186"/>
    <w:rsid w:val="00533D95"/>
    <w:rsid w:val="00535046"/>
    <w:rsid w:val="0053584E"/>
    <w:rsid w:val="00541CF6"/>
    <w:rsid w:val="005428CF"/>
    <w:rsid w:val="00544CAE"/>
    <w:rsid w:val="005466AE"/>
    <w:rsid w:val="00547FD2"/>
    <w:rsid w:val="005562A0"/>
    <w:rsid w:val="00571EEA"/>
    <w:rsid w:val="005802FD"/>
    <w:rsid w:val="0058039F"/>
    <w:rsid w:val="00580F1E"/>
    <w:rsid w:val="005816D9"/>
    <w:rsid w:val="005848E0"/>
    <w:rsid w:val="0058523A"/>
    <w:rsid w:val="00587870"/>
    <w:rsid w:val="0059025E"/>
    <w:rsid w:val="00590C1E"/>
    <w:rsid w:val="0059184D"/>
    <w:rsid w:val="00592008"/>
    <w:rsid w:val="00592300"/>
    <w:rsid w:val="005925CE"/>
    <w:rsid w:val="00594504"/>
    <w:rsid w:val="00595CA4"/>
    <w:rsid w:val="00596038"/>
    <w:rsid w:val="00596590"/>
    <w:rsid w:val="005975A2"/>
    <w:rsid w:val="005A1F61"/>
    <w:rsid w:val="005A2492"/>
    <w:rsid w:val="005A336D"/>
    <w:rsid w:val="005A342D"/>
    <w:rsid w:val="005A4E91"/>
    <w:rsid w:val="005B34F8"/>
    <w:rsid w:val="005C07F1"/>
    <w:rsid w:val="005C14ED"/>
    <w:rsid w:val="005D1399"/>
    <w:rsid w:val="005E2A5F"/>
    <w:rsid w:val="005E2DC8"/>
    <w:rsid w:val="005E5C95"/>
    <w:rsid w:val="005E6EA1"/>
    <w:rsid w:val="005E7EB8"/>
    <w:rsid w:val="005F2F9F"/>
    <w:rsid w:val="005F4299"/>
    <w:rsid w:val="005F7924"/>
    <w:rsid w:val="00600544"/>
    <w:rsid w:val="00602A39"/>
    <w:rsid w:val="00604C79"/>
    <w:rsid w:val="00606BFA"/>
    <w:rsid w:val="00611D9F"/>
    <w:rsid w:val="006143B0"/>
    <w:rsid w:val="006177C8"/>
    <w:rsid w:val="00626AE2"/>
    <w:rsid w:val="00641A0B"/>
    <w:rsid w:val="00643275"/>
    <w:rsid w:val="00643CCF"/>
    <w:rsid w:val="0065087E"/>
    <w:rsid w:val="00652BCD"/>
    <w:rsid w:val="00656088"/>
    <w:rsid w:val="00661C68"/>
    <w:rsid w:val="006632F6"/>
    <w:rsid w:val="00665B8A"/>
    <w:rsid w:val="00665FFC"/>
    <w:rsid w:val="006664CD"/>
    <w:rsid w:val="0067267E"/>
    <w:rsid w:val="00676BBB"/>
    <w:rsid w:val="006819C8"/>
    <w:rsid w:val="00681A3C"/>
    <w:rsid w:val="00681E23"/>
    <w:rsid w:val="00682C12"/>
    <w:rsid w:val="0068654C"/>
    <w:rsid w:val="0069002D"/>
    <w:rsid w:val="00697E24"/>
    <w:rsid w:val="006A0BDE"/>
    <w:rsid w:val="006A2499"/>
    <w:rsid w:val="006A54DD"/>
    <w:rsid w:val="006B1723"/>
    <w:rsid w:val="006B4265"/>
    <w:rsid w:val="006B75A5"/>
    <w:rsid w:val="006C32F1"/>
    <w:rsid w:val="006C4E8E"/>
    <w:rsid w:val="006C59F6"/>
    <w:rsid w:val="006D2EF3"/>
    <w:rsid w:val="006D5C37"/>
    <w:rsid w:val="006E0C9D"/>
    <w:rsid w:val="006E12F1"/>
    <w:rsid w:val="006E3F9D"/>
    <w:rsid w:val="006E6863"/>
    <w:rsid w:val="006E6DC0"/>
    <w:rsid w:val="006E7CB0"/>
    <w:rsid w:val="006F13B3"/>
    <w:rsid w:val="006F6966"/>
    <w:rsid w:val="006F7332"/>
    <w:rsid w:val="007061DA"/>
    <w:rsid w:val="00707FA2"/>
    <w:rsid w:val="007114D1"/>
    <w:rsid w:val="00711E9A"/>
    <w:rsid w:val="00713262"/>
    <w:rsid w:val="00715D63"/>
    <w:rsid w:val="007169EB"/>
    <w:rsid w:val="00716AA8"/>
    <w:rsid w:val="007202C8"/>
    <w:rsid w:val="00722502"/>
    <w:rsid w:val="00722577"/>
    <w:rsid w:val="00722CEE"/>
    <w:rsid w:val="00722FFB"/>
    <w:rsid w:val="007239E0"/>
    <w:rsid w:val="00727CDF"/>
    <w:rsid w:val="0073509F"/>
    <w:rsid w:val="0074084F"/>
    <w:rsid w:val="007508C8"/>
    <w:rsid w:val="00754090"/>
    <w:rsid w:val="0075623D"/>
    <w:rsid w:val="00757A8E"/>
    <w:rsid w:val="007636A1"/>
    <w:rsid w:val="00765EF9"/>
    <w:rsid w:val="00766145"/>
    <w:rsid w:val="0077014C"/>
    <w:rsid w:val="0077635E"/>
    <w:rsid w:val="007769BF"/>
    <w:rsid w:val="0078358C"/>
    <w:rsid w:val="00795635"/>
    <w:rsid w:val="0079705B"/>
    <w:rsid w:val="007A0449"/>
    <w:rsid w:val="007A142E"/>
    <w:rsid w:val="007A1B91"/>
    <w:rsid w:val="007A32F0"/>
    <w:rsid w:val="007B0911"/>
    <w:rsid w:val="007B43FB"/>
    <w:rsid w:val="007B6EFF"/>
    <w:rsid w:val="007C3FD6"/>
    <w:rsid w:val="007C54CC"/>
    <w:rsid w:val="007C6FF5"/>
    <w:rsid w:val="007D3D45"/>
    <w:rsid w:val="007E242C"/>
    <w:rsid w:val="007E489A"/>
    <w:rsid w:val="007E692C"/>
    <w:rsid w:val="008043B4"/>
    <w:rsid w:val="00807253"/>
    <w:rsid w:val="00813A85"/>
    <w:rsid w:val="008146F8"/>
    <w:rsid w:val="008147BD"/>
    <w:rsid w:val="008218D1"/>
    <w:rsid w:val="00822F3E"/>
    <w:rsid w:val="008267DB"/>
    <w:rsid w:val="00832A61"/>
    <w:rsid w:val="008343A5"/>
    <w:rsid w:val="00836722"/>
    <w:rsid w:val="00845309"/>
    <w:rsid w:val="0084786D"/>
    <w:rsid w:val="008536E3"/>
    <w:rsid w:val="00861FE5"/>
    <w:rsid w:val="00862CC6"/>
    <w:rsid w:val="00862F49"/>
    <w:rsid w:val="0086410D"/>
    <w:rsid w:val="00864D82"/>
    <w:rsid w:val="00870303"/>
    <w:rsid w:val="00875318"/>
    <w:rsid w:val="00882216"/>
    <w:rsid w:val="00882557"/>
    <w:rsid w:val="0088372D"/>
    <w:rsid w:val="00884DC5"/>
    <w:rsid w:val="00886249"/>
    <w:rsid w:val="0088785D"/>
    <w:rsid w:val="00891E78"/>
    <w:rsid w:val="00893CBC"/>
    <w:rsid w:val="008969BA"/>
    <w:rsid w:val="00896F4B"/>
    <w:rsid w:val="00897A2C"/>
    <w:rsid w:val="00897EF1"/>
    <w:rsid w:val="008A265F"/>
    <w:rsid w:val="008A451E"/>
    <w:rsid w:val="008B553B"/>
    <w:rsid w:val="008C0D6C"/>
    <w:rsid w:val="008C106D"/>
    <w:rsid w:val="008C1A2D"/>
    <w:rsid w:val="008C2DD0"/>
    <w:rsid w:val="008C7FF0"/>
    <w:rsid w:val="008D28D2"/>
    <w:rsid w:val="008D57DD"/>
    <w:rsid w:val="008E0208"/>
    <w:rsid w:val="008E6972"/>
    <w:rsid w:val="008F2417"/>
    <w:rsid w:val="008F6081"/>
    <w:rsid w:val="008F616D"/>
    <w:rsid w:val="008F7214"/>
    <w:rsid w:val="008F7D90"/>
    <w:rsid w:val="0090382D"/>
    <w:rsid w:val="00906740"/>
    <w:rsid w:val="009071A7"/>
    <w:rsid w:val="0092319D"/>
    <w:rsid w:val="00924B02"/>
    <w:rsid w:val="00925382"/>
    <w:rsid w:val="00926650"/>
    <w:rsid w:val="009271BB"/>
    <w:rsid w:val="009335C1"/>
    <w:rsid w:val="009411E0"/>
    <w:rsid w:val="00947DEE"/>
    <w:rsid w:val="009553CA"/>
    <w:rsid w:val="00957A6C"/>
    <w:rsid w:val="009640D9"/>
    <w:rsid w:val="009648F6"/>
    <w:rsid w:val="009676AB"/>
    <w:rsid w:val="00980E6C"/>
    <w:rsid w:val="009853A1"/>
    <w:rsid w:val="00986A63"/>
    <w:rsid w:val="009930B3"/>
    <w:rsid w:val="009A496B"/>
    <w:rsid w:val="009A7B87"/>
    <w:rsid w:val="009C2BD8"/>
    <w:rsid w:val="009C7A08"/>
    <w:rsid w:val="009D1B61"/>
    <w:rsid w:val="009D28F0"/>
    <w:rsid w:val="009D3AF6"/>
    <w:rsid w:val="009E090B"/>
    <w:rsid w:val="009E1966"/>
    <w:rsid w:val="009E7057"/>
    <w:rsid w:val="009F25B6"/>
    <w:rsid w:val="009F64C6"/>
    <w:rsid w:val="00A04B60"/>
    <w:rsid w:val="00A07667"/>
    <w:rsid w:val="00A078D8"/>
    <w:rsid w:val="00A148B9"/>
    <w:rsid w:val="00A163E0"/>
    <w:rsid w:val="00A1668D"/>
    <w:rsid w:val="00A16F51"/>
    <w:rsid w:val="00A23A45"/>
    <w:rsid w:val="00A316A0"/>
    <w:rsid w:val="00A3172B"/>
    <w:rsid w:val="00A34108"/>
    <w:rsid w:val="00A34503"/>
    <w:rsid w:val="00A36173"/>
    <w:rsid w:val="00A42F8B"/>
    <w:rsid w:val="00A51CF2"/>
    <w:rsid w:val="00A56B41"/>
    <w:rsid w:val="00A56E70"/>
    <w:rsid w:val="00A6661B"/>
    <w:rsid w:val="00A707EB"/>
    <w:rsid w:val="00A800A5"/>
    <w:rsid w:val="00A820EA"/>
    <w:rsid w:val="00A8518B"/>
    <w:rsid w:val="00A87435"/>
    <w:rsid w:val="00A94499"/>
    <w:rsid w:val="00A94831"/>
    <w:rsid w:val="00A952EE"/>
    <w:rsid w:val="00A96C5E"/>
    <w:rsid w:val="00AA7623"/>
    <w:rsid w:val="00AA76ED"/>
    <w:rsid w:val="00AB05B5"/>
    <w:rsid w:val="00AB25C4"/>
    <w:rsid w:val="00AB5D68"/>
    <w:rsid w:val="00AB65CC"/>
    <w:rsid w:val="00AC0278"/>
    <w:rsid w:val="00AC1E2D"/>
    <w:rsid w:val="00AC738E"/>
    <w:rsid w:val="00AD0AD3"/>
    <w:rsid w:val="00AD1FEF"/>
    <w:rsid w:val="00AD2E4A"/>
    <w:rsid w:val="00AD35C7"/>
    <w:rsid w:val="00AD4E74"/>
    <w:rsid w:val="00AD6E93"/>
    <w:rsid w:val="00AD79EC"/>
    <w:rsid w:val="00AE029A"/>
    <w:rsid w:val="00AE03BC"/>
    <w:rsid w:val="00AE1E6F"/>
    <w:rsid w:val="00AE6BB9"/>
    <w:rsid w:val="00AE7EC3"/>
    <w:rsid w:val="00AF18C7"/>
    <w:rsid w:val="00B03B34"/>
    <w:rsid w:val="00B0406A"/>
    <w:rsid w:val="00B212E1"/>
    <w:rsid w:val="00B240EA"/>
    <w:rsid w:val="00B24A5F"/>
    <w:rsid w:val="00B27D1E"/>
    <w:rsid w:val="00B3143A"/>
    <w:rsid w:val="00B35AB8"/>
    <w:rsid w:val="00B615C5"/>
    <w:rsid w:val="00B67FA9"/>
    <w:rsid w:val="00B7363D"/>
    <w:rsid w:val="00B807B4"/>
    <w:rsid w:val="00B82598"/>
    <w:rsid w:val="00B82A84"/>
    <w:rsid w:val="00B83E31"/>
    <w:rsid w:val="00B910EB"/>
    <w:rsid w:val="00B97E86"/>
    <w:rsid w:val="00BA04FE"/>
    <w:rsid w:val="00BA0C2F"/>
    <w:rsid w:val="00BA18FC"/>
    <w:rsid w:val="00BA2A20"/>
    <w:rsid w:val="00BA2AEF"/>
    <w:rsid w:val="00BA2F6E"/>
    <w:rsid w:val="00BA6BAE"/>
    <w:rsid w:val="00BA7FCF"/>
    <w:rsid w:val="00BB58FD"/>
    <w:rsid w:val="00BC5B2D"/>
    <w:rsid w:val="00BC637A"/>
    <w:rsid w:val="00BD1CD9"/>
    <w:rsid w:val="00BD549E"/>
    <w:rsid w:val="00BD5C2D"/>
    <w:rsid w:val="00BE10EC"/>
    <w:rsid w:val="00BE4A38"/>
    <w:rsid w:val="00BE6508"/>
    <w:rsid w:val="00BF2297"/>
    <w:rsid w:val="00BF6985"/>
    <w:rsid w:val="00C06D67"/>
    <w:rsid w:val="00C149E4"/>
    <w:rsid w:val="00C1521F"/>
    <w:rsid w:val="00C2563D"/>
    <w:rsid w:val="00C36552"/>
    <w:rsid w:val="00C36FC6"/>
    <w:rsid w:val="00C43A46"/>
    <w:rsid w:val="00C45202"/>
    <w:rsid w:val="00C54D6A"/>
    <w:rsid w:val="00C5730F"/>
    <w:rsid w:val="00C712C8"/>
    <w:rsid w:val="00C713D1"/>
    <w:rsid w:val="00C72D6F"/>
    <w:rsid w:val="00C75209"/>
    <w:rsid w:val="00C81AE7"/>
    <w:rsid w:val="00C92251"/>
    <w:rsid w:val="00C93AA8"/>
    <w:rsid w:val="00C96ABA"/>
    <w:rsid w:val="00CB385F"/>
    <w:rsid w:val="00CB450F"/>
    <w:rsid w:val="00CB6593"/>
    <w:rsid w:val="00CB75E5"/>
    <w:rsid w:val="00CC4322"/>
    <w:rsid w:val="00CC4DA3"/>
    <w:rsid w:val="00CC79D2"/>
    <w:rsid w:val="00CD033A"/>
    <w:rsid w:val="00CD1C26"/>
    <w:rsid w:val="00CD6283"/>
    <w:rsid w:val="00CD69B3"/>
    <w:rsid w:val="00CF1F6D"/>
    <w:rsid w:val="00CF37FC"/>
    <w:rsid w:val="00CF4893"/>
    <w:rsid w:val="00CF4E7D"/>
    <w:rsid w:val="00CF5C4F"/>
    <w:rsid w:val="00D00BE7"/>
    <w:rsid w:val="00D12479"/>
    <w:rsid w:val="00D15EFD"/>
    <w:rsid w:val="00D16609"/>
    <w:rsid w:val="00D203E6"/>
    <w:rsid w:val="00D20690"/>
    <w:rsid w:val="00D206AC"/>
    <w:rsid w:val="00D215CC"/>
    <w:rsid w:val="00D22403"/>
    <w:rsid w:val="00D241DD"/>
    <w:rsid w:val="00D2705B"/>
    <w:rsid w:val="00D323EA"/>
    <w:rsid w:val="00D36FB0"/>
    <w:rsid w:val="00D37FD2"/>
    <w:rsid w:val="00D41E03"/>
    <w:rsid w:val="00D42975"/>
    <w:rsid w:val="00D634F6"/>
    <w:rsid w:val="00D740DF"/>
    <w:rsid w:val="00D8299D"/>
    <w:rsid w:val="00D85551"/>
    <w:rsid w:val="00D8713C"/>
    <w:rsid w:val="00D87A75"/>
    <w:rsid w:val="00D87E2E"/>
    <w:rsid w:val="00D9244E"/>
    <w:rsid w:val="00D928E0"/>
    <w:rsid w:val="00D92D8B"/>
    <w:rsid w:val="00D93BA8"/>
    <w:rsid w:val="00DA2155"/>
    <w:rsid w:val="00DA44DB"/>
    <w:rsid w:val="00DB756D"/>
    <w:rsid w:val="00DC1EB4"/>
    <w:rsid w:val="00DC3831"/>
    <w:rsid w:val="00DD41DE"/>
    <w:rsid w:val="00DE4830"/>
    <w:rsid w:val="00DF2733"/>
    <w:rsid w:val="00DF3EE0"/>
    <w:rsid w:val="00E01A33"/>
    <w:rsid w:val="00E02200"/>
    <w:rsid w:val="00E04700"/>
    <w:rsid w:val="00E06129"/>
    <w:rsid w:val="00E148CB"/>
    <w:rsid w:val="00E14F39"/>
    <w:rsid w:val="00E21395"/>
    <w:rsid w:val="00E21508"/>
    <w:rsid w:val="00E22F3B"/>
    <w:rsid w:val="00E269E5"/>
    <w:rsid w:val="00E30E9E"/>
    <w:rsid w:val="00E4223B"/>
    <w:rsid w:val="00E42380"/>
    <w:rsid w:val="00E4283D"/>
    <w:rsid w:val="00E51029"/>
    <w:rsid w:val="00E51A8E"/>
    <w:rsid w:val="00E53900"/>
    <w:rsid w:val="00E54809"/>
    <w:rsid w:val="00E54822"/>
    <w:rsid w:val="00E55906"/>
    <w:rsid w:val="00E660A5"/>
    <w:rsid w:val="00E700D6"/>
    <w:rsid w:val="00E77357"/>
    <w:rsid w:val="00E80A90"/>
    <w:rsid w:val="00E80D07"/>
    <w:rsid w:val="00E810A3"/>
    <w:rsid w:val="00E81B7B"/>
    <w:rsid w:val="00E81FC7"/>
    <w:rsid w:val="00E84088"/>
    <w:rsid w:val="00E92CBF"/>
    <w:rsid w:val="00E94EC1"/>
    <w:rsid w:val="00EA05C7"/>
    <w:rsid w:val="00EA17E1"/>
    <w:rsid w:val="00EA22FA"/>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43F2"/>
    <w:rsid w:val="00F1589B"/>
    <w:rsid w:val="00F16476"/>
    <w:rsid w:val="00F17F48"/>
    <w:rsid w:val="00F22FDC"/>
    <w:rsid w:val="00F317DB"/>
    <w:rsid w:val="00F3661E"/>
    <w:rsid w:val="00F435E2"/>
    <w:rsid w:val="00F45073"/>
    <w:rsid w:val="00F452E8"/>
    <w:rsid w:val="00F665D6"/>
    <w:rsid w:val="00F72959"/>
    <w:rsid w:val="00F7385C"/>
    <w:rsid w:val="00F75F46"/>
    <w:rsid w:val="00F82F8D"/>
    <w:rsid w:val="00F834AA"/>
    <w:rsid w:val="00F876B2"/>
    <w:rsid w:val="00F90DDA"/>
    <w:rsid w:val="00F930F7"/>
    <w:rsid w:val="00F93D8C"/>
    <w:rsid w:val="00F94AF0"/>
    <w:rsid w:val="00FA746F"/>
    <w:rsid w:val="00FB0BB9"/>
    <w:rsid w:val="00FB3257"/>
    <w:rsid w:val="00FB44B6"/>
    <w:rsid w:val="00FB5D29"/>
    <w:rsid w:val="00FB7D9D"/>
    <w:rsid w:val="00FC0169"/>
    <w:rsid w:val="00FC04AE"/>
    <w:rsid w:val="00FC0B4A"/>
    <w:rsid w:val="00FC1925"/>
    <w:rsid w:val="00FC1A25"/>
    <w:rsid w:val="00FC3349"/>
    <w:rsid w:val="00FC59DF"/>
    <w:rsid w:val="00FC75FE"/>
    <w:rsid w:val="00FC7C4A"/>
    <w:rsid w:val="00FD027D"/>
    <w:rsid w:val="00FD5007"/>
    <w:rsid w:val="00FE0A31"/>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DD69DBE6-DA4D-4D4B-8E44-5C2F3255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2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2420E-7E96-43B3-9F88-F428A09F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1966</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4</cp:revision>
  <cp:lastPrinted>2013-02-14T16:42:00Z</cp:lastPrinted>
  <dcterms:created xsi:type="dcterms:W3CDTF">2014-05-01T18:26:00Z</dcterms:created>
  <dcterms:modified xsi:type="dcterms:W3CDTF">2014-05-02T15:35:00Z</dcterms:modified>
</cp:coreProperties>
</file>