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81954">
        <w:rPr>
          <w:sz w:val="20"/>
        </w:rPr>
        <w:t>ne</w:t>
      </w:r>
      <w:r>
        <w:rPr>
          <w:sz w:val="20"/>
        </w:rPr>
        <w:t xml:space="preserve"> </w:t>
      </w:r>
      <w:r w:rsidR="00E81954">
        <w:rPr>
          <w:sz w:val="20"/>
        </w:rPr>
        <w:t>24, 2014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E81954">
        <w:rPr>
          <w:sz w:val="20"/>
        </w:rPr>
        <w:t>une 24</w:t>
      </w:r>
      <w:r w:rsidR="00BE20DC">
        <w:rPr>
          <w:sz w:val="20"/>
        </w:rPr>
        <w:t>, 201</w:t>
      </w:r>
      <w:r w:rsidR="00E81954">
        <w:rPr>
          <w:sz w:val="20"/>
        </w:rPr>
        <w:t>4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>ers present were: Denis Arbach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>
        <w:rPr>
          <w:sz w:val="20"/>
        </w:rPr>
        <w:t xml:space="preserve"> Duane Martin, and Phylliss Pudwill</w:t>
      </w:r>
      <w:r w:rsidR="00E81954">
        <w:rPr>
          <w:sz w:val="20"/>
        </w:rPr>
        <w:t>. Richard Godkin was</w:t>
      </w:r>
      <w:r w:rsidR="00E700D6">
        <w:rPr>
          <w:sz w:val="20"/>
        </w:rPr>
        <w:t xml:space="preserve"> absent.  </w:t>
      </w:r>
      <w:r>
        <w:rPr>
          <w:sz w:val="20"/>
        </w:rPr>
        <w:t>Also present were Auditor Rebecca Krein</w:t>
      </w:r>
      <w:r w:rsidR="00E81954">
        <w:rPr>
          <w:sz w:val="20"/>
        </w:rPr>
        <w:t xml:space="preserve"> and State’s Attorney James Hare</w:t>
      </w:r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E81954">
        <w:rPr>
          <w:sz w:val="20"/>
        </w:rPr>
        <w:t xml:space="preserve">Arbach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 met with each Department to discuss budget requests.</w:t>
      </w:r>
      <w:r w:rsidR="0018503F">
        <w:rPr>
          <w:sz w:val="20"/>
        </w:rPr>
        <w:t xml:space="preserve"> Also reviewed requests from numerous outside entities.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CB44E5" w:rsidRDefault="00CB44E5" w:rsidP="00CB44E5">
      <w:pPr>
        <w:ind w:left="-360" w:right="-360"/>
        <w:rPr>
          <w:b/>
          <w:sz w:val="20"/>
        </w:rPr>
      </w:pPr>
    </w:p>
    <w:p w:rsidR="00ED34AF" w:rsidRDefault="00E81954" w:rsidP="00CB44E5">
      <w:pPr>
        <w:ind w:left="-360" w:right="-360"/>
        <w:rPr>
          <w:b/>
          <w:sz w:val="20"/>
        </w:rPr>
      </w:pPr>
      <w:r>
        <w:rPr>
          <w:sz w:val="20"/>
        </w:rPr>
        <w:t>Pudwill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>
        <w:rPr>
          <w:sz w:val="20"/>
        </w:rPr>
        <w:t>Siemon</w:t>
      </w:r>
      <w:r w:rsidR="00ED34AF">
        <w:rPr>
          <w:sz w:val="20"/>
        </w:rPr>
        <w:t xml:space="preserve"> seconded that the Board of County Commissioners adjourn until the hour of 9:00 a.m. on Tuesday, July </w:t>
      </w:r>
      <w:r w:rsidR="00C36C00">
        <w:rPr>
          <w:sz w:val="20"/>
        </w:rPr>
        <w:t>1</w:t>
      </w:r>
      <w:r w:rsidR="00BB4CA8">
        <w:rPr>
          <w:sz w:val="20"/>
        </w:rPr>
        <w:t>,</w:t>
      </w:r>
      <w:r>
        <w:rPr>
          <w:sz w:val="20"/>
        </w:rPr>
        <w:t xml:space="preserve"> 2014</w:t>
      </w:r>
      <w:r w:rsidR="00ED34AF">
        <w:rPr>
          <w:sz w:val="20"/>
        </w:rPr>
        <w:t xml:space="preserve">.  Voting </w:t>
      </w:r>
      <w:r w:rsidR="00C36C00">
        <w:rPr>
          <w:sz w:val="20"/>
        </w:rPr>
        <w:t xml:space="preserve">aye: </w:t>
      </w:r>
      <w:r>
        <w:rPr>
          <w:sz w:val="20"/>
        </w:rPr>
        <w:t>4</w:t>
      </w:r>
      <w:r w:rsidR="00BB4CA8">
        <w:rPr>
          <w:sz w:val="20"/>
        </w:rPr>
        <w:t>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E8195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DENIS ARBACH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8299D"/>
    <w:rsid w:val="00D8713C"/>
    <w:rsid w:val="00D87A75"/>
    <w:rsid w:val="00D87E2E"/>
    <w:rsid w:val="00D9244E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21508"/>
    <w:rsid w:val="00E22F3B"/>
    <w:rsid w:val="00E269E5"/>
    <w:rsid w:val="00E42380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F0093A"/>
    <w:rsid w:val="00F143F2"/>
    <w:rsid w:val="00F16476"/>
    <w:rsid w:val="00F22FDC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2014-06-26T16:04:00Z</cp:lastPrinted>
  <dcterms:created xsi:type="dcterms:W3CDTF">2014-06-26T16:01:00Z</dcterms:created>
  <dcterms:modified xsi:type="dcterms:W3CDTF">2014-06-26T16:04:00Z</dcterms:modified>
</cp:coreProperties>
</file>