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6DF" w:rsidRDefault="00E81122" w:rsidP="003B36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$239,000.00</w:t>
      </w:r>
    </w:p>
    <w:p w:rsidR="00E81122" w:rsidRDefault="00E81122" w:rsidP="003B36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HEUMILLER-SCHAFFER</w:t>
      </w:r>
    </w:p>
    <w:p w:rsidR="00E81122" w:rsidRDefault="00E81122" w:rsidP="003B36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1115 9</w:t>
      </w:r>
      <w:r w:rsidRPr="00E8112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E81122" w:rsidRDefault="00E81122" w:rsidP="003B36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CO’S 3</w:t>
      </w:r>
      <w:r w:rsidRPr="00E81122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ADDNLOTS 3, 4 &amp; 5 BLOCK 26</w:t>
      </w:r>
    </w:p>
    <w:p w:rsidR="00E81122" w:rsidRDefault="00E81122" w:rsidP="003B363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142875</wp:posOffset>
            </wp:positionH>
            <wp:positionV relativeFrom="page">
              <wp:posOffset>2371725</wp:posOffset>
            </wp:positionV>
            <wp:extent cx="5718810" cy="33813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94"/>
                    <a:stretch/>
                  </pic:blipFill>
                  <pic:spPr bwMode="auto">
                    <a:xfrm>
                      <a:off x="0" y="0"/>
                      <a:ext cx="571881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#6111</w:t>
      </w:r>
    </w:p>
    <w:p w:rsidR="00E81122" w:rsidRDefault="00E81122" w:rsidP="003B363F">
      <w:pPr>
        <w:jc w:val="center"/>
        <w:rPr>
          <w:b/>
          <w:sz w:val="32"/>
          <w:szCs w:val="32"/>
        </w:rPr>
      </w:pPr>
    </w:p>
    <w:p w:rsidR="00E81122" w:rsidRDefault="00E81122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150’ X 120’</w:t>
      </w:r>
      <w:r w:rsidR="00C21075">
        <w:rPr>
          <w:b/>
          <w:sz w:val="28"/>
          <w:szCs w:val="28"/>
        </w:rPr>
        <w:t xml:space="preserve">                                                         GROUND FLOOR 1400 SQ FT</w:t>
      </w:r>
    </w:p>
    <w:p w:rsidR="00E81122" w:rsidRDefault="00E81122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C21075">
        <w:rPr>
          <w:b/>
          <w:sz w:val="28"/>
          <w:szCs w:val="28"/>
        </w:rPr>
        <w:t xml:space="preserve">                                            3 BEDROOMS 2 BATHS</w:t>
      </w:r>
    </w:p>
    <w:p w:rsidR="00E81122" w:rsidRDefault="00A46FF6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1969</w:t>
      </w:r>
      <w:r w:rsidR="00C21075">
        <w:rPr>
          <w:b/>
          <w:sz w:val="28"/>
          <w:szCs w:val="28"/>
        </w:rPr>
        <w:t xml:space="preserve">                                                                    BASEMENT 1400 SQ FT</w:t>
      </w:r>
    </w:p>
    <w:p w:rsidR="00AA1A9F" w:rsidRDefault="00AA1A9F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C2449A">
        <w:rPr>
          <w:b/>
          <w:sz w:val="28"/>
          <w:szCs w:val="28"/>
        </w:rPr>
        <w:t xml:space="preserve">                           2 BEDROOMS BELOW</w:t>
      </w:r>
    </w:p>
    <w:p w:rsidR="00AA1A9F" w:rsidRDefault="00AA1A9F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SHINGLES GOOD, SPLIT LEVEL</w:t>
      </w:r>
      <w:r w:rsidR="00C2449A">
        <w:rPr>
          <w:b/>
          <w:sz w:val="28"/>
          <w:szCs w:val="28"/>
        </w:rPr>
        <w:t xml:space="preserve">                          ATTACHED GARAGE 896 SQ FT</w:t>
      </w:r>
    </w:p>
    <w:p w:rsidR="00AA1A9F" w:rsidRDefault="00AA1A9F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BRICK FACE ALL AROUND LOWER WALL</w:t>
      </w:r>
      <w:r w:rsidR="00C2449A">
        <w:rPr>
          <w:b/>
          <w:sz w:val="28"/>
          <w:szCs w:val="28"/>
        </w:rPr>
        <w:t xml:space="preserve">                 RAISED WOOD DECK 572 SQ FT</w:t>
      </w:r>
    </w:p>
    <w:p w:rsidR="00AA1A9F" w:rsidRDefault="00AA1A9F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MASONITE SIDING, LARGE BUMP OUT WINDOW</w:t>
      </w:r>
      <w:r w:rsidR="00C2449A">
        <w:rPr>
          <w:b/>
          <w:sz w:val="28"/>
          <w:szCs w:val="28"/>
        </w:rPr>
        <w:t xml:space="preserve">            CENTRAL AIR</w:t>
      </w:r>
    </w:p>
    <w:p w:rsidR="00AA1A9F" w:rsidRDefault="00AA1A9F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SLAB PATIO COVERED BY BI-LEVEL WOOD DECK</w:t>
      </w:r>
      <w:r w:rsidR="00C2449A">
        <w:rPr>
          <w:b/>
          <w:sz w:val="28"/>
          <w:szCs w:val="28"/>
        </w:rPr>
        <w:t xml:space="preserve">      FRONT DECK/STAIRS 88 SQ FT</w:t>
      </w:r>
    </w:p>
    <w:p w:rsidR="00AA1A9F" w:rsidRDefault="00AA1A9F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CASEMENT/WOOD WINDOWS FAIR</w:t>
      </w:r>
    </w:p>
    <w:p w:rsidR="00AA1A9F" w:rsidRDefault="00AA1A9F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SOLD ON </w:t>
      </w:r>
      <w:r w:rsidR="00C21075">
        <w:rPr>
          <w:b/>
          <w:sz w:val="28"/>
          <w:szCs w:val="28"/>
        </w:rPr>
        <w:t>7/13/17 FOR $239,000 BOOK 17 PAGE 505</w:t>
      </w:r>
    </w:p>
    <w:p w:rsidR="00C21075" w:rsidRDefault="00C21075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$201,150</w:t>
      </w:r>
    </w:p>
    <w:p w:rsidR="00C21075" w:rsidRDefault="00C21075" w:rsidP="00E8112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1995 FOR $87,000 BOOK 95 PAGE 566</w:t>
      </w:r>
    </w:p>
    <w:p w:rsidR="00C21075" w:rsidRPr="00C2449A" w:rsidRDefault="00C21075" w:rsidP="00E81122">
      <w:pPr>
        <w:rPr>
          <w:b/>
          <w:sz w:val="32"/>
          <w:szCs w:val="32"/>
        </w:rPr>
      </w:pPr>
      <w:r>
        <w:rPr>
          <w:b/>
          <w:sz w:val="28"/>
          <w:szCs w:val="28"/>
        </w:rPr>
        <w:t>ASSESSED IN 2012 AT $87,715</w:t>
      </w:r>
      <w:r w:rsidR="00C2449A">
        <w:rPr>
          <w:b/>
          <w:sz w:val="28"/>
          <w:szCs w:val="28"/>
        </w:rPr>
        <w:t xml:space="preserve">                                                   </w:t>
      </w:r>
      <w:r w:rsidR="00C2449A">
        <w:rPr>
          <w:b/>
          <w:sz w:val="32"/>
          <w:szCs w:val="32"/>
        </w:rPr>
        <w:t>RECORD #6111</w:t>
      </w:r>
      <w:bookmarkStart w:id="0" w:name="_GoBack"/>
      <w:bookmarkEnd w:id="0"/>
    </w:p>
    <w:p w:rsidR="00AA1A9F" w:rsidRDefault="00AA1A9F" w:rsidP="00E81122">
      <w:pPr>
        <w:rPr>
          <w:b/>
          <w:sz w:val="28"/>
          <w:szCs w:val="28"/>
        </w:rPr>
      </w:pPr>
    </w:p>
    <w:p w:rsidR="00AA1A9F" w:rsidRDefault="00AA1A9F" w:rsidP="00E81122">
      <w:pPr>
        <w:rPr>
          <w:b/>
          <w:sz w:val="28"/>
          <w:szCs w:val="28"/>
        </w:rPr>
      </w:pPr>
    </w:p>
    <w:p w:rsidR="00AA1A9F" w:rsidRPr="00E81122" w:rsidRDefault="00AA1A9F" w:rsidP="00E81122">
      <w:pPr>
        <w:rPr>
          <w:b/>
          <w:sz w:val="28"/>
          <w:szCs w:val="28"/>
        </w:rPr>
      </w:pPr>
    </w:p>
    <w:p w:rsidR="00E81122" w:rsidRDefault="00E81122" w:rsidP="003B363F">
      <w:pPr>
        <w:jc w:val="center"/>
      </w:pPr>
    </w:p>
    <w:sectPr w:rsidR="00E81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93E"/>
    <w:rsid w:val="002A3880"/>
    <w:rsid w:val="003B363F"/>
    <w:rsid w:val="0057293E"/>
    <w:rsid w:val="00A46FF6"/>
    <w:rsid w:val="00AA1A9F"/>
    <w:rsid w:val="00C21075"/>
    <w:rsid w:val="00C2449A"/>
    <w:rsid w:val="00E81122"/>
    <w:rsid w:val="00FD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C10555-DDD2-4DB3-8D30-F7ACD6FC2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88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8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2017-08-29T19:04:00Z</cp:lastPrinted>
  <dcterms:created xsi:type="dcterms:W3CDTF">2017-08-22T21:16:00Z</dcterms:created>
  <dcterms:modified xsi:type="dcterms:W3CDTF">2017-08-29T19:07:00Z</dcterms:modified>
</cp:coreProperties>
</file>