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52D4" w14:textId="376735C0" w:rsidR="00647811" w:rsidRDefault="006C2BCB" w:rsidP="006C2B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$65,000.00</w:t>
      </w:r>
    </w:p>
    <w:p w14:paraId="35B26E89" w14:textId="001C6F49" w:rsidR="006C2BCB" w:rsidRDefault="006C2BCB" w:rsidP="006C2B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TUMBLESON – BRIDGE CITY PROPERTIES</w:t>
      </w:r>
    </w:p>
    <w:p w14:paraId="5DE60262" w14:textId="576275CF" w:rsidR="006C2BCB" w:rsidRDefault="006C2BCB" w:rsidP="006C2B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1301 NORTH MAIN ST. MOBRIDGE</w:t>
      </w:r>
    </w:p>
    <w:p w14:paraId="774E692D" w14:textId="659A6E85" w:rsidR="006C2BCB" w:rsidRDefault="006C2BCB" w:rsidP="006C2B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THOMPSON’S OUTLOTS, LOT 18E</w:t>
      </w:r>
    </w:p>
    <w:p w14:paraId="708ECD83" w14:textId="1A7E7B64" w:rsidR="006C2BCB" w:rsidRDefault="006C2BCB" w:rsidP="006C2BC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FD020" wp14:editId="289B4610">
            <wp:simplePos x="0" y="0"/>
            <wp:positionH relativeFrom="column">
              <wp:posOffset>0</wp:posOffset>
            </wp:positionH>
            <wp:positionV relativeFrom="page">
              <wp:posOffset>2362200</wp:posOffset>
            </wp:positionV>
            <wp:extent cx="5715000" cy="3219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0468"/>
                    <a:stretch/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#6499</w:t>
      </w:r>
    </w:p>
    <w:p w14:paraId="0150675A" w14:textId="049987C5" w:rsidR="006C2BCB" w:rsidRDefault="006C2BCB" w:rsidP="006C2BCB">
      <w:pPr>
        <w:rPr>
          <w:b/>
          <w:bCs/>
          <w:sz w:val="28"/>
          <w:szCs w:val="28"/>
        </w:rPr>
      </w:pPr>
    </w:p>
    <w:p w14:paraId="10FA3A28" w14:textId="3FF65B4C" w:rsidR="006C2BCB" w:rsidRDefault="006C2BCB" w:rsidP="003637EB">
      <w:pPr>
        <w:tabs>
          <w:tab w:val="left" w:pos="70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64’ X 150’</w:t>
      </w:r>
      <w:r w:rsidR="003637EB">
        <w:rPr>
          <w:b/>
          <w:bCs/>
          <w:sz w:val="28"/>
          <w:szCs w:val="28"/>
        </w:rPr>
        <w:t xml:space="preserve">                                                      TOTAL LIVING AREA 1025 Q FT</w:t>
      </w:r>
    </w:p>
    <w:p w14:paraId="05B2F1A6" w14:textId="31E8B071" w:rsidR="006C2BCB" w:rsidRDefault="006C2BC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3637EB">
        <w:rPr>
          <w:b/>
          <w:bCs/>
          <w:sz w:val="28"/>
          <w:szCs w:val="28"/>
        </w:rPr>
        <w:t xml:space="preserve">                                          2 BEDROOMS</w:t>
      </w:r>
    </w:p>
    <w:p w14:paraId="7C2635F2" w14:textId="53A0B44D" w:rsidR="006C2BCB" w:rsidRDefault="006C2BC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637EB">
        <w:rPr>
          <w:b/>
          <w:bCs/>
          <w:sz w:val="28"/>
          <w:szCs w:val="28"/>
        </w:rPr>
        <w:t xml:space="preserve">                            1 FULL BATH</w:t>
      </w:r>
    </w:p>
    <w:p w14:paraId="4AC5318E" w14:textId="69C04F6D" w:rsidR="006C2BCB" w:rsidRDefault="006C2BC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E57B86">
        <w:rPr>
          <w:b/>
          <w:bCs/>
          <w:sz w:val="28"/>
          <w:szCs w:val="28"/>
        </w:rPr>
        <w:t xml:space="preserve">                                                                DETACHED GARAGE 432 SQ FT</w:t>
      </w:r>
    </w:p>
    <w:p w14:paraId="3CC77A4E" w14:textId="01422D2D" w:rsidR="006C2BCB" w:rsidRDefault="006C2BC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VINYL SIDING, ROOF GOOD</w:t>
      </w:r>
      <w:r w:rsidR="00E57B86">
        <w:rPr>
          <w:b/>
          <w:bCs/>
          <w:sz w:val="28"/>
          <w:szCs w:val="28"/>
        </w:rPr>
        <w:t xml:space="preserve">                            SOLID WALL PORCH</w:t>
      </w:r>
    </w:p>
    <w:p w14:paraId="20A1B1B5" w14:textId="10E64ADA" w:rsidR="006C2BCB" w:rsidRDefault="006C2BC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VINYL/VINYL WINDOWS</w:t>
      </w:r>
      <w:r w:rsidR="00E57B86">
        <w:rPr>
          <w:b/>
          <w:bCs/>
          <w:sz w:val="28"/>
          <w:szCs w:val="28"/>
        </w:rPr>
        <w:t xml:space="preserve">                                             </w:t>
      </w:r>
    </w:p>
    <w:p w14:paraId="6D28FC4C" w14:textId="39286259" w:rsidR="003637EB" w:rsidRDefault="003637E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</w:p>
    <w:p w14:paraId="5D51BB7C" w14:textId="38EFD24C" w:rsidR="003637EB" w:rsidRDefault="003637E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EXTERIOR HATCH DOOR TO BSMT</w:t>
      </w:r>
    </w:p>
    <w:p w14:paraId="5163F945" w14:textId="5296E60F" w:rsidR="003637EB" w:rsidRDefault="003637E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7/14/2020 FOR $65,000</w:t>
      </w:r>
    </w:p>
    <w:p w14:paraId="0204ADA9" w14:textId="2E8EC02F" w:rsidR="003637EB" w:rsidRDefault="003637EB" w:rsidP="006C2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$82,380</w:t>
      </w:r>
    </w:p>
    <w:p w14:paraId="0BAB400A" w14:textId="1974DB09" w:rsidR="003637EB" w:rsidRDefault="003637EB" w:rsidP="00E57B86">
      <w:pPr>
        <w:tabs>
          <w:tab w:val="left" w:pos="70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</w:t>
      </w:r>
      <w:r w:rsidR="00E57B86">
        <w:rPr>
          <w:b/>
          <w:bCs/>
          <w:sz w:val="28"/>
          <w:szCs w:val="28"/>
        </w:rPr>
        <w:t>20 AT $44,450                                    RECORD #6499</w:t>
      </w:r>
    </w:p>
    <w:p w14:paraId="7BDF1B54" w14:textId="77777777" w:rsidR="003637EB" w:rsidRPr="006C2BCB" w:rsidRDefault="003637EB" w:rsidP="006C2BCB">
      <w:pPr>
        <w:rPr>
          <w:sz w:val="28"/>
          <w:szCs w:val="28"/>
        </w:rPr>
      </w:pPr>
    </w:p>
    <w:sectPr w:rsidR="003637EB" w:rsidRPr="006C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4"/>
    <w:rsid w:val="00342EC4"/>
    <w:rsid w:val="003637EB"/>
    <w:rsid w:val="0042235F"/>
    <w:rsid w:val="00647811"/>
    <w:rsid w:val="006C2BCB"/>
    <w:rsid w:val="00E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FE6E"/>
  <w15:chartTrackingRefBased/>
  <w15:docId w15:val="{08DE6681-4D68-4B96-9FE0-F1F720F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2020-07-31T19:52:00Z</cp:lastPrinted>
  <dcterms:created xsi:type="dcterms:W3CDTF">2020-07-31T16:18:00Z</dcterms:created>
  <dcterms:modified xsi:type="dcterms:W3CDTF">2020-07-31T19:58:00Z</dcterms:modified>
</cp:coreProperties>
</file>