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162" w:rsidRDefault="00987F0C" w:rsidP="00987F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$430,000.00</w:t>
      </w:r>
    </w:p>
    <w:p w:rsidR="00987F0C" w:rsidRDefault="00987F0C" w:rsidP="00987F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KAUP – RANDALL</w:t>
      </w:r>
    </w:p>
    <w:p w:rsidR="00987F0C" w:rsidRDefault="00987F0C" w:rsidP="00987F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MAIN ST. AKASKA</w:t>
      </w:r>
    </w:p>
    <w:p w:rsidR="00987F0C" w:rsidRDefault="00987F0C" w:rsidP="00987F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ORIGINAL LOTS 1, 2, &amp; 3 BLOCK 16</w:t>
      </w:r>
    </w:p>
    <w:p w:rsidR="00987F0C" w:rsidRDefault="00987F0C" w:rsidP="00987F0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3C05C5">
            <wp:simplePos x="0" y="0"/>
            <wp:positionH relativeFrom="column">
              <wp:posOffset>47625</wp:posOffset>
            </wp:positionH>
            <wp:positionV relativeFrom="page">
              <wp:posOffset>2371725</wp:posOffset>
            </wp:positionV>
            <wp:extent cx="5944235" cy="3543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2" b="9046"/>
                    <a:stretch/>
                  </pic:blipFill>
                  <pic:spPr bwMode="auto">
                    <a:xfrm>
                      <a:off x="0" y="0"/>
                      <a:ext cx="59442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#3890</w:t>
      </w:r>
    </w:p>
    <w:p w:rsidR="00987F0C" w:rsidRDefault="00987F0C" w:rsidP="00987F0C">
      <w:pPr>
        <w:jc w:val="center"/>
        <w:rPr>
          <w:b/>
          <w:sz w:val="32"/>
          <w:szCs w:val="32"/>
        </w:rPr>
      </w:pPr>
    </w:p>
    <w:p w:rsidR="00987F0C" w:rsidRDefault="00987F0C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48’ X 125’</w:t>
      </w:r>
      <w:r w:rsidR="005E0BAE">
        <w:rPr>
          <w:b/>
          <w:sz w:val="28"/>
          <w:szCs w:val="28"/>
        </w:rPr>
        <w:t xml:space="preserve">                                                                 RECORD #3890</w:t>
      </w:r>
    </w:p>
    <w:p w:rsidR="00987F0C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METAL FRAME BUILDING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110’ X 60’ BUILDING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2015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HALF GARAGE STORAGE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HALF 2 STORY LIVING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FRONT AND BACK ENTRANCE GARAGE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FULL KITCHEN WITH WALKOUT </w:t>
      </w:r>
      <w:r w:rsidR="00237E43">
        <w:rPr>
          <w:b/>
          <w:sz w:val="28"/>
          <w:szCs w:val="28"/>
        </w:rPr>
        <w:t xml:space="preserve">TO PATIO </w:t>
      </w:r>
      <w:bookmarkStart w:id="0" w:name="_GoBack"/>
      <w:bookmarkEnd w:id="0"/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ROOFED OPEN PATIO 300 SQ FT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12/06/2018 FOR $430,000</w:t>
      </w:r>
    </w:p>
    <w:p w:rsidR="005E0BAE" w:rsidRDefault="005E0BAE" w:rsidP="00987F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$430,000; IN 2015 AT $605,920</w:t>
      </w:r>
    </w:p>
    <w:p w:rsidR="005E0BAE" w:rsidRPr="00987F0C" w:rsidRDefault="005E0BAE" w:rsidP="00987F0C">
      <w:pPr>
        <w:rPr>
          <w:sz w:val="28"/>
          <w:szCs w:val="28"/>
        </w:rPr>
      </w:pPr>
    </w:p>
    <w:sectPr w:rsidR="005E0BAE" w:rsidRPr="00987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F0C"/>
    <w:rsid w:val="00237E43"/>
    <w:rsid w:val="005E0BAE"/>
    <w:rsid w:val="00606162"/>
    <w:rsid w:val="0098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0CAF5"/>
  <w15:chartTrackingRefBased/>
  <w15:docId w15:val="{640A674D-4FCB-46B1-A6C0-16BF2FFC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2019-05-15T21:17:00Z</cp:lastPrinted>
  <dcterms:created xsi:type="dcterms:W3CDTF">2019-05-15T19:47:00Z</dcterms:created>
  <dcterms:modified xsi:type="dcterms:W3CDTF">2019-05-15T21:21:00Z</dcterms:modified>
</cp:coreProperties>
</file>