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4737" w:rsidRDefault="00EA5DEC" w:rsidP="00EA5DE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$60,000.00</w:t>
      </w:r>
    </w:p>
    <w:p w:rsidR="00EA5DEC" w:rsidRDefault="00EA5DEC" w:rsidP="00EA5DE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KESZLER-VANDERWAL</w:t>
      </w:r>
    </w:p>
    <w:p w:rsidR="00EA5DEC" w:rsidRDefault="00EA5DEC" w:rsidP="00EA5DE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810 1</w:t>
      </w:r>
      <w:r w:rsidRPr="00EA5DEC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AVE WEST, MOBRIDGE</w:t>
      </w:r>
    </w:p>
    <w:p w:rsidR="00EA5DEC" w:rsidRDefault="00EA5DEC" w:rsidP="00EA5DE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MAIN PARK LOTS 13 &amp; 14 BLOCK 20</w:t>
      </w:r>
    </w:p>
    <w:p w:rsidR="00EA5DEC" w:rsidRDefault="00EA5DEC" w:rsidP="00EA5DEC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E9319A">
            <wp:simplePos x="0" y="0"/>
            <wp:positionH relativeFrom="column">
              <wp:posOffset>38100</wp:posOffset>
            </wp:positionH>
            <wp:positionV relativeFrom="margin">
              <wp:posOffset>1466850</wp:posOffset>
            </wp:positionV>
            <wp:extent cx="5944235" cy="3276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1" b="22413"/>
                    <a:stretch/>
                  </pic:blipFill>
                  <pic:spPr bwMode="auto">
                    <a:xfrm>
                      <a:off x="0" y="0"/>
                      <a:ext cx="594423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#5690</w:t>
      </w:r>
    </w:p>
    <w:p w:rsidR="00EA5DEC" w:rsidRDefault="00EA5DEC" w:rsidP="00EA5DEC">
      <w:pPr>
        <w:jc w:val="center"/>
        <w:rPr>
          <w:b/>
          <w:sz w:val="28"/>
          <w:szCs w:val="28"/>
        </w:rPr>
      </w:pPr>
    </w:p>
    <w:p w:rsidR="00EA5DEC" w:rsidRDefault="00EA5DEC" w:rsidP="00EA5DEC">
      <w:pPr>
        <w:rPr>
          <w:b/>
          <w:sz w:val="28"/>
          <w:szCs w:val="28"/>
        </w:rPr>
      </w:pPr>
      <w:r>
        <w:rPr>
          <w:b/>
          <w:sz w:val="28"/>
          <w:szCs w:val="28"/>
        </w:rPr>
        <w:t>LOST SIZE 75’ X 140’</w:t>
      </w:r>
      <w:r w:rsidR="000E6DAF">
        <w:rPr>
          <w:b/>
          <w:sz w:val="28"/>
          <w:szCs w:val="28"/>
        </w:rPr>
        <w:t xml:space="preserve">                                                 GROUND FLOOR 792 SQ FT</w:t>
      </w:r>
    </w:p>
    <w:p w:rsidR="00EA5DEC" w:rsidRDefault="00EA5DEC" w:rsidP="00EA5DEC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</w:t>
      </w:r>
      <w:r w:rsidR="000E6DAF">
        <w:rPr>
          <w:b/>
          <w:sz w:val="28"/>
          <w:szCs w:val="28"/>
        </w:rPr>
        <w:t xml:space="preserve">                                                          2 BEDROOMS ABOVE GARAGE</w:t>
      </w:r>
    </w:p>
    <w:p w:rsidR="00EA5DEC" w:rsidRDefault="00EA5DEC" w:rsidP="00EA5DEC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0E6DAF">
        <w:rPr>
          <w:b/>
          <w:sz w:val="28"/>
          <w:szCs w:val="28"/>
        </w:rPr>
        <w:t xml:space="preserve">                        1 ½ BATHS</w:t>
      </w:r>
    </w:p>
    <w:p w:rsidR="00EA5DEC" w:rsidRDefault="00EA5DEC" w:rsidP="00EA5DEC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1955</w:t>
      </w:r>
      <w:r w:rsidR="000E6DAF">
        <w:rPr>
          <w:b/>
          <w:sz w:val="28"/>
          <w:szCs w:val="28"/>
        </w:rPr>
        <w:t xml:space="preserve">                                                            BASEMENT 792 SQ FT</w:t>
      </w:r>
    </w:p>
    <w:p w:rsidR="00EA5DEC" w:rsidRDefault="009A7D24" w:rsidP="00EA5DEC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 – CENTRAL AIR</w:t>
      </w:r>
      <w:r w:rsidR="000E6DAF">
        <w:rPr>
          <w:b/>
          <w:sz w:val="28"/>
          <w:szCs w:val="28"/>
        </w:rPr>
        <w:t xml:space="preserve">                               BUILT IN GARAGE 336 SQ FT</w:t>
      </w:r>
    </w:p>
    <w:p w:rsidR="009A7D24" w:rsidRDefault="000E6DAF" w:rsidP="00EA5DEC">
      <w:pPr>
        <w:rPr>
          <w:b/>
          <w:sz w:val="28"/>
          <w:szCs w:val="28"/>
        </w:rPr>
      </w:pPr>
      <w:r>
        <w:rPr>
          <w:b/>
          <w:sz w:val="28"/>
          <w:szCs w:val="28"/>
        </w:rPr>
        <w:t>BASEMENT HAS FLOODING ISSUES                      SOLID WALL PORCH 64 SQ FT</w:t>
      </w:r>
    </w:p>
    <w:p w:rsidR="000E6DAF" w:rsidRDefault="000E6DAF" w:rsidP="00EA5DEC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6/8/18 FOR $60,000                               KNEE WALL PORCH 196 SQ FT</w:t>
      </w:r>
    </w:p>
    <w:p w:rsidR="000E6DAF" w:rsidRDefault="000E6DAF" w:rsidP="00EA5DEC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$75,280                               OPEN SLAB PORCH 588 SQ FT</w:t>
      </w:r>
    </w:p>
    <w:p w:rsidR="000E6DAF" w:rsidRPr="00EA5DEC" w:rsidRDefault="000E6DAF" w:rsidP="00EA5DEC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2014 AT $50,120                               RECORD #5690</w:t>
      </w:r>
      <w:bookmarkStart w:id="0" w:name="_GoBack"/>
      <w:bookmarkEnd w:id="0"/>
    </w:p>
    <w:p w:rsidR="00EA5DEC" w:rsidRPr="00EA5DEC" w:rsidRDefault="00EA5DEC" w:rsidP="00EA5DEC">
      <w:pPr>
        <w:jc w:val="center"/>
        <w:rPr>
          <w:b/>
          <w:sz w:val="32"/>
          <w:szCs w:val="32"/>
        </w:rPr>
      </w:pPr>
    </w:p>
    <w:sectPr w:rsidR="00EA5DEC" w:rsidRPr="00EA5D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3FE"/>
    <w:rsid w:val="000E6DAF"/>
    <w:rsid w:val="004303FE"/>
    <w:rsid w:val="005E4737"/>
    <w:rsid w:val="00742994"/>
    <w:rsid w:val="009A7D24"/>
    <w:rsid w:val="00EA5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41F0A"/>
  <w15:chartTrackingRefBased/>
  <w15:docId w15:val="{FBA17E2A-5AEB-43A8-BFC9-3B8E52704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2018-12-12T22:11:00Z</cp:lastPrinted>
  <dcterms:created xsi:type="dcterms:W3CDTF">2018-12-12T21:22:00Z</dcterms:created>
  <dcterms:modified xsi:type="dcterms:W3CDTF">2018-12-12T22:13:00Z</dcterms:modified>
</cp:coreProperties>
</file>