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BF523A" w:rsidP="000253CF">
      <w:pPr>
        <w:ind w:left="-360" w:right="-360"/>
        <w:rPr>
          <w:sz w:val="20"/>
        </w:rPr>
      </w:pPr>
      <w:r>
        <w:rPr>
          <w:sz w:val="20"/>
        </w:rPr>
        <w:t>April</w:t>
      </w:r>
      <w:r w:rsidR="00473CFB">
        <w:rPr>
          <w:sz w:val="20"/>
        </w:rPr>
        <w:t xml:space="preserve"> </w:t>
      </w:r>
      <w:r>
        <w:rPr>
          <w:sz w:val="20"/>
        </w:rPr>
        <w:t>7</w:t>
      </w:r>
      <w:r w:rsidR="00473CFB">
        <w:rPr>
          <w:sz w:val="20"/>
        </w:rPr>
        <w:t>, 201</w:t>
      </w:r>
      <w:r w:rsidR="00CF185B">
        <w:rPr>
          <w:sz w:val="20"/>
        </w:rPr>
        <w:t>5</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B3532">
        <w:rPr>
          <w:sz w:val="20"/>
        </w:rPr>
        <w:t>April</w:t>
      </w:r>
      <w:r w:rsidR="00FB180C">
        <w:rPr>
          <w:sz w:val="20"/>
        </w:rPr>
        <w:t xml:space="preserve"> </w:t>
      </w:r>
      <w:r w:rsidR="00BB3532">
        <w:rPr>
          <w:sz w:val="20"/>
        </w:rPr>
        <w:t>7</w:t>
      </w:r>
      <w:r w:rsidR="00CF185B">
        <w:rPr>
          <w:sz w:val="20"/>
        </w:rPr>
        <w:t>, 2015</w:t>
      </w:r>
      <w:r w:rsidR="008C7B02">
        <w:rPr>
          <w:sz w:val="20"/>
        </w:rPr>
        <w:t xml:space="preserve"> at 9:00 a.m. </w:t>
      </w:r>
      <w:r>
        <w:rPr>
          <w:sz w:val="20"/>
        </w:rPr>
        <w:t>at the County Cour</w:t>
      </w:r>
      <w:r w:rsidR="00BB3532">
        <w:rPr>
          <w:sz w:val="20"/>
        </w:rPr>
        <w:t xml:space="preserve">thouse.  Members present were: </w:t>
      </w:r>
      <w:r w:rsidR="00C45767">
        <w:rPr>
          <w:sz w:val="20"/>
        </w:rPr>
        <w:t>David Siemon,</w:t>
      </w:r>
      <w:r w:rsidR="003964B0">
        <w:rPr>
          <w:sz w:val="20"/>
        </w:rPr>
        <w:t xml:space="preserve"> </w:t>
      </w:r>
      <w:r w:rsidR="001F1788">
        <w:rPr>
          <w:sz w:val="20"/>
        </w:rPr>
        <w:t xml:space="preserve">Duane Martin </w:t>
      </w:r>
      <w:r>
        <w:rPr>
          <w:sz w:val="20"/>
        </w:rPr>
        <w:t xml:space="preserve">and </w:t>
      </w:r>
      <w:r w:rsidR="00CF185B">
        <w:rPr>
          <w:sz w:val="20"/>
        </w:rPr>
        <w:t>Scott Schilling</w:t>
      </w:r>
      <w:r>
        <w:rPr>
          <w:sz w:val="20"/>
        </w:rPr>
        <w:t>.</w:t>
      </w:r>
      <w:r w:rsidR="004B722B">
        <w:rPr>
          <w:sz w:val="20"/>
        </w:rPr>
        <w:t xml:space="preserve"> </w:t>
      </w:r>
      <w:r>
        <w:rPr>
          <w:sz w:val="20"/>
        </w:rPr>
        <w:t>Also present w</w:t>
      </w:r>
      <w:r w:rsidR="00C45767">
        <w:rPr>
          <w:sz w:val="20"/>
        </w:rPr>
        <w:t>as</w:t>
      </w:r>
      <w:r>
        <w:rPr>
          <w:sz w:val="20"/>
        </w:rPr>
        <w:t xml:space="preserve"> Auditor Rebecca Krein</w:t>
      </w:r>
      <w:r w:rsidR="009658FC">
        <w:rPr>
          <w:sz w:val="20"/>
        </w:rPr>
        <w:t xml:space="preserve"> and State’s Attorney James Hare</w:t>
      </w:r>
      <w:r w:rsidR="00C45767">
        <w:rPr>
          <w:sz w:val="20"/>
        </w:rPr>
        <w:t>.</w:t>
      </w:r>
    </w:p>
    <w:p w:rsidR="00ED34AF" w:rsidRDefault="00ED34AF" w:rsidP="000253CF">
      <w:pPr>
        <w:ind w:left="-360" w:right="-360"/>
        <w:rPr>
          <w:sz w:val="20"/>
        </w:rPr>
      </w:pPr>
    </w:p>
    <w:p w:rsidR="00ED34AF" w:rsidRDefault="00BB3532" w:rsidP="000253CF">
      <w:pPr>
        <w:ind w:left="-360" w:right="-360"/>
        <w:rPr>
          <w:sz w:val="20"/>
        </w:rPr>
      </w:pPr>
      <w:r>
        <w:rPr>
          <w:sz w:val="20"/>
        </w:rPr>
        <w:t>Vice-</w:t>
      </w:r>
      <w:r w:rsidR="00ED34AF">
        <w:rPr>
          <w:sz w:val="20"/>
        </w:rPr>
        <w:t xml:space="preserve">Chairperson </w:t>
      </w:r>
      <w:r>
        <w:rPr>
          <w:sz w:val="20"/>
        </w:rPr>
        <w:t>Godkin</w:t>
      </w:r>
      <w:r w:rsidR="00ED34AF">
        <w:rPr>
          <w:sz w:val="20"/>
        </w:rPr>
        <w:t xml:space="preserve"> called the meeting to order</w:t>
      </w:r>
      <w:r>
        <w:rPr>
          <w:sz w:val="20"/>
        </w:rPr>
        <w:t xml:space="preserve"> via telephone</w:t>
      </w:r>
      <w:r w:rsidR="00ED34AF">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BB3532" w:rsidP="000253CF">
      <w:pPr>
        <w:ind w:left="-360" w:right="-360"/>
        <w:rPr>
          <w:sz w:val="20"/>
        </w:rPr>
      </w:pPr>
      <w:r>
        <w:rPr>
          <w:sz w:val="20"/>
        </w:rPr>
        <w:t>Martin</w:t>
      </w:r>
      <w:r w:rsidR="009C2BD8">
        <w:rPr>
          <w:sz w:val="20"/>
        </w:rPr>
        <w:t xml:space="preserve"> moved and </w:t>
      </w:r>
      <w:r>
        <w:rPr>
          <w:sz w:val="20"/>
        </w:rPr>
        <w:t>Schilling</w:t>
      </w:r>
      <w:r w:rsidR="00082568">
        <w:rPr>
          <w:sz w:val="20"/>
        </w:rPr>
        <w:t xml:space="preserve"> seconded </w:t>
      </w:r>
      <w:r w:rsidR="00ED34AF">
        <w:rPr>
          <w:sz w:val="20"/>
        </w:rPr>
        <w:t xml:space="preserve">that the minutes of the meeting of </w:t>
      </w:r>
      <w:r>
        <w:rPr>
          <w:sz w:val="20"/>
        </w:rPr>
        <w:t>March</w:t>
      </w:r>
      <w:r w:rsidR="00C45767">
        <w:rPr>
          <w:sz w:val="20"/>
        </w:rPr>
        <w:t xml:space="preserve"> </w:t>
      </w:r>
      <w:r>
        <w:rPr>
          <w:sz w:val="20"/>
        </w:rPr>
        <w:t>10</w:t>
      </w:r>
      <w:r w:rsidR="00C45767">
        <w:rPr>
          <w:sz w:val="20"/>
        </w:rPr>
        <w:t>, 2015</w:t>
      </w:r>
      <w:r w:rsidR="00ED34AF">
        <w:rPr>
          <w:sz w:val="20"/>
        </w:rPr>
        <w:t xml:space="preserve"> be approved</w:t>
      </w:r>
      <w:r>
        <w:rPr>
          <w:sz w:val="20"/>
        </w:rPr>
        <w:t>. Voting Aye: 4</w:t>
      </w:r>
      <w:r w:rsidR="00ED34AF">
        <w:rPr>
          <w:sz w:val="20"/>
        </w:rPr>
        <w:t xml:space="preserve">; Nay: 0. The motion was adopted. </w:t>
      </w:r>
    </w:p>
    <w:p w:rsidR="00473CFB" w:rsidRDefault="00473CFB" w:rsidP="000253CF">
      <w:pPr>
        <w:ind w:left="-360" w:right="-360"/>
        <w:rPr>
          <w:sz w:val="20"/>
        </w:rPr>
      </w:pPr>
    </w:p>
    <w:p w:rsidR="00ED34AF" w:rsidRDefault="00ED34AF" w:rsidP="000253CF">
      <w:pPr>
        <w:ind w:left="-360" w:right="-360"/>
        <w:rPr>
          <w:b/>
          <w:sz w:val="20"/>
        </w:rPr>
      </w:pPr>
      <w:r w:rsidRPr="00C06D67">
        <w:rPr>
          <w:b/>
          <w:sz w:val="20"/>
        </w:rPr>
        <w:t>CLAIMS APPROVED:</w:t>
      </w:r>
    </w:p>
    <w:p w:rsidR="00BB3532" w:rsidRDefault="00BB3532" w:rsidP="000253CF">
      <w:pPr>
        <w:ind w:left="-360" w:right="-360"/>
        <w:rPr>
          <w:sz w:val="20"/>
        </w:rPr>
      </w:pPr>
      <w:r>
        <w:rPr>
          <w:b/>
          <w:sz w:val="20"/>
        </w:rPr>
        <w:tab/>
      </w:r>
      <w:r>
        <w:rPr>
          <w:sz w:val="20"/>
        </w:rPr>
        <w:t xml:space="preserve">Schilling moved and Martin seconded to deny payment on the bill from Selby Record for the cracker barrel </w:t>
      </w:r>
      <w:r>
        <w:rPr>
          <w:sz w:val="20"/>
        </w:rPr>
        <w:tab/>
        <w:t>session. Voting Aye: Martin, Godkin, and Schilling; Voting Nay: Siemon. The motion was adopted.</w:t>
      </w:r>
    </w:p>
    <w:p w:rsidR="00BB3532" w:rsidRPr="00BB3532" w:rsidRDefault="00BB3532" w:rsidP="000253CF">
      <w:pPr>
        <w:ind w:left="-360" w:right="-360"/>
        <w:rPr>
          <w:sz w:val="20"/>
        </w:rPr>
      </w:pPr>
    </w:p>
    <w:p w:rsidR="00ED34AF" w:rsidRPr="007C6FF5" w:rsidRDefault="00156E3A" w:rsidP="00BF2297">
      <w:pPr>
        <w:ind w:right="-360"/>
        <w:rPr>
          <w:color w:val="FF0000"/>
          <w:sz w:val="20"/>
        </w:rPr>
      </w:pPr>
      <w:r>
        <w:rPr>
          <w:sz w:val="20"/>
        </w:rPr>
        <w:t>Schilling</w:t>
      </w:r>
      <w:r w:rsidR="00ED34AF">
        <w:rPr>
          <w:sz w:val="20"/>
        </w:rPr>
        <w:t xml:space="preserve"> </w:t>
      </w:r>
      <w:r w:rsidR="00ED34AF" w:rsidRPr="00C06D67">
        <w:rPr>
          <w:sz w:val="20"/>
        </w:rPr>
        <w:t>moved and</w:t>
      </w:r>
      <w:r w:rsidR="00BA7FCF">
        <w:rPr>
          <w:sz w:val="20"/>
        </w:rPr>
        <w:t xml:space="preserve"> </w:t>
      </w:r>
      <w:r w:rsidR="0061440F">
        <w:rPr>
          <w:sz w:val="20"/>
        </w:rPr>
        <w:t>S</w:t>
      </w:r>
      <w:r>
        <w:rPr>
          <w:sz w:val="20"/>
        </w:rPr>
        <w:t>iemon</w:t>
      </w:r>
      <w:r w:rsidR="00ED34AF">
        <w:rPr>
          <w:sz w:val="20"/>
        </w:rPr>
        <w:t xml:space="preserve"> </w:t>
      </w:r>
      <w:r w:rsidR="00ED34AF" w:rsidRPr="00C06D67">
        <w:rPr>
          <w:sz w:val="20"/>
        </w:rPr>
        <w:t xml:space="preserve">seconded that the following claims be paid.  </w:t>
      </w:r>
      <w:r w:rsidR="00BB3532">
        <w:rPr>
          <w:sz w:val="20"/>
        </w:rPr>
        <w:t>Voting Aye: 4</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Default="00ED34AF" w:rsidP="000253CF">
      <w:pPr>
        <w:ind w:left="-360" w:right="-360"/>
        <w:rPr>
          <w:color w:val="FF0000"/>
          <w:sz w:val="20"/>
        </w:rPr>
      </w:pPr>
    </w:p>
    <w:p w:rsidR="000315F3" w:rsidRPr="00922E10" w:rsidRDefault="000315F3" w:rsidP="000253CF">
      <w:pPr>
        <w:ind w:left="-360" w:right="-360"/>
        <w:rPr>
          <w:sz w:val="20"/>
        </w:rPr>
      </w:pPr>
      <w:r w:rsidRPr="00806B54">
        <w:rPr>
          <w:b/>
          <w:sz w:val="20"/>
        </w:rPr>
        <w:t>GENERAL FUND</w:t>
      </w:r>
      <w:r w:rsidRPr="00922E10">
        <w:rPr>
          <w:sz w:val="20"/>
        </w:rPr>
        <w:t>:  Akaska Fire Dept – fire premium refund, $1,625.13; Bowdle Rural Fire District – fire premium refund, $812.56; Glenham Fire Dept – fire premium refund, $1,173.70; Hoven Fire Dept – fire premium refund, $902.85; Java Fire District – fire premium refund, $1,715.41; Mobridge Fire Dept – fire premium refund, $8,577.06;  Selby Fire Dept – fire premium refund, $3,250.25;</w:t>
      </w:r>
    </w:p>
    <w:p w:rsidR="00511909" w:rsidRPr="00922E10" w:rsidRDefault="00511909" w:rsidP="00511909">
      <w:pPr>
        <w:ind w:left="-360" w:right="-360"/>
        <w:rPr>
          <w:sz w:val="20"/>
        </w:rPr>
      </w:pPr>
      <w:r w:rsidRPr="00922E10">
        <w:rPr>
          <w:b/>
          <w:sz w:val="20"/>
        </w:rPr>
        <w:t xml:space="preserve">COMMISSIONERS: </w:t>
      </w:r>
      <w:r w:rsidRPr="00922E10">
        <w:rPr>
          <w:sz w:val="20"/>
        </w:rPr>
        <w:t xml:space="preserve">Denis Arbach – mileage </w:t>
      </w:r>
      <w:r w:rsidR="000315F3" w:rsidRPr="00922E10">
        <w:rPr>
          <w:sz w:val="20"/>
        </w:rPr>
        <w:t xml:space="preserve">&amp; meal </w:t>
      </w:r>
      <w:r w:rsidRPr="00922E10">
        <w:rPr>
          <w:sz w:val="20"/>
        </w:rPr>
        <w:t>expense, $</w:t>
      </w:r>
      <w:r w:rsidR="000315F3" w:rsidRPr="00922E10">
        <w:rPr>
          <w:sz w:val="20"/>
        </w:rPr>
        <w:t>101.73</w:t>
      </w:r>
      <w:r w:rsidRPr="00922E10">
        <w:rPr>
          <w:sz w:val="20"/>
        </w:rPr>
        <w:t xml:space="preserve">; </w:t>
      </w:r>
      <w:r w:rsidR="000315F3" w:rsidRPr="00922E10">
        <w:rPr>
          <w:sz w:val="20"/>
        </w:rPr>
        <w:t xml:space="preserve">Best Western Ramkota Hotel – lodging, $854.91; </w:t>
      </w:r>
      <w:r w:rsidRPr="00922E10">
        <w:rPr>
          <w:sz w:val="20"/>
        </w:rPr>
        <w:t>City of Mobridge – water service 306 2</w:t>
      </w:r>
      <w:r w:rsidRPr="00922E10">
        <w:rPr>
          <w:sz w:val="20"/>
          <w:vertAlign w:val="superscript"/>
        </w:rPr>
        <w:t>nd</w:t>
      </w:r>
      <w:r w:rsidRPr="00922E10">
        <w:rPr>
          <w:sz w:val="20"/>
        </w:rPr>
        <w:t xml:space="preserve"> Ave W, $</w:t>
      </w:r>
      <w:r w:rsidR="00C21EFB" w:rsidRPr="00922E10">
        <w:rPr>
          <w:sz w:val="20"/>
        </w:rPr>
        <w:t>10.50</w:t>
      </w:r>
      <w:r w:rsidRPr="00922E10">
        <w:rPr>
          <w:sz w:val="20"/>
        </w:rPr>
        <w:t xml:space="preserve">; Richard Godkin – mileage </w:t>
      </w:r>
      <w:r w:rsidR="000315F3" w:rsidRPr="00922E10">
        <w:rPr>
          <w:sz w:val="20"/>
        </w:rPr>
        <w:t xml:space="preserve">&amp; meal </w:t>
      </w:r>
      <w:r w:rsidRPr="00922E10">
        <w:rPr>
          <w:sz w:val="20"/>
        </w:rPr>
        <w:t>expense, $</w:t>
      </w:r>
      <w:r w:rsidR="000315F3" w:rsidRPr="00922E10">
        <w:rPr>
          <w:sz w:val="20"/>
        </w:rPr>
        <w:t>129.46</w:t>
      </w:r>
      <w:r w:rsidRPr="00922E10">
        <w:rPr>
          <w:sz w:val="20"/>
        </w:rPr>
        <w:t xml:space="preserve">; </w:t>
      </w:r>
      <w:r w:rsidR="000315F3" w:rsidRPr="00922E10">
        <w:rPr>
          <w:sz w:val="20"/>
        </w:rPr>
        <w:t xml:space="preserve">Hoven Media Inc – </w:t>
      </w:r>
      <w:r w:rsidR="00B70526" w:rsidRPr="00922E10">
        <w:rPr>
          <w:sz w:val="20"/>
        </w:rPr>
        <w:t>right of way notice, Commissioner District 1</w:t>
      </w:r>
      <w:r w:rsidR="000315F3" w:rsidRPr="00922E10">
        <w:rPr>
          <w:sz w:val="20"/>
        </w:rPr>
        <w:t xml:space="preserve">, $28.93; </w:t>
      </w:r>
      <w:r w:rsidRPr="00922E10">
        <w:rPr>
          <w:sz w:val="20"/>
        </w:rPr>
        <w:t xml:space="preserve">Duane Martin – mileage </w:t>
      </w:r>
      <w:r w:rsidR="00B70526" w:rsidRPr="00922E10">
        <w:rPr>
          <w:sz w:val="20"/>
        </w:rPr>
        <w:t xml:space="preserve">&amp; meal </w:t>
      </w:r>
      <w:r w:rsidRPr="00922E10">
        <w:rPr>
          <w:sz w:val="20"/>
        </w:rPr>
        <w:t>expense, $</w:t>
      </w:r>
      <w:r w:rsidR="00B70526" w:rsidRPr="00922E10">
        <w:rPr>
          <w:sz w:val="20"/>
        </w:rPr>
        <w:t>129.46</w:t>
      </w:r>
      <w:r w:rsidRPr="00922E10">
        <w:rPr>
          <w:sz w:val="20"/>
        </w:rPr>
        <w:t xml:space="preserve">; </w:t>
      </w:r>
      <w:r w:rsidR="00C21EFB" w:rsidRPr="00922E10">
        <w:rPr>
          <w:sz w:val="20"/>
        </w:rPr>
        <w:t xml:space="preserve">Mobridge Tribune – official proceedings, </w:t>
      </w:r>
      <w:r w:rsidR="00B70526" w:rsidRPr="00922E10">
        <w:rPr>
          <w:sz w:val="20"/>
        </w:rPr>
        <w:t xml:space="preserve">right of way notice, Commissioner District 1, </w:t>
      </w:r>
      <w:r w:rsidR="00C21EFB" w:rsidRPr="00922E10">
        <w:rPr>
          <w:sz w:val="20"/>
        </w:rPr>
        <w:t xml:space="preserve"> $</w:t>
      </w:r>
      <w:r w:rsidR="00B70526" w:rsidRPr="00922E10">
        <w:rPr>
          <w:sz w:val="20"/>
        </w:rPr>
        <w:t>224.59</w:t>
      </w:r>
      <w:r w:rsidR="00C21EFB" w:rsidRPr="00922E10">
        <w:rPr>
          <w:sz w:val="20"/>
        </w:rPr>
        <w:t xml:space="preserve">; </w:t>
      </w:r>
      <w:r w:rsidR="00B70526" w:rsidRPr="00922E10">
        <w:rPr>
          <w:sz w:val="20"/>
        </w:rPr>
        <w:t xml:space="preserve">Quill Corporation – paper, $7.85; Reliable Office Supplies – paper, $58.56; Scott Schilling – mileage &amp; meal expense, $99.86; </w:t>
      </w:r>
      <w:r w:rsidRPr="00922E10">
        <w:rPr>
          <w:sz w:val="20"/>
        </w:rPr>
        <w:t xml:space="preserve">Selby Record – </w:t>
      </w:r>
      <w:r w:rsidR="00C21EFB" w:rsidRPr="00922E10">
        <w:rPr>
          <w:sz w:val="20"/>
        </w:rPr>
        <w:t>offic</w:t>
      </w:r>
      <w:r w:rsidRPr="00922E10">
        <w:rPr>
          <w:sz w:val="20"/>
        </w:rPr>
        <w:t xml:space="preserve">ial proceedings, </w:t>
      </w:r>
      <w:r w:rsidR="00B70526" w:rsidRPr="00922E10">
        <w:rPr>
          <w:sz w:val="20"/>
        </w:rPr>
        <w:t xml:space="preserve">Commissioner District 1, </w:t>
      </w:r>
      <w:r w:rsidRPr="00922E10">
        <w:rPr>
          <w:sz w:val="20"/>
        </w:rPr>
        <w:t>$</w:t>
      </w:r>
      <w:r w:rsidR="00B70526" w:rsidRPr="00922E10">
        <w:rPr>
          <w:sz w:val="20"/>
        </w:rPr>
        <w:t>118.11</w:t>
      </w:r>
      <w:r w:rsidRPr="00922E10">
        <w:rPr>
          <w:sz w:val="20"/>
        </w:rPr>
        <w:t>; David Siemon – mileage expense, $1</w:t>
      </w:r>
      <w:r w:rsidR="00B70526" w:rsidRPr="00922E10">
        <w:rPr>
          <w:sz w:val="20"/>
        </w:rPr>
        <w:t>5.54</w:t>
      </w:r>
      <w:r w:rsidRPr="00922E10">
        <w:rPr>
          <w:sz w:val="20"/>
        </w:rPr>
        <w:t>;</w:t>
      </w:r>
      <w:r w:rsidR="00C21EFB" w:rsidRPr="00922E10">
        <w:rPr>
          <w:sz w:val="20"/>
        </w:rPr>
        <w:t xml:space="preserve">  </w:t>
      </w:r>
      <w:r w:rsidRPr="00922E10">
        <w:rPr>
          <w:sz w:val="20"/>
        </w:rPr>
        <w:t xml:space="preserve">  </w:t>
      </w:r>
    </w:p>
    <w:p w:rsidR="00511909" w:rsidRPr="00922E10" w:rsidRDefault="00511909" w:rsidP="00511909">
      <w:pPr>
        <w:ind w:left="-360" w:right="-360"/>
        <w:rPr>
          <w:sz w:val="20"/>
        </w:rPr>
      </w:pPr>
      <w:r w:rsidRPr="00922E10">
        <w:rPr>
          <w:b/>
          <w:sz w:val="20"/>
        </w:rPr>
        <w:t>ELECTIONS:</w:t>
      </w:r>
      <w:r w:rsidRPr="00922E10">
        <w:rPr>
          <w:sz w:val="20"/>
        </w:rPr>
        <w:t xml:space="preserve"> </w:t>
      </w:r>
      <w:r w:rsidR="00B70526" w:rsidRPr="00922E10">
        <w:rPr>
          <w:sz w:val="20"/>
        </w:rPr>
        <w:t>Cardmember Service – USB adapter, $33.98;</w:t>
      </w:r>
      <w:r w:rsidRPr="00922E10">
        <w:rPr>
          <w:sz w:val="20"/>
        </w:rPr>
        <w:t xml:space="preserve">   </w:t>
      </w:r>
    </w:p>
    <w:p w:rsidR="00511909" w:rsidRPr="00922E10" w:rsidRDefault="00511909" w:rsidP="00511909">
      <w:pPr>
        <w:ind w:left="-360" w:right="-360"/>
        <w:rPr>
          <w:sz w:val="20"/>
        </w:rPr>
      </w:pPr>
      <w:r w:rsidRPr="00922E10">
        <w:rPr>
          <w:b/>
          <w:sz w:val="20"/>
        </w:rPr>
        <w:t>COURTS:</w:t>
      </w:r>
      <w:r w:rsidRPr="00922E10">
        <w:rPr>
          <w:sz w:val="20"/>
        </w:rPr>
        <w:t xml:space="preserve">  West Payment Center – </w:t>
      </w:r>
      <w:r w:rsidR="00C21EFB" w:rsidRPr="00922E10">
        <w:rPr>
          <w:sz w:val="20"/>
        </w:rPr>
        <w:t xml:space="preserve">information charges, </w:t>
      </w:r>
      <w:r w:rsidRPr="00922E10">
        <w:rPr>
          <w:sz w:val="20"/>
        </w:rPr>
        <w:t>$</w:t>
      </w:r>
      <w:r w:rsidR="00C21EFB" w:rsidRPr="00922E10">
        <w:rPr>
          <w:sz w:val="20"/>
        </w:rPr>
        <w:t>2118.46</w:t>
      </w:r>
      <w:r w:rsidRPr="00922E10">
        <w:rPr>
          <w:sz w:val="20"/>
        </w:rPr>
        <w:t xml:space="preserve">; </w:t>
      </w:r>
    </w:p>
    <w:p w:rsidR="00511909" w:rsidRPr="00922E10" w:rsidRDefault="00511909" w:rsidP="00511909">
      <w:pPr>
        <w:ind w:left="-360" w:right="-360"/>
        <w:rPr>
          <w:sz w:val="20"/>
        </w:rPr>
      </w:pPr>
      <w:r w:rsidRPr="00922E10">
        <w:rPr>
          <w:b/>
          <w:sz w:val="20"/>
        </w:rPr>
        <w:t xml:space="preserve">AUDITOR: </w:t>
      </w:r>
      <w:r w:rsidR="00B70526" w:rsidRPr="00922E10">
        <w:rPr>
          <w:sz w:val="20"/>
        </w:rPr>
        <w:t xml:space="preserve">Best Western Ramkota Hotel – lodging, $189.98; </w:t>
      </w:r>
      <w:r w:rsidR="00C21EFB" w:rsidRPr="00922E10">
        <w:rPr>
          <w:sz w:val="20"/>
        </w:rPr>
        <w:t xml:space="preserve">Cardmember Service </w:t>
      </w:r>
      <w:r w:rsidR="007C07EC" w:rsidRPr="00922E10">
        <w:rPr>
          <w:sz w:val="20"/>
        </w:rPr>
        <w:t>–</w:t>
      </w:r>
      <w:r w:rsidR="00C21EFB" w:rsidRPr="00922E10">
        <w:rPr>
          <w:sz w:val="20"/>
        </w:rPr>
        <w:t xml:space="preserve"> </w:t>
      </w:r>
      <w:r w:rsidR="007C07EC" w:rsidRPr="00922E10">
        <w:rPr>
          <w:sz w:val="20"/>
        </w:rPr>
        <w:t>postage service charge</w:t>
      </w:r>
      <w:r w:rsidR="006D6185" w:rsidRPr="00922E10">
        <w:rPr>
          <w:sz w:val="20"/>
        </w:rPr>
        <w:t xml:space="preserve">, </w:t>
      </w:r>
      <w:r w:rsidR="007C07EC" w:rsidRPr="00922E10">
        <w:rPr>
          <w:sz w:val="20"/>
        </w:rPr>
        <w:t>postage,</w:t>
      </w:r>
      <w:r w:rsidR="00B70526" w:rsidRPr="00922E10">
        <w:rPr>
          <w:sz w:val="20"/>
        </w:rPr>
        <w:t xml:space="preserve"> supplies </w:t>
      </w:r>
      <w:r w:rsidR="007C07EC" w:rsidRPr="00922E10">
        <w:rPr>
          <w:sz w:val="20"/>
        </w:rPr>
        <w:t>$</w:t>
      </w:r>
      <w:r w:rsidR="00B70526" w:rsidRPr="00922E10">
        <w:rPr>
          <w:sz w:val="20"/>
        </w:rPr>
        <w:t>420.80</w:t>
      </w:r>
      <w:r w:rsidR="007C07EC" w:rsidRPr="00922E10">
        <w:rPr>
          <w:sz w:val="20"/>
        </w:rPr>
        <w:t xml:space="preserve">; </w:t>
      </w:r>
      <w:r w:rsidR="00B70526" w:rsidRPr="00922E10">
        <w:rPr>
          <w:sz w:val="20"/>
        </w:rPr>
        <w:t>Rebecca Krein – mileage &amp; meal expense, $</w:t>
      </w:r>
      <w:r w:rsidR="00753DED" w:rsidRPr="00922E10">
        <w:rPr>
          <w:sz w:val="20"/>
        </w:rPr>
        <w:t xml:space="preserve">77.86; </w:t>
      </w:r>
      <w:r w:rsidRPr="00922E10">
        <w:rPr>
          <w:sz w:val="20"/>
        </w:rPr>
        <w:t>Midcontinent Communications – internet service, $13.1</w:t>
      </w:r>
      <w:r w:rsidR="00753DED" w:rsidRPr="00922E10">
        <w:rPr>
          <w:sz w:val="20"/>
        </w:rPr>
        <w:t>3</w:t>
      </w:r>
      <w:r w:rsidRPr="00922E10">
        <w:rPr>
          <w:sz w:val="20"/>
        </w:rPr>
        <w:t xml:space="preserve">; </w:t>
      </w:r>
      <w:r w:rsidR="00753DED" w:rsidRPr="00922E10">
        <w:rPr>
          <w:sz w:val="20"/>
        </w:rPr>
        <w:t>Quill Corporation – paper, $5.24; SDACO – registration, $175.00;</w:t>
      </w:r>
      <w:r w:rsidR="00E45450" w:rsidRPr="00922E10">
        <w:rPr>
          <w:sz w:val="20"/>
        </w:rPr>
        <w:t xml:space="preserve"> </w:t>
      </w:r>
      <w:r w:rsidRPr="00922E10">
        <w:rPr>
          <w:sz w:val="20"/>
        </w:rPr>
        <w:t xml:space="preserve">    </w:t>
      </w:r>
    </w:p>
    <w:p w:rsidR="00511909" w:rsidRPr="00922E10" w:rsidRDefault="00511909" w:rsidP="00511909">
      <w:pPr>
        <w:ind w:left="-360" w:right="-360"/>
        <w:rPr>
          <w:sz w:val="20"/>
        </w:rPr>
      </w:pPr>
      <w:r w:rsidRPr="00922E10">
        <w:rPr>
          <w:b/>
          <w:sz w:val="20"/>
        </w:rPr>
        <w:t>TREASURER:</w:t>
      </w:r>
      <w:r w:rsidRPr="00922E10">
        <w:rPr>
          <w:sz w:val="20"/>
        </w:rPr>
        <w:t xml:space="preserve"> </w:t>
      </w:r>
      <w:r w:rsidR="00753DED" w:rsidRPr="00922E10">
        <w:rPr>
          <w:sz w:val="20"/>
        </w:rPr>
        <w:t xml:space="preserve">Best Western Ramkota Hotel – lodging, $94.99; </w:t>
      </w:r>
      <w:r w:rsidR="007C07EC" w:rsidRPr="00922E10">
        <w:rPr>
          <w:sz w:val="20"/>
        </w:rPr>
        <w:t xml:space="preserve">Cardmember Service – postage service charge, </w:t>
      </w:r>
      <w:r w:rsidR="006D6185" w:rsidRPr="00922E10">
        <w:rPr>
          <w:sz w:val="20"/>
        </w:rPr>
        <w:t xml:space="preserve"> </w:t>
      </w:r>
      <w:r w:rsidR="007C07EC" w:rsidRPr="00922E10">
        <w:rPr>
          <w:sz w:val="20"/>
        </w:rPr>
        <w:t>postage,</w:t>
      </w:r>
      <w:r w:rsidR="00753DED" w:rsidRPr="00922E10">
        <w:rPr>
          <w:sz w:val="20"/>
        </w:rPr>
        <w:t xml:space="preserve"> supplies, </w:t>
      </w:r>
      <w:r w:rsidR="007C07EC" w:rsidRPr="00922E10">
        <w:rPr>
          <w:sz w:val="20"/>
        </w:rPr>
        <w:t xml:space="preserve"> $</w:t>
      </w:r>
      <w:r w:rsidR="00753DED" w:rsidRPr="00922E10">
        <w:rPr>
          <w:sz w:val="20"/>
        </w:rPr>
        <w:t>245.51</w:t>
      </w:r>
      <w:r w:rsidR="007C07EC" w:rsidRPr="00922E10">
        <w:rPr>
          <w:sz w:val="20"/>
        </w:rPr>
        <w:t xml:space="preserve">; </w:t>
      </w:r>
      <w:r w:rsidRPr="00922E10">
        <w:rPr>
          <w:sz w:val="20"/>
        </w:rPr>
        <w:t>Midcontinent Communications – internet service, $13.1</w:t>
      </w:r>
      <w:r w:rsidR="00753DED" w:rsidRPr="00922E10">
        <w:rPr>
          <w:sz w:val="20"/>
        </w:rPr>
        <w:t>3</w:t>
      </w:r>
      <w:r w:rsidRPr="00922E10">
        <w:rPr>
          <w:sz w:val="20"/>
        </w:rPr>
        <w:t>;</w:t>
      </w:r>
      <w:r w:rsidR="00E45450" w:rsidRPr="00922E10">
        <w:rPr>
          <w:sz w:val="20"/>
        </w:rPr>
        <w:t xml:space="preserve"> </w:t>
      </w:r>
      <w:r w:rsidR="00753DED" w:rsidRPr="00922E10">
        <w:rPr>
          <w:sz w:val="20"/>
        </w:rPr>
        <w:t xml:space="preserve">Quill Corporation – paper, toner, $177.64; SDACO – registration, $175.00; </w:t>
      </w:r>
      <w:r w:rsidR="00EC7CEB" w:rsidRPr="00922E10">
        <w:rPr>
          <w:sz w:val="20"/>
        </w:rPr>
        <w:t xml:space="preserve">  </w:t>
      </w:r>
      <w:r w:rsidRPr="00922E10">
        <w:rPr>
          <w:sz w:val="20"/>
        </w:rPr>
        <w:t xml:space="preserve">  </w:t>
      </w:r>
    </w:p>
    <w:p w:rsidR="00511909" w:rsidRPr="00922E10" w:rsidRDefault="00511909" w:rsidP="00511909">
      <w:pPr>
        <w:ind w:left="-360" w:right="-360"/>
        <w:rPr>
          <w:sz w:val="20"/>
        </w:rPr>
      </w:pPr>
      <w:r w:rsidRPr="00922E10">
        <w:rPr>
          <w:b/>
          <w:sz w:val="20"/>
        </w:rPr>
        <w:t xml:space="preserve">STATES ATTORNEY: </w:t>
      </w:r>
      <w:r w:rsidR="00EC7CEB" w:rsidRPr="00922E10">
        <w:rPr>
          <w:sz w:val="20"/>
        </w:rPr>
        <w:t xml:space="preserve">A&amp;B Business Inc – </w:t>
      </w:r>
      <w:r w:rsidR="00753DED" w:rsidRPr="00922E10">
        <w:rPr>
          <w:sz w:val="20"/>
        </w:rPr>
        <w:t>supplies</w:t>
      </w:r>
      <w:r w:rsidR="00EC7CEB" w:rsidRPr="00922E10">
        <w:rPr>
          <w:sz w:val="20"/>
        </w:rPr>
        <w:t>, $</w:t>
      </w:r>
      <w:r w:rsidR="00753DED" w:rsidRPr="00922E10">
        <w:rPr>
          <w:sz w:val="20"/>
        </w:rPr>
        <w:t>9.00</w:t>
      </w:r>
      <w:r w:rsidR="00EC7CEB" w:rsidRPr="00922E10">
        <w:rPr>
          <w:sz w:val="20"/>
        </w:rPr>
        <w:t xml:space="preserve">; </w:t>
      </w:r>
      <w:r w:rsidR="00753DED" w:rsidRPr="00922E10">
        <w:rPr>
          <w:sz w:val="20"/>
        </w:rPr>
        <w:t xml:space="preserve">Kristi A Brandt – transcripts, $1,098.40; </w:t>
      </w:r>
      <w:r w:rsidR="00EC7CEB" w:rsidRPr="00922E10">
        <w:rPr>
          <w:sz w:val="20"/>
        </w:rPr>
        <w:t xml:space="preserve"> Cardmember Service – postage service charge</w:t>
      </w:r>
      <w:r w:rsidR="006D6185" w:rsidRPr="00922E10">
        <w:rPr>
          <w:sz w:val="20"/>
        </w:rPr>
        <w:t xml:space="preserve">, </w:t>
      </w:r>
      <w:r w:rsidR="00EC7CEB" w:rsidRPr="00922E10">
        <w:rPr>
          <w:sz w:val="20"/>
        </w:rPr>
        <w:t xml:space="preserve"> postage,</w:t>
      </w:r>
      <w:r w:rsidR="0025371C" w:rsidRPr="00922E10">
        <w:rPr>
          <w:sz w:val="20"/>
        </w:rPr>
        <w:t xml:space="preserve"> supplies, </w:t>
      </w:r>
      <w:r w:rsidR="00EC7CEB" w:rsidRPr="00922E10">
        <w:rPr>
          <w:sz w:val="20"/>
        </w:rPr>
        <w:t>$3</w:t>
      </w:r>
      <w:r w:rsidR="0025371C" w:rsidRPr="00922E10">
        <w:rPr>
          <w:sz w:val="20"/>
        </w:rPr>
        <w:t>17.90</w:t>
      </w:r>
      <w:r w:rsidR="00EC7CEB" w:rsidRPr="00922E10">
        <w:rPr>
          <w:sz w:val="20"/>
        </w:rPr>
        <w:t xml:space="preserve">;  </w:t>
      </w:r>
      <w:r w:rsidRPr="00922E10">
        <w:rPr>
          <w:sz w:val="20"/>
        </w:rPr>
        <w:t>Midcontinent Communications – internet service, $13.1</w:t>
      </w:r>
      <w:r w:rsidR="0025371C" w:rsidRPr="00922E10">
        <w:rPr>
          <w:sz w:val="20"/>
        </w:rPr>
        <w:t>3</w:t>
      </w:r>
      <w:r w:rsidRPr="00922E10">
        <w:rPr>
          <w:sz w:val="20"/>
        </w:rPr>
        <w:t>;</w:t>
      </w:r>
      <w:r w:rsidR="00714B87" w:rsidRPr="00922E10">
        <w:rPr>
          <w:sz w:val="20"/>
        </w:rPr>
        <w:t xml:space="preserve"> </w:t>
      </w:r>
      <w:r w:rsidR="0025371C" w:rsidRPr="00922E10">
        <w:rPr>
          <w:sz w:val="20"/>
        </w:rPr>
        <w:t xml:space="preserve">Keisha Yellow Horse – subpoena, mileage expense, $35.54; </w:t>
      </w:r>
      <w:r w:rsidRPr="00922E10">
        <w:rPr>
          <w:sz w:val="20"/>
        </w:rPr>
        <w:t xml:space="preserve">   </w:t>
      </w:r>
    </w:p>
    <w:p w:rsidR="00511909" w:rsidRPr="00922E10" w:rsidRDefault="00511909" w:rsidP="00511909">
      <w:pPr>
        <w:ind w:left="-360" w:right="-360"/>
        <w:rPr>
          <w:sz w:val="20"/>
        </w:rPr>
      </w:pPr>
      <w:r w:rsidRPr="00922E10">
        <w:rPr>
          <w:b/>
          <w:sz w:val="20"/>
        </w:rPr>
        <w:t xml:space="preserve">COURT APPOINTED ATTORNEY: </w:t>
      </w:r>
      <w:r w:rsidR="0025371C" w:rsidRPr="00922E10">
        <w:rPr>
          <w:sz w:val="20"/>
        </w:rPr>
        <w:t>Vaughn Beck –</w:t>
      </w:r>
      <w:r w:rsidR="0025371C" w:rsidRPr="00922E10">
        <w:rPr>
          <w:b/>
          <w:sz w:val="20"/>
        </w:rPr>
        <w:t xml:space="preserve"> </w:t>
      </w:r>
      <w:r w:rsidR="0025371C" w:rsidRPr="00922E10">
        <w:rPr>
          <w:sz w:val="20"/>
        </w:rPr>
        <w:t>court appointed attorney fees,</w:t>
      </w:r>
      <w:r w:rsidR="0025371C" w:rsidRPr="00922E10">
        <w:rPr>
          <w:b/>
          <w:sz w:val="20"/>
        </w:rPr>
        <w:t xml:space="preserve"> </w:t>
      </w:r>
      <w:r w:rsidR="0025371C" w:rsidRPr="00922E10">
        <w:rPr>
          <w:sz w:val="20"/>
        </w:rPr>
        <w:t>$2,370.70;</w:t>
      </w:r>
      <w:r w:rsidR="0025371C" w:rsidRPr="00922E10">
        <w:rPr>
          <w:b/>
          <w:sz w:val="20"/>
        </w:rPr>
        <w:t xml:space="preserve"> </w:t>
      </w:r>
      <w:r w:rsidR="00F452D7" w:rsidRPr="00922E10">
        <w:rPr>
          <w:sz w:val="20"/>
        </w:rPr>
        <w:t>Vickie S Broz Krause – court appointed attorney fees, $</w:t>
      </w:r>
      <w:r w:rsidR="0025371C" w:rsidRPr="00922E10">
        <w:rPr>
          <w:sz w:val="20"/>
        </w:rPr>
        <w:t>1,350.00</w:t>
      </w:r>
      <w:r w:rsidR="001F15AA" w:rsidRPr="00922E10">
        <w:rPr>
          <w:sz w:val="20"/>
        </w:rPr>
        <w:t>; Dakota</w:t>
      </w:r>
      <w:r w:rsidR="00F452D7" w:rsidRPr="00922E10">
        <w:rPr>
          <w:sz w:val="20"/>
        </w:rPr>
        <w:t xml:space="preserve"> Plains Legal Services – court appointed attorney fees, $</w:t>
      </w:r>
      <w:r w:rsidR="0025371C" w:rsidRPr="00922E10">
        <w:rPr>
          <w:sz w:val="20"/>
        </w:rPr>
        <w:t>855.75</w:t>
      </w:r>
      <w:r w:rsidR="001F15AA" w:rsidRPr="00922E10">
        <w:rPr>
          <w:sz w:val="20"/>
        </w:rPr>
        <w:t xml:space="preserve">; </w:t>
      </w:r>
      <w:r w:rsidR="0025371C" w:rsidRPr="00922E10">
        <w:rPr>
          <w:sz w:val="20"/>
        </w:rPr>
        <w:t xml:space="preserve">William D Gerdes – court appointed attorney fees, $770.90; </w:t>
      </w:r>
      <w:r w:rsidR="001F15AA" w:rsidRPr="00922E10">
        <w:rPr>
          <w:sz w:val="20"/>
        </w:rPr>
        <w:t>Mark</w:t>
      </w:r>
      <w:r w:rsidR="00F452D7" w:rsidRPr="00922E10">
        <w:rPr>
          <w:sz w:val="20"/>
        </w:rPr>
        <w:t xml:space="preserve"> K Kroontje – court appointed attorney fees, $</w:t>
      </w:r>
      <w:r w:rsidR="0026673E" w:rsidRPr="00922E10">
        <w:rPr>
          <w:sz w:val="20"/>
        </w:rPr>
        <w:t>1</w:t>
      </w:r>
      <w:r w:rsidR="0025371C" w:rsidRPr="00922E10">
        <w:rPr>
          <w:sz w:val="20"/>
        </w:rPr>
        <w:t xml:space="preserve">,759.33; </w:t>
      </w:r>
      <w:r w:rsidR="001F15AA" w:rsidRPr="00922E10">
        <w:rPr>
          <w:sz w:val="20"/>
        </w:rPr>
        <w:t>SDACC</w:t>
      </w:r>
      <w:r w:rsidR="0026673E" w:rsidRPr="00922E10">
        <w:rPr>
          <w:sz w:val="20"/>
        </w:rPr>
        <w:t xml:space="preserve"> – catastrophic legal expense, $</w:t>
      </w:r>
      <w:r w:rsidR="0025371C" w:rsidRPr="00922E10">
        <w:rPr>
          <w:sz w:val="20"/>
        </w:rPr>
        <w:t>1,125.09</w:t>
      </w:r>
      <w:r w:rsidR="0026673E" w:rsidRPr="00922E10">
        <w:rPr>
          <w:sz w:val="20"/>
        </w:rPr>
        <w:t>;</w:t>
      </w:r>
      <w:r w:rsidR="00F452D7" w:rsidRPr="00922E10">
        <w:rPr>
          <w:sz w:val="20"/>
        </w:rPr>
        <w:t xml:space="preserve">  </w:t>
      </w:r>
    </w:p>
    <w:p w:rsidR="00511909" w:rsidRPr="00922E10" w:rsidRDefault="00511909" w:rsidP="00511909">
      <w:pPr>
        <w:ind w:left="-360" w:right="-360"/>
        <w:rPr>
          <w:sz w:val="20"/>
        </w:rPr>
      </w:pPr>
      <w:r w:rsidRPr="00922E10">
        <w:rPr>
          <w:b/>
          <w:sz w:val="20"/>
        </w:rPr>
        <w:t xml:space="preserve">ABUSED CHILD DEFENSE: </w:t>
      </w:r>
      <w:r w:rsidR="0025371C" w:rsidRPr="00922E10">
        <w:rPr>
          <w:sz w:val="20"/>
        </w:rPr>
        <w:t>Vickie S Broz Krause – court appointed attorney fees, $2,574.40;</w:t>
      </w:r>
      <w:r w:rsidR="0025371C" w:rsidRPr="00922E10">
        <w:rPr>
          <w:b/>
          <w:sz w:val="20"/>
        </w:rPr>
        <w:t xml:space="preserve"> </w:t>
      </w:r>
      <w:r w:rsidR="0026673E" w:rsidRPr="00922E10">
        <w:rPr>
          <w:sz w:val="20"/>
        </w:rPr>
        <w:t>Dakota Plains Legal Services – court appointed attorney fees, $</w:t>
      </w:r>
      <w:r w:rsidR="008F18B9" w:rsidRPr="00922E10">
        <w:rPr>
          <w:sz w:val="20"/>
        </w:rPr>
        <w:t>3,928.50</w:t>
      </w:r>
      <w:r w:rsidR="0026673E" w:rsidRPr="00922E10">
        <w:rPr>
          <w:sz w:val="20"/>
        </w:rPr>
        <w:t>; Mark K Kroontje – court appointed attorney fees, $</w:t>
      </w:r>
      <w:r w:rsidR="008F18B9" w:rsidRPr="00922E10">
        <w:rPr>
          <w:sz w:val="20"/>
        </w:rPr>
        <w:t>1,229.45</w:t>
      </w:r>
      <w:r w:rsidR="0026673E" w:rsidRPr="00922E10">
        <w:rPr>
          <w:sz w:val="20"/>
        </w:rPr>
        <w:t xml:space="preserve">; </w:t>
      </w:r>
      <w:r w:rsidRPr="00922E10">
        <w:rPr>
          <w:sz w:val="20"/>
        </w:rPr>
        <w:t>Von Wald Law Offices – court appointed attorney fees, $</w:t>
      </w:r>
      <w:r w:rsidR="008F18B9" w:rsidRPr="00922E10">
        <w:rPr>
          <w:sz w:val="20"/>
        </w:rPr>
        <w:t>7,987.84</w:t>
      </w:r>
      <w:r w:rsidRPr="00922E10">
        <w:rPr>
          <w:sz w:val="20"/>
        </w:rPr>
        <w:t xml:space="preserve">;  </w:t>
      </w:r>
    </w:p>
    <w:p w:rsidR="00511909" w:rsidRPr="00922E10" w:rsidRDefault="00511909" w:rsidP="00511909">
      <w:pPr>
        <w:ind w:left="-360" w:right="-360"/>
        <w:rPr>
          <w:sz w:val="20"/>
        </w:rPr>
      </w:pPr>
      <w:r w:rsidRPr="00922E10">
        <w:rPr>
          <w:b/>
          <w:sz w:val="20"/>
        </w:rPr>
        <w:t>COURTHOUSE:</w:t>
      </w:r>
      <w:r w:rsidRPr="00922E10">
        <w:rPr>
          <w:sz w:val="20"/>
        </w:rPr>
        <w:t xml:space="preserve"> </w:t>
      </w:r>
      <w:r w:rsidR="008F18B9" w:rsidRPr="00922E10">
        <w:rPr>
          <w:sz w:val="20"/>
        </w:rPr>
        <w:t xml:space="preserve">Allegiant Emergency Services – annual fire inspection, fire extinguishers, service call, $459.00; </w:t>
      </w:r>
      <w:r w:rsidR="0026673E" w:rsidRPr="00922E10">
        <w:rPr>
          <w:sz w:val="20"/>
        </w:rPr>
        <w:t xml:space="preserve">Cardmember Service – supplies, </w:t>
      </w:r>
      <w:r w:rsidR="008F18B9" w:rsidRPr="00922E10">
        <w:rPr>
          <w:sz w:val="20"/>
        </w:rPr>
        <w:t xml:space="preserve">tv/dvd, </w:t>
      </w:r>
      <w:r w:rsidR="0026673E" w:rsidRPr="00922E10">
        <w:rPr>
          <w:sz w:val="20"/>
        </w:rPr>
        <w:t>$</w:t>
      </w:r>
      <w:r w:rsidR="008F18B9" w:rsidRPr="00922E10">
        <w:rPr>
          <w:sz w:val="20"/>
        </w:rPr>
        <w:t>480.58</w:t>
      </w:r>
      <w:r w:rsidR="0026673E" w:rsidRPr="00922E10">
        <w:rPr>
          <w:sz w:val="20"/>
        </w:rPr>
        <w:t xml:space="preserve">; </w:t>
      </w:r>
      <w:r w:rsidR="00A8545A" w:rsidRPr="00922E10">
        <w:rPr>
          <w:sz w:val="20"/>
        </w:rPr>
        <w:t>City of Selby – water</w:t>
      </w:r>
      <w:r w:rsidR="006D6185" w:rsidRPr="00922E10">
        <w:rPr>
          <w:sz w:val="20"/>
        </w:rPr>
        <w:t>,</w:t>
      </w:r>
      <w:r w:rsidR="00A8545A" w:rsidRPr="00922E10">
        <w:rPr>
          <w:sz w:val="20"/>
        </w:rPr>
        <w:t xml:space="preserve"> sewer service, $</w:t>
      </w:r>
      <w:r w:rsidR="008F18B9" w:rsidRPr="00922E10">
        <w:rPr>
          <w:sz w:val="20"/>
        </w:rPr>
        <w:t>76.17</w:t>
      </w:r>
      <w:r w:rsidR="00A8545A" w:rsidRPr="00922E10">
        <w:rPr>
          <w:sz w:val="20"/>
        </w:rPr>
        <w:t xml:space="preserve">; </w:t>
      </w:r>
      <w:r w:rsidR="008F18B9" w:rsidRPr="00922E10">
        <w:rPr>
          <w:sz w:val="20"/>
        </w:rPr>
        <w:t xml:space="preserve">Cummins Central </w:t>
      </w:r>
      <w:r w:rsidR="008F18B9" w:rsidRPr="00922E10">
        <w:rPr>
          <w:sz w:val="20"/>
        </w:rPr>
        <w:lastRenderedPageBreak/>
        <w:t xml:space="preserve">Power LLC – maintenance contract, $141.38; </w:t>
      </w:r>
      <w:r w:rsidR="00A8545A" w:rsidRPr="00922E10">
        <w:rPr>
          <w:sz w:val="20"/>
        </w:rPr>
        <w:t>Kens Western Lumber – supplies, $</w:t>
      </w:r>
      <w:r w:rsidR="008F18B9" w:rsidRPr="00922E10">
        <w:rPr>
          <w:sz w:val="20"/>
        </w:rPr>
        <w:t>213.45</w:t>
      </w:r>
      <w:r w:rsidR="006A0B92" w:rsidRPr="00922E10">
        <w:rPr>
          <w:sz w:val="20"/>
        </w:rPr>
        <w:t xml:space="preserve">; </w:t>
      </w:r>
      <w:r w:rsidR="008F18B9" w:rsidRPr="00922E10">
        <w:rPr>
          <w:sz w:val="20"/>
        </w:rPr>
        <w:t xml:space="preserve">Pfitzer Pest </w:t>
      </w:r>
      <w:r w:rsidR="00806B54" w:rsidRPr="00922E10">
        <w:rPr>
          <w:sz w:val="20"/>
        </w:rPr>
        <w:t>Control</w:t>
      </w:r>
      <w:r w:rsidR="008F18B9" w:rsidRPr="00922E10">
        <w:rPr>
          <w:sz w:val="20"/>
        </w:rPr>
        <w:t xml:space="preserve"> LLC – pest control services, $180.50</w:t>
      </w:r>
      <w:r w:rsidR="00A8545A" w:rsidRPr="00922E10">
        <w:rPr>
          <w:sz w:val="20"/>
        </w:rPr>
        <w:t xml:space="preserve">; </w:t>
      </w:r>
      <w:r w:rsidRPr="00922E10">
        <w:rPr>
          <w:sz w:val="20"/>
        </w:rPr>
        <w:t xml:space="preserve">Reuer Sanitation Inc – garbage service, $95.00; </w:t>
      </w:r>
      <w:r w:rsidR="00D52BBE" w:rsidRPr="00922E10">
        <w:rPr>
          <w:sz w:val="20"/>
        </w:rPr>
        <w:t xml:space="preserve">Everett Russell – repairs, $25.00; </w:t>
      </w:r>
      <w:r w:rsidR="001331E0" w:rsidRPr="00922E10">
        <w:rPr>
          <w:sz w:val="20"/>
        </w:rPr>
        <w:t>Servall Uniform &amp; Linen – mats</w:t>
      </w:r>
      <w:r w:rsidR="006D6185" w:rsidRPr="00922E10">
        <w:rPr>
          <w:sz w:val="20"/>
        </w:rPr>
        <w:t>,</w:t>
      </w:r>
      <w:r w:rsidR="001331E0" w:rsidRPr="00922E10">
        <w:rPr>
          <w:sz w:val="20"/>
        </w:rPr>
        <w:t xml:space="preserve"> mops, $</w:t>
      </w:r>
      <w:r w:rsidR="00D52BBE" w:rsidRPr="00922E10">
        <w:rPr>
          <w:sz w:val="20"/>
        </w:rPr>
        <w:t>41.44</w:t>
      </w:r>
      <w:r w:rsidR="001331E0" w:rsidRPr="00922E10">
        <w:rPr>
          <w:sz w:val="20"/>
        </w:rPr>
        <w:t xml:space="preserve">; </w:t>
      </w:r>
      <w:r w:rsidRPr="00922E10">
        <w:rPr>
          <w:sz w:val="20"/>
        </w:rPr>
        <w:t xml:space="preserve">Kurt A Wolf – </w:t>
      </w:r>
      <w:r w:rsidR="00D52BBE" w:rsidRPr="00922E10">
        <w:rPr>
          <w:sz w:val="20"/>
        </w:rPr>
        <w:t xml:space="preserve">lawn care </w:t>
      </w:r>
      <w:r w:rsidRPr="00922E10">
        <w:rPr>
          <w:sz w:val="20"/>
        </w:rPr>
        <w:t xml:space="preserve">contract, $775.00;  </w:t>
      </w:r>
    </w:p>
    <w:p w:rsidR="00511909" w:rsidRPr="00922E10" w:rsidRDefault="00511909" w:rsidP="00511909">
      <w:pPr>
        <w:ind w:left="-360" w:right="-360"/>
        <w:rPr>
          <w:sz w:val="20"/>
        </w:rPr>
      </w:pPr>
      <w:r w:rsidRPr="00922E10">
        <w:rPr>
          <w:b/>
          <w:sz w:val="20"/>
        </w:rPr>
        <w:t>DIRECTOR OF EQUALIZATION:</w:t>
      </w:r>
      <w:r w:rsidRPr="00922E10">
        <w:rPr>
          <w:sz w:val="20"/>
        </w:rPr>
        <w:t xml:space="preserve"> </w:t>
      </w:r>
      <w:r w:rsidR="001331E0" w:rsidRPr="00922E10">
        <w:rPr>
          <w:sz w:val="20"/>
        </w:rPr>
        <w:t>Cardmember Service – postage service charge</w:t>
      </w:r>
      <w:r w:rsidR="006D6185" w:rsidRPr="00922E10">
        <w:rPr>
          <w:sz w:val="20"/>
        </w:rPr>
        <w:t>,</w:t>
      </w:r>
      <w:r w:rsidR="001331E0" w:rsidRPr="00922E10">
        <w:rPr>
          <w:sz w:val="20"/>
        </w:rPr>
        <w:t xml:space="preserve"> postage,</w:t>
      </w:r>
      <w:r w:rsidR="00D52BBE" w:rsidRPr="00922E10">
        <w:rPr>
          <w:sz w:val="20"/>
        </w:rPr>
        <w:t xml:space="preserve"> supplies, </w:t>
      </w:r>
      <w:r w:rsidR="001331E0" w:rsidRPr="00922E10">
        <w:rPr>
          <w:sz w:val="20"/>
        </w:rPr>
        <w:t>$</w:t>
      </w:r>
      <w:r w:rsidR="0077115F" w:rsidRPr="00922E10">
        <w:rPr>
          <w:sz w:val="20"/>
        </w:rPr>
        <w:t>1,184.53</w:t>
      </w:r>
      <w:r w:rsidR="001331E0" w:rsidRPr="00922E10">
        <w:rPr>
          <w:sz w:val="20"/>
        </w:rPr>
        <w:t xml:space="preserve">;  </w:t>
      </w:r>
      <w:r w:rsidR="00714B87" w:rsidRPr="00922E10">
        <w:rPr>
          <w:sz w:val="20"/>
        </w:rPr>
        <w:t xml:space="preserve"> </w:t>
      </w:r>
      <w:r w:rsidRPr="00922E10">
        <w:rPr>
          <w:sz w:val="20"/>
        </w:rPr>
        <w:t>Midcontinent Communications – internet service, $13.1</w:t>
      </w:r>
      <w:r w:rsidR="0077115F" w:rsidRPr="00922E10">
        <w:rPr>
          <w:sz w:val="20"/>
        </w:rPr>
        <w:t>3</w:t>
      </w:r>
      <w:r w:rsidRPr="00922E10">
        <w:rPr>
          <w:sz w:val="20"/>
        </w:rPr>
        <w:t xml:space="preserve">; </w:t>
      </w:r>
      <w:r w:rsidR="0077115F" w:rsidRPr="00922E10">
        <w:rPr>
          <w:sz w:val="20"/>
        </w:rPr>
        <w:t>Quill Corporation – paper, $59.70</w:t>
      </w:r>
      <w:r w:rsidR="001331E0" w:rsidRPr="00922E10">
        <w:rPr>
          <w:sz w:val="20"/>
        </w:rPr>
        <w:t xml:space="preserve">; Selby </w:t>
      </w:r>
      <w:r w:rsidR="0077115F" w:rsidRPr="00922E10">
        <w:rPr>
          <w:sz w:val="20"/>
        </w:rPr>
        <w:t>Auto – repairs, $64.90</w:t>
      </w:r>
      <w:r w:rsidR="001331E0" w:rsidRPr="00922E10">
        <w:rPr>
          <w:sz w:val="20"/>
        </w:rPr>
        <w:t xml:space="preserve">;  </w:t>
      </w:r>
      <w:r w:rsidR="0077115F" w:rsidRPr="00922E10">
        <w:rPr>
          <w:sz w:val="20"/>
        </w:rPr>
        <w:t xml:space="preserve">Shorty’s One Stop – gasoline, $23.90; </w:t>
      </w:r>
      <w:r w:rsidRPr="00922E10">
        <w:rPr>
          <w:sz w:val="20"/>
        </w:rPr>
        <w:t xml:space="preserve">  </w:t>
      </w:r>
    </w:p>
    <w:p w:rsidR="00511909" w:rsidRPr="00922E10" w:rsidRDefault="00511909" w:rsidP="00511909">
      <w:pPr>
        <w:ind w:left="-360" w:right="-360"/>
        <w:rPr>
          <w:sz w:val="20"/>
        </w:rPr>
      </w:pPr>
      <w:r w:rsidRPr="00922E10">
        <w:rPr>
          <w:b/>
          <w:sz w:val="20"/>
        </w:rPr>
        <w:t>REGISTER OF DEEDS:</w:t>
      </w:r>
      <w:r w:rsidRPr="00922E10">
        <w:rPr>
          <w:sz w:val="20"/>
        </w:rPr>
        <w:t xml:space="preserve"> </w:t>
      </w:r>
      <w:r w:rsidR="001331E0" w:rsidRPr="00922E10">
        <w:rPr>
          <w:sz w:val="20"/>
        </w:rPr>
        <w:t>Cardmember Service – postage service charge</w:t>
      </w:r>
      <w:r w:rsidR="006D6185" w:rsidRPr="00922E10">
        <w:rPr>
          <w:sz w:val="20"/>
        </w:rPr>
        <w:t>,</w:t>
      </w:r>
      <w:r w:rsidR="001331E0" w:rsidRPr="00922E10">
        <w:rPr>
          <w:sz w:val="20"/>
        </w:rPr>
        <w:t xml:space="preserve"> $6.25; </w:t>
      </w:r>
      <w:r w:rsidRPr="00922E10">
        <w:rPr>
          <w:sz w:val="20"/>
        </w:rPr>
        <w:t>Midcontinent Communications – internet service, $13.1</w:t>
      </w:r>
      <w:r w:rsidR="0077115F" w:rsidRPr="00922E10">
        <w:rPr>
          <w:sz w:val="20"/>
        </w:rPr>
        <w:t>2</w:t>
      </w:r>
      <w:r w:rsidRPr="00922E10">
        <w:rPr>
          <w:sz w:val="20"/>
        </w:rPr>
        <w:t xml:space="preserve">; </w:t>
      </w:r>
      <w:r w:rsidR="00743BAC" w:rsidRPr="00922E10">
        <w:rPr>
          <w:sz w:val="20"/>
        </w:rPr>
        <w:t xml:space="preserve">Quill Corporation – </w:t>
      </w:r>
      <w:r w:rsidR="001331E0" w:rsidRPr="00922E10">
        <w:rPr>
          <w:sz w:val="20"/>
        </w:rPr>
        <w:t>paper</w:t>
      </w:r>
      <w:r w:rsidR="00743BAC" w:rsidRPr="00922E10">
        <w:rPr>
          <w:sz w:val="20"/>
        </w:rPr>
        <w:t>, $</w:t>
      </w:r>
      <w:r w:rsidR="0077115F" w:rsidRPr="00922E10">
        <w:rPr>
          <w:sz w:val="20"/>
        </w:rPr>
        <w:t>3.08</w:t>
      </w:r>
      <w:r w:rsidR="00743BAC" w:rsidRPr="00922E10">
        <w:rPr>
          <w:sz w:val="20"/>
        </w:rPr>
        <w:t xml:space="preserve">; </w:t>
      </w:r>
      <w:r w:rsidR="00714B87" w:rsidRPr="00922E10">
        <w:rPr>
          <w:sz w:val="20"/>
        </w:rPr>
        <w:t xml:space="preserve"> </w:t>
      </w:r>
      <w:r w:rsidR="001331E0" w:rsidRPr="00922E10">
        <w:rPr>
          <w:sz w:val="20"/>
        </w:rPr>
        <w:t xml:space="preserve"> </w:t>
      </w:r>
    </w:p>
    <w:p w:rsidR="00511909" w:rsidRPr="00922E10" w:rsidRDefault="00511909" w:rsidP="00511909">
      <w:pPr>
        <w:ind w:left="-360" w:right="-360"/>
        <w:rPr>
          <w:sz w:val="20"/>
        </w:rPr>
      </w:pPr>
      <w:r w:rsidRPr="00922E10">
        <w:rPr>
          <w:b/>
          <w:sz w:val="20"/>
        </w:rPr>
        <w:t>VET SERVICE OFFICE:</w:t>
      </w:r>
      <w:r w:rsidR="0077115F" w:rsidRPr="00922E10">
        <w:rPr>
          <w:b/>
          <w:sz w:val="20"/>
        </w:rPr>
        <w:t xml:space="preserve"> </w:t>
      </w:r>
      <w:r w:rsidR="0077115F" w:rsidRPr="00922E10">
        <w:rPr>
          <w:sz w:val="20"/>
        </w:rPr>
        <w:t>Quill Corporation – toner, $82.98;</w:t>
      </w:r>
      <w:r w:rsidRPr="00922E10">
        <w:rPr>
          <w:sz w:val="20"/>
        </w:rPr>
        <w:t xml:space="preserve">  </w:t>
      </w:r>
      <w:r w:rsidRPr="00922E10">
        <w:rPr>
          <w:sz w:val="20"/>
        </w:rPr>
        <w:tab/>
        <w:t xml:space="preserve">  </w:t>
      </w:r>
    </w:p>
    <w:p w:rsidR="00511909" w:rsidRPr="00922E10" w:rsidRDefault="00511909" w:rsidP="00511909">
      <w:pPr>
        <w:ind w:left="-360" w:right="-360"/>
        <w:rPr>
          <w:sz w:val="20"/>
        </w:rPr>
      </w:pPr>
      <w:r w:rsidRPr="00922E10">
        <w:rPr>
          <w:b/>
          <w:sz w:val="20"/>
        </w:rPr>
        <w:t>SHERIFF:</w:t>
      </w:r>
      <w:r w:rsidRPr="00922E10">
        <w:rPr>
          <w:sz w:val="20"/>
        </w:rPr>
        <w:t xml:space="preserve"> </w:t>
      </w:r>
      <w:r w:rsidR="0077115F" w:rsidRPr="00922E10">
        <w:rPr>
          <w:sz w:val="20"/>
        </w:rPr>
        <w:t xml:space="preserve">Allegiant Emergency Services – annual fire inspection, repairs, service call, $100.50; </w:t>
      </w:r>
      <w:r w:rsidRPr="00922E10">
        <w:rPr>
          <w:sz w:val="20"/>
        </w:rPr>
        <w:t>AT &amp; T Mobility – cell phone service, $</w:t>
      </w:r>
      <w:r w:rsidR="00743BAC" w:rsidRPr="00922E10">
        <w:rPr>
          <w:sz w:val="20"/>
        </w:rPr>
        <w:t>20</w:t>
      </w:r>
      <w:r w:rsidR="0077115F" w:rsidRPr="00922E10">
        <w:rPr>
          <w:sz w:val="20"/>
        </w:rPr>
        <w:t>2.16</w:t>
      </w:r>
      <w:r w:rsidRPr="00922E10">
        <w:rPr>
          <w:sz w:val="20"/>
        </w:rPr>
        <w:t xml:space="preserve">; </w:t>
      </w:r>
      <w:r w:rsidR="001331E0" w:rsidRPr="00922E10">
        <w:rPr>
          <w:sz w:val="20"/>
        </w:rPr>
        <w:t>Cardmember Service – postage service charge, postage</w:t>
      </w:r>
      <w:r w:rsidR="006D6185" w:rsidRPr="00922E10">
        <w:rPr>
          <w:sz w:val="20"/>
        </w:rPr>
        <w:t>,</w:t>
      </w:r>
      <w:r w:rsidR="001331E0" w:rsidRPr="00922E10">
        <w:rPr>
          <w:sz w:val="20"/>
        </w:rPr>
        <w:t xml:space="preserve"> gasoline, $2</w:t>
      </w:r>
      <w:r w:rsidR="0077115F" w:rsidRPr="00922E10">
        <w:rPr>
          <w:sz w:val="20"/>
        </w:rPr>
        <w:t>12.15</w:t>
      </w:r>
      <w:r w:rsidR="001331E0" w:rsidRPr="00922E10">
        <w:rPr>
          <w:sz w:val="20"/>
        </w:rPr>
        <w:t>; G</w:t>
      </w:r>
      <w:r w:rsidR="00330990" w:rsidRPr="00922E10">
        <w:rPr>
          <w:sz w:val="20"/>
        </w:rPr>
        <w:t xml:space="preserve">as N Goodies – gasoline, $32.42; </w:t>
      </w:r>
      <w:r w:rsidRPr="00922E10">
        <w:rPr>
          <w:sz w:val="20"/>
        </w:rPr>
        <w:t>Midcontinent Communications – internet service, $13.1</w:t>
      </w:r>
      <w:r w:rsidR="00330990" w:rsidRPr="00922E10">
        <w:rPr>
          <w:sz w:val="20"/>
        </w:rPr>
        <w:t>2</w:t>
      </w:r>
      <w:r w:rsidRPr="00922E10">
        <w:rPr>
          <w:sz w:val="20"/>
        </w:rPr>
        <w:t xml:space="preserve">; </w:t>
      </w:r>
      <w:r w:rsidR="00330990" w:rsidRPr="00922E10">
        <w:rPr>
          <w:sz w:val="20"/>
        </w:rPr>
        <w:t xml:space="preserve">Pheasantland Industries – supplies, $98.09; Selby Oil Company – oil change, $53.50; </w:t>
      </w:r>
      <w:r w:rsidR="0067086F" w:rsidRPr="00922E10">
        <w:rPr>
          <w:sz w:val="20"/>
        </w:rPr>
        <w:t xml:space="preserve">Selby Record – help wanted ad, $12.00;  </w:t>
      </w:r>
      <w:r w:rsidRPr="00922E10">
        <w:rPr>
          <w:sz w:val="20"/>
        </w:rPr>
        <w:t xml:space="preserve">  </w:t>
      </w:r>
    </w:p>
    <w:p w:rsidR="00511909" w:rsidRPr="00922E10" w:rsidRDefault="00511909" w:rsidP="00511909">
      <w:pPr>
        <w:ind w:left="-360" w:right="-360"/>
        <w:rPr>
          <w:b/>
          <w:sz w:val="20"/>
        </w:rPr>
      </w:pPr>
      <w:r w:rsidRPr="00922E10">
        <w:rPr>
          <w:b/>
          <w:sz w:val="20"/>
        </w:rPr>
        <w:t xml:space="preserve">JAIL: </w:t>
      </w:r>
      <w:r w:rsidR="0067086F" w:rsidRPr="00922E10">
        <w:rPr>
          <w:sz w:val="20"/>
        </w:rPr>
        <w:t>A</w:t>
      </w:r>
      <w:r w:rsidR="00330990" w:rsidRPr="00922E10">
        <w:rPr>
          <w:sz w:val="20"/>
        </w:rPr>
        <w:t xml:space="preserve">&amp;B Business Inc – supplies, $33.65; Allegiant Emergency Services – annual fire inspection, fire extinguisher, service call, $219.00; </w:t>
      </w:r>
      <w:r w:rsidR="00342116" w:rsidRPr="00922E10">
        <w:rPr>
          <w:sz w:val="20"/>
        </w:rPr>
        <w:t>City of Selby – water</w:t>
      </w:r>
      <w:r w:rsidR="006D6185" w:rsidRPr="00922E10">
        <w:rPr>
          <w:sz w:val="20"/>
        </w:rPr>
        <w:t>,</w:t>
      </w:r>
      <w:r w:rsidR="00342116" w:rsidRPr="00922E10">
        <w:rPr>
          <w:sz w:val="20"/>
        </w:rPr>
        <w:t xml:space="preserve"> sewer service, </w:t>
      </w:r>
      <w:r w:rsidR="0067086F" w:rsidRPr="00922E10">
        <w:rPr>
          <w:sz w:val="20"/>
        </w:rPr>
        <w:t>$</w:t>
      </w:r>
      <w:r w:rsidR="00330990" w:rsidRPr="00922E10">
        <w:rPr>
          <w:sz w:val="20"/>
        </w:rPr>
        <w:t>97.92</w:t>
      </w:r>
      <w:r w:rsidR="00342116" w:rsidRPr="00922E10">
        <w:rPr>
          <w:sz w:val="20"/>
        </w:rPr>
        <w:t xml:space="preserve">;  </w:t>
      </w:r>
      <w:r w:rsidR="00330990" w:rsidRPr="00922E10">
        <w:rPr>
          <w:sz w:val="20"/>
        </w:rPr>
        <w:t xml:space="preserve">Cummins Central Power LLC – maintenance contract, $106.64; </w:t>
      </w:r>
      <w:r w:rsidRPr="00922E10">
        <w:rPr>
          <w:sz w:val="20"/>
        </w:rPr>
        <w:t xml:space="preserve">Family Dollar – supplies, </w:t>
      </w:r>
      <w:r w:rsidR="00330990" w:rsidRPr="00922E10">
        <w:rPr>
          <w:sz w:val="20"/>
        </w:rPr>
        <w:t xml:space="preserve">OTC medications, </w:t>
      </w:r>
      <w:r w:rsidRPr="00922E10">
        <w:rPr>
          <w:sz w:val="20"/>
        </w:rPr>
        <w:t>groceries, cleaning products, $</w:t>
      </w:r>
      <w:r w:rsidR="00330990" w:rsidRPr="00922E10">
        <w:rPr>
          <w:sz w:val="20"/>
        </w:rPr>
        <w:t>52.60</w:t>
      </w:r>
      <w:r w:rsidRPr="00922E10">
        <w:rPr>
          <w:sz w:val="20"/>
        </w:rPr>
        <w:t xml:space="preserve">;  </w:t>
      </w:r>
      <w:r w:rsidR="0067086F" w:rsidRPr="00922E10">
        <w:rPr>
          <w:sz w:val="20"/>
        </w:rPr>
        <w:t>Family Pharmacy Inc – prisoner prescriptions, $</w:t>
      </w:r>
      <w:r w:rsidR="00330990" w:rsidRPr="00922E10">
        <w:rPr>
          <w:sz w:val="20"/>
        </w:rPr>
        <w:t>17.09</w:t>
      </w:r>
      <w:r w:rsidR="0067086F" w:rsidRPr="00922E10">
        <w:rPr>
          <w:sz w:val="20"/>
        </w:rPr>
        <w:t xml:space="preserve">;  </w:t>
      </w:r>
      <w:r w:rsidR="00330990" w:rsidRPr="00922E10">
        <w:rPr>
          <w:sz w:val="20"/>
        </w:rPr>
        <w:t xml:space="preserve">Kens Western Lumber – supplies, $5.99; </w:t>
      </w:r>
      <w:r w:rsidR="00472F79" w:rsidRPr="00922E10">
        <w:rPr>
          <w:sz w:val="20"/>
        </w:rPr>
        <w:t xml:space="preserve">Merkel’s Foods – </w:t>
      </w:r>
      <w:r w:rsidR="00330990" w:rsidRPr="00922E10">
        <w:rPr>
          <w:sz w:val="20"/>
        </w:rPr>
        <w:t xml:space="preserve">supplies, </w:t>
      </w:r>
      <w:r w:rsidR="00472F79" w:rsidRPr="00922E10">
        <w:rPr>
          <w:sz w:val="20"/>
        </w:rPr>
        <w:t>groceries, cleaning supplies</w:t>
      </w:r>
      <w:r w:rsidR="006D6185" w:rsidRPr="00922E10">
        <w:rPr>
          <w:sz w:val="20"/>
        </w:rPr>
        <w:t>,</w:t>
      </w:r>
      <w:r w:rsidR="00472F79" w:rsidRPr="00922E10">
        <w:rPr>
          <w:sz w:val="20"/>
        </w:rPr>
        <w:t xml:space="preserve"> paper products, $</w:t>
      </w:r>
      <w:r w:rsidR="00330990" w:rsidRPr="00922E10">
        <w:rPr>
          <w:sz w:val="20"/>
        </w:rPr>
        <w:t>498.74</w:t>
      </w:r>
      <w:r w:rsidR="00472F79" w:rsidRPr="00922E10">
        <w:rPr>
          <w:sz w:val="20"/>
        </w:rPr>
        <w:t xml:space="preserve">;  </w:t>
      </w:r>
      <w:r w:rsidR="00330990" w:rsidRPr="00922E10">
        <w:rPr>
          <w:sz w:val="20"/>
        </w:rPr>
        <w:t xml:space="preserve">Mobridge Climate Control – repair fan motor, $705.43; </w:t>
      </w:r>
      <w:r w:rsidRPr="00922E10">
        <w:rPr>
          <w:sz w:val="20"/>
        </w:rPr>
        <w:t>Mobridge Medical Clinic – medical care, $</w:t>
      </w:r>
      <w:r w:rsidR="00DA1B68" w:rsidRPr="00922E10">
        <w:rPr>
          <w:sz w:val="20"/>
        </w:rPr>
        <w:t>135.89</w:t>
      </w:r>
      <w:r w:rsidRPr="00922E10">
        <w:rPr>
          <w:sz w:val="20"/>
        </w:rPr>
        <w:t>;  Montana Dakota Utilities – electricity, natural gas, $</w:t>
      </w:r>
      <w:r w:rsidR="00472F79" w:rsidRPr="00922E10">
        <w:rPr>
          <w:sz w:val="20"/>
        </w:rPr>
        <w:t>6</w:t>
      </w:r>
      <w:r w:rsidR="00DA1B68" w:rsidRPr="00922E10">
        <w:rPr>
          <w:sz w:val="20"/>
        </w:rPr>
        <w:t>67.51</w:t>
      </w:r>
      <w:r w:rsidRPr="00922E10">
        <w:rPr>
          <w:sz w:val="20"/>
        </w:rPr>
        <w:t xml:space="preserve">;  </w:t>
      </w:r>
      <w:r w:rsidR="00DA1B68" w:rsidRPr="00922E10">
        <w:rPr>
          <w:sz w:val="20"/>
        </w:rPr>
        <w:t xml:space="preserve">Pfitzer Pest Control LLC – pest control services, $166.25; </w:t>
      </w:r>
      <w:r w:rsidR="00472F79" w:rsidRPr="00922E10">
        <w:rPr>
          <w:sz w:val="20"/>
        </w:rPr>
        <w:t xml:space="preserve">Phoenix Supply – </w:t>
      </w:r>
      <w:r w:rsidR="00DA1B68" w:rsidRPr="00922E10">
        <w:rPr>
          <w:sz w:val="20"/>
        </w:rPr>
        <w:t>prisoner clothing</w:t>
      </w:r>
      <w:r w:rsidR="00472F79" w:rsidRPr="00922E10">
        <w:rPr>
          <w:sz w:val="20"/>
        </w:rPr>
        <w:t>, $14</w:t>
      </w:r>
      <w:r w:rsidR="00DA1B68" w:rsidRPr="00922E10">
        <w:rPr>
          <w:sz w:val="20"/>
        </w:rPr>
        <w:t>7.41</w:t>
      </w:r>
      <w:r w:rsidR="00472F79" w:rsidRPr="00922E10">
        <w:rPr>
          <w:sz w:val="20"/>
        </w:rPr>
        <w:t>;</w:t>
      </w:r>
      <w:r w:rsidR="00DA1B68" w:rsidRPr="00922E10">
        <w:rPr>
          <w:sz w:val="20"/>
        </w:rPr>
        <w:t xml:space="preserve"> Reliable Office Supplies – paper, $87.87; </w:t>
      </w:r>
      <w:r w:rsidR="00E41B99" w:rsidRPr="00922E10">
        <w:rPr>
          <w:sz w:val="20"/>
        </w:rPr>
        <w:t>Serv</w:t>
      </w:r>
      <w:r w:rsidRPr="00922E10">
        <w:rPr>
          <w:sz w:val="20"/>
        </w:rPr>
        <w:t>all Uniform &amp; Linen – mops</w:t>
      </w:r>
      <w:r w:rsidR="006D6185" w:rsidRPr="00922E10">
        <w:rPr>
          <w:sz w:val="20"/>
        </w:rPr>
        <w:t>,</w:t>
      </w:r>
      <w:r w:rsidR="003F1A7F" w:rsidRPr="00922E10">
        <w:rPr>
          <w:sz w:val="20"/>
        </w:rPr>
        <w:t xml:space="preserve"> mats, $40.72;  </w:t>
      </w:r>
      <w:r w:rsidRPr="00922E10">
        <w:rPr>
          <w:sz w:val="20"/>
        </w:rPr>
        <w:t>Stoick’s Food Center – groceries,</w:t>
      </w:r>
      <w:r w:rsidR="00E41B99" w:rsidRPr="00922E10">
        <w:rPr>
          <w:sz w:val="20"/>
        </w:rPr>
        <w:t xml:space="preserve"> </w:t>
      </w:r>
      <w:r w:rsidRPr="00922E10">
        <w:rPr>
          <w:sz w:val="20"/>
        </w:rPr>
        <w:t>$</w:t>
      </w:r>
      <w:r w:rsidR="00DA1B68" w:rsidRPr="00922E10">
        <w:rPr>
          <w:sz w:val="20"/>
        </w:rPr>
        <w:t>106.49</w:t>
      </w:r>
      <w:r w:rsidRPr="00922E10">
        <w:rPr>
          <w:sz w:val="20"/>
        </w:rPr>
        <w:t>;</w:t>
      </w:r>
      <w:r w:rsidR="003F1A7F" w:rsidRPr="00922E10">
        <w:rPr>
          <w:sz w:val="20"/>
        </w:rPr>
        <w:t xml:space="preserve">  </w:t>
      </w:r>
      <w:r w:rsidR="00DA1B68" w:rsidRPr="00922E10">
        <w:rPr>
          <w:sz w:val="20"/>
        </w:rPr>
        <w:t xml:space="preserve">Western Communications Inc – radio maintenance, $21.60; </w:t>
      </w:r>
      <w:r w:rsidR="003F1A7F" w:rsidRPr="00922E10">
        <w:rPr>
          <w:sz w:val="20"/>
        </w:rPr>
        <w:t xml:space="preserve">  </w:t>
      </w:r>
      <w:r w:rsidRPr="00922E10">
        <w:rPr>
          <w:sz w:val="20"/>
        </w:rPr>
        <w:t xml:space="preserve">          </w:t>
      </w:r>
    </w:p>
    <w:p w:rsidR="00511909" w:rsidRPr="00922E10" w:rsidRDefault="00511909" w:rsidP="00511909">
      <w:pPr>
        <w:ind w:left="-360" w:right="-360"/>
        <w:rPr>
          <w:sz w:val="20"/>
        </w:rPr>
      </w:pPr>
      <w:r w:rsidRPr="00922E10">
        <w:rPr>
          <w:b/>
          <w:sz w:val="20"/>
        </w:rPr>
        <w:t xml:space="preserve">EMERGENCY &amp; DISASTER: </w:t>
      </w:r>
      <w:r w:rsidRPr="00922E10">
        <w:rPr>
          <w:sz w:val="20"/>
        </w:rPr>
        <w:t>AT&amp;T Mobility – cell phone service, $33.</w:t>
      </w:r>
      <w:r w:rsidR="003F1A7F" w:rsidRPr="00922E10">
        <w:rPr>
          <w:sz w:val="20"/>
        </w:rPr>
        <w:t>89</w:t>
      </w:r>
      <w:r w:rsidR="00922E10">
        <w:rPr>
          <w:sz w:val="20"/>
        </w:rPr>
        <w:t>;</w:t>
      </w:r>
      <w:r w:rsidR="00714B87" w:rsidRPr="00922E10">
        <w:rPr>
          <w:sz w:val="20"/>
        </w:rPr>
        <w:t xml:space="preserve"> </w:t>
      </w:r>
      <w:r w:rsidRPr="00922E10">
        <w:rPr>
          <w:sz w:val="20"/>
        </w:rPr>
        <w:t xml:space="preserve">Midcontinent Communications – internet service, $6.56; </w:t>
      </w:r>
      <w:r w:rsidR="00714B87" w:rsidRPr="00922E10">
        <w:rPr>
          <w:sz w:val="20"/>
        </w:rPr>
        <w:t xml:space="preserve"> </w:t>
      </w:r>
      <w:r w:rsidR="003F1A7F" w:rsidRPr="00922E10">
        <w:rPr>
          <w:sz w:val="20"/>
        </w:rPr>
        <w:t xml:space="preserve">  </w:t>
      </w:r>
    </w:p>
    <w:p w:rsidR="003F1A7F" w:rsidRPr="00922E10" w:rsidRDefault="00511909" w:rsidP="00511909">
      <w:pPr>
        <w:ind w:left="-360" w:right="-360"/>
        <w:rPr>
          <w:sz w:val="20"/>
        </w:rPr>
      </w:pPr>
      <w:r w:rsidRPr="00922E10">
        <w:rPr>
          <w:b/>
          <w:sz w:val="20"/>
        </w:rPr>
        <w:t>SUPPORT OF POOR:</w:t>
      </w:r>
      <w:r w:rsidR="003F1A7F" w:rsidRPr="00922E10">
        <w:rPr>
          <w:b/>
          <w:sz w:val="20"/>
        </w:rPr>
        <w:t xml:space="preserve">  </w:t>
      </w:r>
      <w:r w:rsidR="003F1A7F" w:rsidRPr="00922E10">
        <w:rPr>
          <w:sz w:val="20"/>
        </w:rPr>
        <w:t>Cardmember Service – postage service charge</w:t>
      </w:r>
      <w:r w:rsidR="006D6185" w:rsidRPr="00922E10">
        <w:rPr>
          <w:sz w:val="20"/>
        </w:rPr>
        <w:t>,</w:t>
      </w:r>
      <w:r w:rsidR="003F1A7F" w:rsidRPr="00922E10">
        <w:rPr>
          <w:sz w:val="20"/>
        </w:rPr>
        <w:t xml:space="preserve"> $</w:t>
      </w:r>
      <w:r w:rsidR="00DA1B68" w:rsidRPr="00922E10">
        <w:rPr>
          <w:sz w:val="20"/>
        </w:rPr>
        <w:t>6.24</w:t>
      </w:r>
      <w:r w:rsidR="003F1A7F" w:rsidRPr="00922E10">
        <w:rPr>
          <w:sz w:val="20"/>
        </w:rPr>
        <w:t xml:space="preserve">;  </w:t>
      </w:r>
    </w:p>
    <w:p w:rsidR="00E41B99" w:rsidRPr="00922E10" w:rsidRDefault="00511909" w:rsidP="00511909">
      <w:pPr>
        <w:ind w:left="-360" w:right="-360"/>
        <w:rPr>
          <w:sz w:val="20"/>
        </w:rPr>
      </w:pPr>
      <w:r w:rsidRPr="00922E10">
        <w:rPr>
          <w:b/>
          <w:sz w:val="20"/>
        </w:rPr>
        <w:t>MENTAL ILLNESS BOARD:</w:t>
      </w:r>
      <w:r w:rsidRPr="00922E10">
        <w:rPr>
          <w:sz w:val="20"/>
        </w:rPr>
        <w:t xml:space="preserve">  </w:t>
      </w:r>
      <w:r w:rsidR="00DA1B68" w:rsidRPr="00922E10">
        <w:rPr>
          <w:sz w:val="20"/>
        </w:rPr>
        <w:t>Lucy Lewno – mental illness hearing, $102.25; Cathy Rehfuss – mental illness hearing, $6.00; Karen A Swanda – mental illness hearing, $6.00; Taliaferro Law Firm PC – mental illness cases</w:t>
      </w:r>
      <w:r w:rsidR="00DF77F1" w:rsidRPr="00922E10">
        <w:rPr>
          <w:sz w:val="20"/>
        </w:rPr>
        <w:t xml:space="preserve">, $657.00; </w:t>
      </w:r>
    </w:p>
    <w:p w:rsidR="00DF77F1" w:rsidRPr="00922E10" w:rsidRDefault="00E41B99" w:rsidP="00511909">
      <w:pPr>
        <w:ind w:left="-360" w:right="-360"/>
        <w:rPr>
          <w:b/>
          <w:sz w:val="20"/>
        </w:rPr>
      </w:pPr>
      <w:r w:rsidRPr="00922E10">
        <w:rPr>
          <w:b/>
          <w:sz w:val="20"/>
        </w:rPr>
        <w:t>HISTORICAL MUSEUM:</w:t>
      </w:r>
    </w:p>
    <w:p w:rsidR="00511909" w:rsidRPr="00922E10" w:rsidRDefault="00DF77F1" w:rsidP="00511909">
      <w:pPr>
        <w:ind w:left="-360" w:right="-360"/>
        <w:rPr>
          <w:sz w:val="20"/>
        </w:rPr>
      </w:pPr>
      <w:r w:rsidRPr="00922E10">
        <w:rPr>
          <w:b/>
          <w:sz w:val="20"/>
        </w:rPr>
        <w:t xml:space="preserve">SENIOR CITIZENS:  </w:t>
      </w:r>
      <w:r w:rsidRPr="00922E10">
        <w:rPr>
          <w:sz w:val="20"/>
        </w:rPr>
        <w:t>Area IV Senior Nutrition – grant to other entity, $2,000.00;</w:t>
      </w:r>
      <w:r w:rsidR="00E41B99" w:rsidRPr="00922E10">
        <w:rPr>
          <w:sz w:val="20"/>
        </w:rPr>
        <w:t xml:space="preserve"> </w:t>
      </w:r>
      <w:r w:rsidR="00511909" w:rsidRPr="00922E10">
        <w:rPr>
          <w:sz w:val="20"/>
        </w:rPr>
        <w:t xml:space="preserve">  </w:t>
      </w:r>
    </w:p>
    <w:p w:rsidR="00511909" w:rsidRPr="00922E10" w:rsidRDefault="00511909" w:rsidP="00511909">
      <w:pPr>
        <w:ind w:left="-360" w:right="-360"/>
        <w:rPr>
          <w:sz w:val="20"/>
        </w:rPr>
      </w:pPr>
      <w:r w:rsidRPr="00922E10">
        <w:rPr>
          <w:b/>
          <w:sz w:val="20"/>
        </w:rPr>
        <w:t>EXTENSION:</w:t>
      </w:r>
      <w:r w:rsidRPr="00922E10">
        <w:rPr>
          <w:sz w:val="20"/>
        </w:rPr>
        <w:t xml:space="preserve"> </w:t>
      </w:r>
      <w:r w:rsidR="003F1A7F" w:rsidRPr="00922E10">
        <w:rPr>
          <w:sz w:val="20"/>
        </w:rPr>
        <w:t>Cardmember Service – postage service charge</w:t>
      </w:r>
      <w:r w:rsidR="006D6185" w:rsidRPr="00922E10">
        <w:rPr>
          <w:sz w:val="20"/>
        </w:rPr>
        <w:t>,</w:t>
      </w:r>
      <w:r w:rsidR="003F1A7F" w:rsidRPr="00922E10">
        <w:rPr>
          <w:sz w:val="20"/>
        </w:rPr>
        <w:t xml:space="preserve"> $</w:t>
      </w:r>
      <w:r w:rsidR="00DF77F1" w:rsidRPr="00922E10">
        <w:rPr>
          <w:sz w:val="20"/>
        </w:rPr>
        <w:t>6.25</w:t>
      </w:r>
      <w:r w:rsidR="003F1A7F" w:rsidRPr="00922E10">
        <w:rPr>
          <w:sz w:val="20"/>
        </w:rPr>
        <w:t xml:space="preserve">;  </w:t>
      </w:r>
      <w:r w:rsidR="00DF77F1" w:rsidRPr="00922E10">
        <w:rPr>
          <w:sz w:val="20"/>
        </w:rPr>
        <w:t xml:space="preserve">Country Woman – subscription, $14.98; </w:t>
      </w:r>
      <w:r w:rsidR="003F1A7F" w:rsidRPr="00922E10">
        <w:rPr>
          <w:sz w:val="20"/>
        </w:rPr>
        <w:t xml:space="preserve">  </w:t>
      </w:r>
      <w:r w:rsidR="00E41B99" w:rsidRPr="00922E10">
        <w:rPr>
          <w:sz w:val="20"/>
        </w:rPr>
        <w:t>M</w:t>
      </w:r>
      <w:r w:rsidRPr="00922E10">
        <w:rPr>
          <w:sz w:val="20"/>
        </w:rPr>
        <w:t>idcontinent Communications – internet service, $13.1</w:t>
      </w:r>
      <w:r w:rsidR="00DF77F1" w:rsidRPr="00922E10">
        <w:rPr>
          <w:sz w:val="20"/>
        </w:rPr>
        <w:t>2</w:t>
      </w:r>
      <w:r w:rsidRPr="00922E10">
        <w:rPr>
          <w:sz w:val="20"/>
        </w:rPr>
        <w:t>;</w:t>
      </w:r>
      <w:r w:rsidR="00E41B99" w:rsidRPr="00922E10">
        <w:rPr>
          <w:sz w:val="20"/>
        </w:rPr>
        <w:t xml:space="preserve">  </w:t>
      </w:r>
      <w:r w:rsidR="00DF77F1" w:rsidRPr="00922E10">
        <w:rPr>
          <w:sz w:val="20"/>
        </w:rPr>
        <w:t xml:space="preserve">SDSU Extension – mileage expense, $67.71; State 4-H Office-Bands – poultry bands, $17.00; </w:t>
      </w:r>
      <w:r w:rsidR="00E41B99" w:rsidRPr="00922E10">
        <w:rPr>
          <w:sz w:val="20"/>
        </w:rPr>
        <w:t xml:space="preserve"> </w:t>
      </w:r>
      <w:r w:rsidRPr="00922E10">
        <w:rPr>
          <w:sz w:val="20"/>
        </w:rPr>
        <w:t xml:space="preserve">   </w:t>
      </w:r>
    </w:p>
    <w:p w:rsidR="00511909" w:rsidRPr="00922E10" w:rsidRDefault="00511909" w:rsidP="00511909">
      <w:pPr>
        <w:ind w:left="-360" w:right="-360"/>
        <w:rPr>
          <w:sz w:val="20"/>
        </w:rPr>
      </w:pPr>
      <w:r w:rsidRPr="00922E10">
        <w:rPr>
          <w:b/>
          <w:sz w:val="20"/>
        </w:rPr>
        <w:t xml:space="preserve">WEED CONTROL: </w:t>
      </w:r>
      <w:r w:rsidRPr="00922E10">
        <w:rPr>
          <w:sz w:val="20"/>
        </w:rPr>
        <w:t>AT&amp;T Mobility – cell phone service, $33.</w:t>
      </w:r>
      <w:r w:rsidR="00053E3A" w:rsidRPr="00922E10">
        <w:rPr>
          <w:sz w:val="20"/>
        </w:rPr>
        <w:t>89</w:t>
      </w:r>
      <w:r w:rsidRPr="00922E10">
        <w:rPr>
          <w:sz w:val="20"/>
        </w:rPr>
        <w:t xml:space="preserve">;  </w:t>
      </w:r>
      <w:r w:rsidR="00DF77F1" w:rsidRPr="00922E10">
        <w:rPr>
          <w:sz w:val="20"/>
        </w:rPr>
        <w:t xml:space="preserve">Cardmember Service – screen protector, $6.99; </w:t>
      </w:r>
      <w:r w:rsidRPr="00922E10">
        <w:rPr>
          <w:sz w:val="20"/>
        </w:rPr>
        <w:t xml:space="preserve"> Midcontinent Communications – internet service, $6.5</w:t>
      </w:r>
      <w:r w:rsidR="00DF77F1" w:rsidRPr="00922E10">
        <w:rPr>
          <w:sz w:val="20"/>
        </w:rPr>
        <w:t>6</w:t>
      </w:r>
      <w:r w:rsidRPr="00922E10">
        <w:rPr>
          <w:sz w:val="20"/>
        </w:rPr>
        <w:t xml:space="preserve">; </w:t>
      </w:r>
      <w:r w:rsidR="00DF77F1" w:rsidRPr="00922E10">
        <w:rPr>
          <w:sz w:val="20"/>
        </w:rPr>
        <w:t xml:space="preserve">Quill Corporation – paper, $1.00; </w:t>
      </w:r>
      <w:r w:rsidR="00EC47E8" w:rsidRPr="00922E10">
        <w:rPr>
          <w:sz w:val="20"/>
        </w:rPr>
        <w:t>Western Communications I</w:t>
      </w:r>
      <w:r w:rsidR="00714B87" w:rsidRPr="00922E10">
        <w:rPr>
          <w:sz w:val="20"/>
        </w:rPr>
        <w:t>n</w:t>
      </w:r>
      <w:r w:rsidR="00EC47E8" w:rsidRPr="00922E10">
        <w:rPr>
          <w:sz w:val="20"/>
        </w:rPr>
        <w:t>c – radio service, $8.80;</w:t>
      </w:r>
      <w:r w:rsidRPr="00922E10">
        <w:rPr>
          <w:sz w:val="20"/>
        </w:rPr>
        <w:t xml:space="preserve">  </w:t>
      </w:r>
    </w:p>
    <w:p w:rsidR="00511909" w:rsidRPr="00922E10" w:rsidRDefault="00511909" w:rsidP="00511909">
      <w:pPr>
        <w:ind w:left="-360" w:right="-360"/>
        <w:rPr>
          <w:sz w:val="20"/>
        </w:rPr>
      </w:pPr>
      <w:r w:rsidRPr="00922E10">
        <w:rPr>
          <w:b/>
          <w:sz w:val="20"/>
        </w:rPr>
        <w:t xml:space="preserve">RD &amp; BR:  </w:t>
      </w:r>
      <w:r w:rsidR="00DF77F1" w:rsidRPr="00922E10">
        <w:rPr>
          <w:sz w:val="20"/>
        </w:rPr>
        <w:t>Bierschbach Equipment &amp; Supply – starter switch, $126.45;</w:t>
      </w:r>
      <w:r w:rsidR="00DF77F1" w:rsidRPr="00922E10">
        <w:rPr>
          <w:b/>
          <w:sz w:val="20"/>
        </w:rPr>
        <w:t xml:space="preserve"> </w:t>
      </w:r>
      <w:r w:rsidRPr="00922E10">
        <w:rPr>
          <w:sz w:val="20"/>
        </w:rPr>
        <w:t>Butler Machinery Co – supplies, $</w:t>
      </w:r>
      <w:r w:rsidR="00DF77F1" w:rsidRPr="00922E10">
        <w:rPr>
          <w:sz w:val="20"/>
        </w:rPr>
        <w:t>105.48</w:t>
      </w:r>
      <w:r w:rsidR="006C2A76" w:rsidRPr="00922E10">
        <w:rPr>
          <w:sz w:val="20"/>
        </w:rPr>
        <w:t xml:space="preserve">;    Cardmember Service – postage, </w:t>
      </w:r>
      <w:r w:rsidR="00DF77F1" w:rsidRPr="00922E10">
        <w:rPr>
          <w:sz w:val="20"/>
        </w:rPr>
        <w:t xml:space="preserve">safety jacket, registration, supplies, </w:t>
      </w:r>
      <w:r w:rsidR="006C2A76" w:rsidRPr="00922E10">
        <w:rPr>
          <w:sz w:val="20"/>
        </w:rPr>
        <w:t>$</w:t>
      </w:r>
      <w:r w:rsidR="003C5B48" w:rsidRPr="00922E10">
        <w:rPr>
          <w:sz w:val="20"/>
        </w:rPr>
        <w:t>270.57</w:t>
      </w:r>
      <w:r w:rsidR="006C2A76" w:rsidRPr="00922E10">
        <w:rPr>
          <w:sz w:val="20"/>
        </w:rPr>
        <w:t>;  Ce</w:t>
      </w:r>
      <w:r w:rsidR="003C5B48" w:rsidRPr="00922E10">
        <w:rPr>
          <w:sz w:val="20"/>
        </w:rPr>
        <w:t>dar Shores Resort – lodging, $169.90; Ce</w:t>
      </w:r>
      <w:r w:rsidR="006C2A76" w:rsidRPr="00922E10">
        <w:rPr>
          <w:sz w:val="20"/>
        </w:rPr>
        <w:t>ntral Diesel Sales Inc – parts, $</w:t>
      </w:r>
      <w:r w:rsidR="003C5B48" w:rsidRPr="00922E10">
        <w:rPr>
          <w:sz w:val="20"/>
        </w:rPr>
        <w:t>13.78</w:t>
      </w:r>
      <w:r w:rsidR="006C2A76" w:rsidRPr="00922E10">
        <w:rPr>
          <w:sz w:val="20"/>
        </w:rPr>
        <w:t xml:space="preserve">;  </w:t>
      </w:r>
      <w:r w:rsidRPr="00922E10">
        <w:rPr>
          <w:sz w:val="20"/>
        </w:rPr>
        <w:t>City of Java – water service @ Java shop, $18.00;  City of Mobridge – water</w:t>
      </w:r>
      <w:r w:rsidR="006D6185" w:rsidRPr="00922E10">
        <w:rPr>
          <w:sz w:val="20"/>
        </w:rPr>
        <w:t>,</w:t>
      </w:r>
      <w:r w:rsidRPr="00922E10">
        <w:rPr>
          <w:sz w:val="20"/>
        </w:rPr>
        <w:t xml:space="preserve"> sewer @ Mobridge shop, $4</w:t>
      </w:r>
      <w:r w:rsidR="00EC47E8" w:rsidRPr="00922E10">
        <w:rPr>
          <w:sz w:val="20"/>
        </w:rPr>
        <w:t>8.3</w:t>
      </w:r>
      <w:r w:rsidR="003C5B48" w:rsidRPr="00922E10">
        <w:rPr>
          <w:sz w:val="20"/>
        </w:rPr>
        <w:t>4</w:t>
      </w:r>
      <w:r w:rsidRPr="00922E10">
        <w:rPr>
          <w:sz w:val="20"/>
        </w:rPr>
        <w:t xml:space="preserve">;   </w:t>
      </w:r>
      <w:r w:rsidR="00EC47E8" w:rsidRPr="00922E10">
        <w:rPr>
          <w:sz w:val="20"/>
        </w:rPr>
        <w:t>City of Selby – water</w:t>
      </w:r>
      <w:r w:rsidR="006D6185" w:rsidRPr="00922E10">
        <w:rPr>
          <w:sz w:val="20"/>
        </w:rPr>
        <w:t>,</w:t>
      </w:r>
      <w:r w:rsidR="00EC47E8" w:rsidRPr="00922E10">
        <w:rPr>
          <w:sz w:val="20"/>
        </w:rPr>
        <w:t xml:space="preserve"> sewer, $</w:t>
      </w:r>
      <w:r w:rsidR="003C5B48" w:rsidRPr="00922E10">
        <w:rPr>
          <w:sz w:val="20"/>
        </w:rPr>
        <w:t>70.14</w:t>
      </w:r>
      <w:r w:rsidR="00EC47E8" w:rsidRPr="00922E10">
        <w:rPr>
          <w:sz w:val="20"/>
        </w:rPr>
        <w:t xml:space="preserve">; </w:t>
      </w:r>
      <w:r w:rsidR="0038166E" w:rsidRPr="00922E10">
        <w:rPr>
          <w:sz w:val="20"/>
        </w:rPr>
        <w:t xml:space="preserve"> </w:t>
      </w:r>
      <w:r w:rsidR="003C5B48" w:rsidRPr="00922E10">
        <w:rPr>
          <w:sz w:val="20"/>
        </w:rPr>
        <w:t xml:space="preserve">Dakota Oil – supplies, $310.22; Fastenal Co – safety vests, $68.73; </w:t>
      </w:r>
      <w:r w:rsidR="006C2A76" w:rsidRPr="00922E10">
        <w:rPr>
          <w:sz w:val="20"/>
        </w:rPr>
        <w:t>Fasteners – parts, $</w:t>
      </w:r>
      <w:r w:rsidR="003C5B48" w:rsidRPr="00922E10">
        <w:rPr>
          <w:sz w:val="20"/>
        </w:rPr>
        <w:t>59.13</w:t>
      </w:r>
      <w:r w:rsidR="006C2A76" w:rsidRPr="00922E10">
        <w:rPr>
          <w:sz w:val="20"/>
        </w:rPr>
        <w:t>;</w:t>
      </w:r>
      <w:r w:rsidR="003C5B48" w:rsidRPr="00922E10">
        <w:rPr>
          <w:sz w:val="20"/>
        </w:rPr>
        <w:t xml:space="preserve"> Frontier Precision Inc – supplies, $25.00;</w:t>
      </w:r>
      <w:r w:rsidR="00A94C55" w:rsidRPr="00922E10">
        <w:rPr>
          <w:sz w:val="20"/>
        </w:rPr>
        <w:t xml:space="preserve"> Penny Goetz – mileage &amp; meal expense, $191.56; Great Western Tire Inc – tires, $425.00; Jensen Rock &amp; Sand Inc – cold mix, $365.70; Kens Western Lumber – supplies, $7.50; Matheson Tri-Gas DBA Evergreen – welding supplies, $186.21; </w:t>
      </w:r>
      <w:r w:rsidR="00D20F68" w:rsidRPr="00922E10">
        <w:rPr>
          <w:sz w:val="20"/>
        </w:rPr>
        <w:t xml:space="preserve">Montana-Dakota Utilities – </w:t>
      </w:r>
      <w:r w:rsidRPr="00922E10">
        <w:rPr>
          <w:sz w:val="20"/>
        </w:rPr>
        <w:t>Selby shop, state shop, Mobridge shop, $</w:t>
      </w:r>
      <w:r w:rsidR="00A94C55" w:rsidRPr="00922E10">
        <w:rPr>
          <w:sz w:val="20"/>
        </w:rPr>
        <w:t>315.16</w:t>
      </w:r>
      <w:r w:rsidRPr="00922E10">
        <w:rPr>
          <w:sz w:val="20"/>
        </w:rPr>
        <w:t xml:space="preserve">;  North Central Farmers Elevator – </w:t>
      </w:r>
      <w:r w:rsidR="00A94C55" w:rsidRPr="00922E10">
        <w:rPr>
          <w:sz w:val="20"/>
        </w:rPr>
        <w:t xml:space="preserve">fuel, </w:t>
      </w:r>
      <w:r w:rsidRPr="00922E10">
        <w:rPr>
          <w:sz w:val="20"/>
        </w:rPr>
        <w:t>gasoline,</w:t>
      </w:r>
      <w:r w:rsidR="00A94C55" w:rsidRPr="00922E10">
        <w:rPr>
          <w:sz w:val="20"/>
        </w:rPr>
        <w:t xml:space="preserve"> supplies, </w:t>
      </w:r>
      <w:r w:rsidRPr="00922E10">
        <w:rPr>
          <w:sz w:val="20"/>
        </w:rPr>
        <w:t>$</w:t>
      </w:r>
      <w:r w:rsidR="00A94C55" w:rsidRPr="00922E10">
        <w:rPr>
          <w:sz w:val="20"/>
        </w:rPr>
        <w:t>7548</w:t>
      </w:r>
      <w:r w:rsidRPr="00922E10">
        <w:rPr>
          <w:sz w:val="20"/>
        </w:rPr>
        <w:t xml:space="preserve">;  </w:t>
      </w:r>
      <w:r w:rsidR="00A94C55" w:rsidRPr="00922E10">
        <w:rPr>
          <w:sz w:val="20"/>
        </w:rPr>
        <w:t xml:space="preserve">HSBC Business Solutions – hand pump system, $139.48; OK Automotive WD – hoist inspection, $150.00; Pheasantland Industries – safety clothing, $1,055.96; </w:t>
      </w:r>
      <w:r w:rsidR="00D20F68" w:rsidRPr="00922E10">
        <w:rPr>
          <w:sz w:val="20"/>
        </w:rPr>
        <w:t>Praxair Distribution Inc – welding supplies, $</w:t>
      </w:r>
      <w:r w:rsidR="00A94C55" w:rsidRPr="00922E10">
        <w:rPr>
          <w:sz w:val="20"/>
        </w:rPr>
        <w:t>44.02</w:t>
      </w:r>
      <w:r w:rsidR="00D20F68" w:rsidRPr="00922E10">
        <w:rPr>
          <w:sz w:val="20"/>
        </w:rPr>
        <w:t xml:space="preserve">;  Quill Corporation – </w:t>
      </w:r>
      <w:r w:rsidR="00A94C55" w:rsidRPr="00922E10">
        <w:rPr>
          <w:sz w:val="20"/>
        </w:rPr>
        <w:t>paper</w:t>
      </w:r>
      <w:r w:rsidR="00D20F68" w:rsidRPr="00922E10">
        <w:rPr>
          <w:sz w:val="20"/>
        </w:rPr>
        <w:t>, $</w:t>
      </w:r>
      <w:r w:rsidR="00A94C55" w:rsidRPr="00922E10">
        <w:rPr>
          <w:sz w:val="20"/>
        </w:rPr>
        <w:t>.19</w:t>
      </w:r>
      <w:r w:rsidR="00D20F68" w:rsidRPr="00922E10">
        <w:rPr>
          <w:sz w:val="20"/>
        </w:rPr>
        <w:t xml:space="preserve">;  </w:t>
      </w:r>
      <w:r w:rsidRPr="00922E10">
        <w:rPr>
          <w:sz w:val="20"/>
        </w:rPr>
        <w:t xml:space="preserve">Reuer Sanitation Inc – garbage service, $35.00;  </w:t>
      </w:r>
      <w:r w:rsidR="0039799E" w:rsidRPr="00922E10">
        <w:rPr>
          <w:sz w:val="20"/>
        </w:rPr>
        <w:t xml:space="preserve">Runnings Supply </w:t>
      </w:r>
      <w:r w:rsidR="002A2518" w:rsidRPr="00922E10">
        <w:rPr>
          <w:sz w:val="20"/>
        </w:rPr>
        <w:t>Inc.</w:t>
      </w:r>
      <w:r w:rsidR="0039799E" w:rsidRPr="00922E10">
        <w:rPr>
          <w:sz w:val="20"/>
        </w:rPr>
        <w:t xml:space="preserve"> – supplies, $</w:t>
      </w:r>
      <w:r w:rsidR="00A94C55" w:rsidRPr="00922E10">
        <w:rPr>
          <w:sz w:val="20"/>
        </w:rPr>
        <w:t>116.47</w:t>
      </w:r>
      <w:r w:rsidR="0039799E" w:rsidRPr="00922E10">
        <w:rPr>
          <w:sz w:val="20"/>
        </w:rPr>
        <w:t xml:space="preserve">; </w:t>
      </w:r>
      <w:r w:rsidR="00D20F68" w:rsidRPr="00922E10">
        <w:rPr>
          <w:sz w:val="20"/>
        </w:rPr>
        <w:t xml:space="preserve"> </w:t>
      </w:r>
      <w:r w:rsidRPr="00922E10">
        <w:rPr>
          <w:sz w:val="20"/>
        </w:rPr>
        <w:t xml:space="preserve">Selby Auto Sales &amp; Service – </w:t>
      </w:r>
      <w:r w:rsidR="00D20F68" w:rsidRPr="00922E10">
        <w:rPr>
          <w:sz w:val="20"/>
        </w:rPr>
        <w:t xml:space="preserve">supplies, </w:t>
      </w:r>
      <w:r w:rsidRPr="00922E10">
        <w:rPr>
          <w:sz w:val="20"/>
        </w:rPr>
        <w:t>$</w:t>
      </w:r>
      <w:r w:rsidR="00A94C55" w:rsidRPr="00922E10">
        <w:rPr>
          <w:sz w:val="20"/>
        </w:rPr>
        <w:t>466.25</w:t>
      </w:r>
      <w:r w:rsidR="00D20F68" w:rsidRPr="00922E10">
        <w:rPr>
          <w:sz w:val="20"/>
        </w:rPr>
        <w:t xml:space="preserve">;  Selby Oil Company – supplies, $37.00;  </w:t>
      </w:r>
      <w:r w:rsidRPr="00922E10">
        <w:rPr>
          <w:sz w:val="20"/>
        </w:rPr>
        <w:t>Se</w:t>
      </w:r>
      <w:r w:rsidR="0039799E" w:rsidRPr="00922E10">
        <w:rPr>
          <w:sz w:val="20"/>
        </w:rPr>
        <w:t>rvall Uniform &amp; Linen – mats, towels, $40.</w:t>
      </w:r>
      <w:r w:rsidR="00A94C55" w:rsidRPr="00922E10">
        <w:rPr>
          <w:sz w:val="20"/>
        </w:rPr>
        <w:t>1</w:t>
      </w:r>
      <w:r w:rsidR="0039799E" w:rsidRPr="00922E10">
        <w:rPr>
          <w:sz w:val="20"/>
        </w:rPr>
        <w:t xml:space="preserve">0;   </w:t>
      </w:r>
      <w:r w:rsidRPr="00922E10">
        <w:rPr>
          <w:sz w:val="20"/>
        </w:rPr>
        <w:t>Shorty’s One Stop – gasoline, $</w:t>
      </w:r>
      <w:r w:rsidR="00D85B66" w:rsidRPr="00922E10">
        <w:rPr>
          <w:sz w:val="20"/>
        </w:rPr>
        <w:t>65.59</w:t>
      </w:r>
      <w:r w:rsidRPr="00922E10">
        <w:rPr>
          <w:sz w:val="20"/>
        </w:rPr>
        <w:t xml:space="preserve">; Valley Telecommunications – cell phone service, $39.99; </w:t>
      </w:r>
      <w:r w:rsidR="004A1033" w:rsidRPr="00922E10">
        <w:rPr>
          <w:sz w:val="20"/>
        </w:rPr>
        <w:t>West River Telecommunications – phone service @ Mobridge shop, $32.0</w:t>
      </w:r>
      <w:r w:rsidR="00D85B66" w:rsidRPr="00922E10">
        <w:rPr>
          <w:sz w:val="20"/>
        </w:rPr>
        <w:t>9</w:t>
      </w:r>
      <w:r w:rsidR="004A1033" w:rsidRPr="00922E10">
        <w:rPr>
          <w:sz w:val="20"/>
        </w:rPr>
        <w:t>; Wes</w:t>
      </w:r>
      <w:r w:rsidRPr="00922E10">
        <w:rPr>
          <w:sz w:val="20"/>
        </w:rPr>
        <w:t>tern Communications Inc – radio maintenance,</w:t>
      </w:r>
      <w:r w:rsidR="00D85B66" w:rsidRPr="00922E10">
        <w:rPr>
          <w:sz w:val="20"/>
        </w:rPr>
        <w:t xml:space="preserve"> install radio, </w:t>
      </w:r>
      <w:r w:rsidRPr="00922E10">
        <w:rPr>
          <w:sz w:val="20"/>
        </w:rPr>
        <w:t>$</w:t>
      </w:r>
      <w:r w:rsidR="00D85B66" w:rsidRPr="00922E10">
        <w:rPr>
          <w:sz w:val="20"/>
        </w:rPr>
        <w:t>526.90</w:t>
      </w:r>
      <w:r w:rsidRPr="00922E10">
        <w:rPr>
          <w:sz w:val="20"/>
        </w:rPr>
        <w:t>;</w:t>
      </w:r>
    </w:p>
    <w:p w:rsidR="00511909" w:rsidRPr="00922E10" w:rsidRDefault="00511909" w:rsidP="00511909">
      <w:pPr>
        <w:ind w:left="-360" w:right="-360"/>
        <w:rPr>
          <w:sz w:val="20"/>
        </w:rPr>
      </w:pPr>
      <w:r w:rsidRPr="00922E10">
        <w:rPr>
          <w:b/>
          <w:sz w:val="20"/>
        </w:rPr>
        <w:t>COMMUNICATION CENTER:</w:t>
      </w:r>
      <w:r w:rsidRPr="00922E10">
        <w:rPr>
          <w:sz w:val="20"/>
        </w:rPr>
        <w:t xml:space="preserve">    </w:t>
      </w:r>
    </w:p>
    <w:p w:rsidR="00511909" w:rsidRPr="00922E10" w:rsidRDefault="00511909" w:rsidP="00511909">
      <w:pPr>
        <w:ind w:left="-360" w:right="-360"/>
        <w:rPr>
          <w:sz w:val="20"/>
        </w:rPr>
      </w:pPr>
      <w:r w:rsidRPr="00922E10">
        <w:rPr>
          <w:b/>
          <w:sz w:val="20"/>
        </w:rPr>
        <w:t xml:space="preserve">SOLID WASTE: </w:t>
      </w:r>
      <w:r w:rsidR="00D85B66" w:rsidRPr="00922E10">
        <w:rPr>
          <w:sz w:val="20"/>
        </w:rPr>
        <w:t>Best Western Ramkota Hotel – lodging, $99.99;</w:t>
      </w:r>
      <w:r w:rsidR="00D85B66" w:rsidRPr="00922E10">
        <w:rPr>
          <w:b/>
          <w:sz w:val="20"/>
        </w:rPr>
        <w:t xml:space="preserve"> </w:t>
      </w:r>
      <w:r w:rsidR="004A1033" w:rsidRPr="00922E10">
        <w:rPr>
          <w:sz w:val="20"/>
        </w:rPr>
        <w:t>Cam Wal Electric Cooperative – electricity, $</w:t>
      </w:r>
      <w:r w:rsidR="00D85B66" w:rsidRPr="00922E10">
        <w:rPr>
          <w:sz w:val="20"/>
        </w:rPr>
        <w:t>201.66</w:t>
      </w:r>
      <w:r w:rsidR="004A1033" w:rsidRPr="00922E10">
        <w:rPr>
          <w:sz w:val="20"/>
        </w:rPr>
        <w:t>;</w:t>
      </w:r>
      <w:r w:rsidR="004A1033" w:rsidRPr="00922E10">
        <w:rPr>
          <w:b/>
          <w:sz w:val="20"/>
        </w:rPr>
        <w:t xml:space="preserve">  </w:t>
      </w:r>
      <w:r w:rsidR="004A1033" w:rsidRPr="00922E10">
        <w:rPr>
          <w:sz w:val="20"/>
        </w:rPr>
        <w:t>Cardmember Service – postage, $1</w:t>
      </w:r>
      <w:r w:rsidR="00D85B66" w:rsidRPr="00922E10">
        <w:rPr>
          <w:sz w:val="20"/>
        </w:rPr>
        <w:t>6.07</w:t>
      </w:r>
      <w:r w:rsidR="004A1033" w:rsidRPr="00922E10">
        <w:rPr>
          <w:sz w:val="20"/>
        </w:rPr>
        <w:t>;</w:t>
      </w:r>
      <w:r w:rsidR="004A1033" w:rsidRPr="00922E10">
        <w:rPr>
          <w:b/>
          <w:sz w:val="20"/>
        </w:rPr>
        <w:t xml:space="preserve"> </w:t>
      </w:r>
      <w:r w:rsidR="00D85B66" w:rsidRPr="00922E10">
        <w:rPr>
          <w:sz w:val="20"/>
        </w:rPr>
        <w:t>Central Diesel Sales Inc – supplies, $141.10;</w:t>
      </w:r>
      <w:r w:rsidR="00D85B66" w:rsidRPr="00922E10">
        <w:rPr>
          <w:b/>
          <w:sz w:val="20"/>
        </w:rPr>
        <w:t xml:space="preserve"> </w:t>
      </w:r>
      <w:r w:rsidRPr="00922E10">
        <w:rPr>
          <w:sz w:val="20"/>
        </w:rPr>
        <w:t xml:space="preserve">Farnams Genuine Parts – </w:t>
      </w:r>
      <w:r w:rsidR="004A1033" w:rsidRPr="00922E10">
        <w:rPr>
          <w:sz w:val="20"/>
        </w:rPr>
        <w:t>supplies, $</w:t>
      </w:r>
      <w:r w:rsidR="00D85B66" w:rsidRPr="00922E10">
        <w:rPr>
          <w:sz w:val="20"/>
        </w:rPr>
        <w:t>52.86</w:t>
      </w:r>
      <w:r w:rsidR="004A1033" w:rsidRPr="00922E10">
        <w:rPr>
          <w:sz w:val="20"/>
        </w:rPr>
        <w:t xml:space="preserve">; </w:t>
      </w:r>
      <w:r w:rsidR="00D85B66" w:rsidRPr="00922E10">
        <w:rPr>
          <w:sz w:val="20"/>
        </w:rPr>
        <w:t>Geotek Engineering – annual groundwater report, $2,132.5</w:t>
      </w:r>
      <w:r w:rsidR="006A0B92" w:rsidRPr="00922E10">
        <w:rPr>
          <w:sz w:val="20"/>
        </w:rPr>
        <w:t>0</w:t>
      </w:r>
      <w:r w:rsidR="00D85B66" w:rsidRPr="00922E10">
        <w:rPr>
          <w:sz w:val="20"/>
        </w:rPr>
        <w:t xml:space="preserve">; </w:t>
      </w:r>
      <w:r w:rsidR="004A1033" w:rsidRPr="00922E10">
        <w:rPr>
          <w:sz w:val="20"/>
        </w:rPr>
        <w:t xml:space="preserve">Lucky’s Gas &amp; More – </w:t>
      </w:r>
      <w:r w:rsidR="004A1033" w:rsidRPr="00922E10">
        <w:rPr>
          <w:sz w:val="20"/>
        </w:rPr>
        <w:lastRenderedPageBreak/>
        <w:t>gasoline, $</w:t>
      </w:r>
      <w:r w:rsidR="00D85B66" w:rsidRPr="00922E10">
        <w:rPr>
          <w:sz w:val="20"/>
        </w:rPr>
        <w:t>84.62</w:t>
      </w:r>
      <w:r w:rsidR="004A1033" w:rsidRPr="00922E10">
        <w:rPr>
          <w:sz w:val="20"/>
        </w:rPr>
        <w:t>; Mobridge Gas Company – propane, $</w:t>
      </w:r>
      <w:r w:rsidR="00D85B66" w:rsidRPr="00922E10">
        <w:rPr>
          <w:sz w:val="20"/>
        </w:rPr>
        <w:t>4</w:t>
      </w:r>
      <w:r w:rsidR="004A1033" w:rsidRPr="00922E10">
        <w:rPr>
          <w:sz w:val="20"/>
        </w:rPr>
        <w:t xml:space="preserve">0.00; </w:t>
      </w:r>
      <w:r w:rsidR="00D85B66" w:rsidRPr="00922E10">
        <w:rPr>
          <w:sz w:val="20"/>
        </w:rPr>
        <w:t xml:space="preserve">Mobridge Hardware – supplies, $39.96; Mobridge Tribune – landfill summer hours, $98.40; </w:t>
      </w:r>
      <w:r w:rsidR="004A1033" w:rsidRPr="00922E10">
        <w:rPr>
          <w:sz w:val="20"/>
        </w:rPr>
        <w:t xml:space="preserve">North Central Farmers Elevator – fuel: </w:t>
      </w:r>
      <w:r w:rsidR="00D85B66" w:rsidRPr="00922E10">
        <w:rPr>
          <w:sz w:val="20"/>
        </w:rPr>
        <w:t>1380</w:t>
      </w:r>
      <w:r w:rsidR="004A1033" w:rsidRPr="00922E10">
        <w:rPr>
          <w:sz w:val="20"/>
        </w:rPr>
        <w:t xml:space="preserve"> gal @ </w:t>
      </w:r>
      <w:r w:rsidR="00D85B66" w:rsidRPr="00922E10">
        <w:rPr>
          <w:sz w:val="20"/>
        </w:rPr>
        <w:t>1.9132</w:t>
      </w:r>
      <w:r w:rsidR="004A1033" w:rsidRPr="00922E10">
        <w:rPr>
          <w:sz w:val="20"/>
        </w:rPr>
        <w:t>, $2</w:t>
      </w:r>
      <w:r w:rsidR="00D85B66" w:rsidRPr="00922E10">
        <w:rPr>
          <w:sz w:val="20"/>
        </w:rPr>
        <w:t>,640.22</w:t>
      </w:r>
      <w:r w:rsidR="004A1033" w:rsidRPr="00922E10">
        <w:rPr>
          <w:sz w:val="20"/>
        </w:rPr>
        <w:t xml:space="preserve">;   Quill Corporation </w:t>
      </w:r>
      <w:r w:rsidR="00637B18" w:rsidRPr="00922E10">
        <w:rPr>
          <w:sz w:val="20"/>
        </w:rPr>
        <w:t>–</w:t>
      </w:r>
      <w:r w:rsidR="004A1033" w:rsidRPr="00922E10">
        <w:rPr>
          <w:sz w:val="20"/>
        </w:rPr>
        <w:t xml:space="preserve"> </w:t>
      </w:r>
      <w:r w:rsidR="00D85B66" w:rsidRPr="00922E10">
        <w:rPr>
          <w:sz w:val="20"/>
        </w:rPr>
        <w:t>paper, $.17;</w:t>
      </w:r>
      <w:r w:rsidR="00637B18" w:rsidRPr="00922E10">
        <w:rPr>
          <w:sz w:val="20"/>
        </w:rPr>
        <w:t xml:space="preserve"> </w:t>
      </w:r>
      <w:r w:rsidR="00D85B66" w:rsidRPr="00922E10">
        <w:rPr>
          <w:sz w:val="20"/>
        </w:rPr>
        <w:t xml:space="preserve">RI-TEC – degreaser, $344.00; </w:t>
      </w:r>
      <w:r w:rsidR="00637B18" w:rsidRPr="00922E10">
        <w:rPr>
          <w:sz w:val="20"/>
        </w:rPr>
        <w:t>R</w:t>
      </w:r>
      <w:r w:rsidRPr="00922E10">
        <w:rPr>
          <w:sz w:val="20"/>
        </w:rPr>
        <w:t xml:space="preserve">unnings Supply Inc – </w:t>
      </w:r>
      <w:r w:rsidR="00637B18" w:rsidRPr="00922E10">
        <w:rPr>
          <w:sz w:val="20"/>
        </w:rPr>
        <w:t>supplies, $</w:t>
      </w:r>
      <w:r w:rsidR="007E5A9A" w:rsidRPr="00922E10">
        <w:rPr>
          <w:sz w:val="20"/>
        </w:rPr>
        <w:t>41.33</w:t>
      </w:r>
      <w:r w:rsidR="00637B18" w:rsidRPr="00922E10">
        <w:rPr>
          <w:sz w:val="20"/>
        </w:rPr>
        <w:t xml:space="preserve">; </w:t>
      </w:r>
      <w:r w:rsidRPr="00922E10">
        <w:rPr>
          <w:sz w:val="20"/>
        </w:rPr>
        <w:t>SD Dept of Environment – solid waste surcharge, $</w:t>
      </w:r>
      <w:r w:rsidR="007E5A9A" w:rsidRPr="00922E10">
        <w:rPr>
          <w:sz w:val="20"/>
        </w:rPr>
        <w:t>933.00</w:t>
      </w:r>
      <w:r w:rsidRPr="00922E10">
        <w:rPr>
          <w:sz w:val="20"/>
        </w:rPr>
        <w:t xml:space="preserve">;  </w:t>
      </w:r>
      <w:r w:rsidR="0039799E" w:rsidRPr="00922E10">
        <w:rPr>
          <w:sz w:val="20"/>
        </w:rPr>
        <w:t>SD</w:t>
      </w:r>
      <w:r w:rsidR="007E5A9A" w:rsidRPr="00922E10">
        <w:rPr>
          <w:sz w:val="20"/>
        </w:rPr>
        <w:t xml:space="preserve"> Federal Property Agency – motor grader, supplies, $12,751.00; SDSWMA – registration, $260.00; </w:t>
      </w:r>
      <w:r w:rsidRPr="00922E10">
        <w:rPr>
          <w:sz w:val="20"/>
        </w:rPr>
        <w:t>Servall Uniform &amp; Linen – mats, $35.56; Shorty’s One Stop – gasoline, $</w:t>
      </w:r>
      <w:r w:rsidR="007E5A9A" w:rsidRPr="00922E10">
        <w:rPr>
          <w:sz w:val="20"/>
        </w:rPr>
        <w:t>473.76</w:t>
      </w:r>
      <w:r w:rsidRPr="00922E10">
        <w:rPr>
          <w:sz w:val="20"/>
        </w:rPr>
        <w:t xml:space="preserve">;  </w:t>
      </w:r>
      <w:r w:rsidR="007E5A9A" w:rsidRPr="00922E10">
        <w:rPr>
          <w:sz w:val="20"/>
        </w:rPr>
        <w:t xml:space="preserve">Tri State Water – bottled water, $48.50; </w:t>
      </w:r>
      <w:r w:rsidR="00637B18" w:rsidRPr="00922E10">
        <w:rPr>
          <w:sz w:val="20"/>
        </w:rPr>
        <w:t>Valley Telcommunications – phone</w:t>
      </w:r>
      <w:r w:rsidR="006D6185" w:rsidRPr="00922E10">
        <w:rPr>
          <w:sz w:val="20"/>
        </w:rPr>
        <w:t>,</w:t>
      </w:r>
      <w:r w:rsidR="00637B18" w:rsidRPr="00922E10">
        <w:rPr>
          <w:sz w:val="20"/>
        </w:rPr>
        <w:t xml:space="preserve"> internet service, $98.</w:t>
      </w:r>
      <w:r w:rsidR="007E5A9A" w:rsidRPr="00922E10">
        <w:rPr>
          <w:sz w:val="20"/>
        </w:rPr>
        <w:t>16</w:t>
      </w:r>
      <w:r w:rsidR="00637B18" w:rsidRPr="00922E10">
        <w:rPr>
          <w:sz w:val="20"/>
        </w:rPr>
        <w:t xml:space="preserve">;  </w:t>
      </w:r>
      <w:r w:rsidRPr="00922E10">
        <w:rPr>
          <w:sz w:val="20"/>
        </w:rPr>
        <w:t>Web Water Development</w:t>
      </w:r>
      <w:r w:rsidR="004C4B74" w:rsidRPr="00922E10">
        <w:rPr>
          <w:sz w:val="20"/>
        </w:rPr>
        <w:t xml:space="preserve"> - </w:t>
      </w:r>
      <w:r w:rsidRPr="00922E10">
        <w:rPr>
          <w:sz w:val="20"/>
        </w:rPr>
        <w:t xml:space="preserve"> water service,  $</w:t>
      </w:r>
      <w:r w:rsidR="007E5A9A" w:rsidRPr="00922E10">
        <w:rPr>
          <w:sz w:val="20"/>
        </w:rPr>
        <w:t>41.63</w:t>
      </w:r>
      <w:r w:rsidRPr="00922E10">
        <w:rPr>
          <w:sz w:val="20"/>
        </w:rPr>
        <w:t xml:space="preserve">;  Western Communications Inc – radio maintenance, $9.30;  </w:t>
      </w:r>
    </w:p>
    <w:p w:rsidR="00511909" w:rsidRPr="00922E10" w:rsidRDefault="00511909" w:rsidP="00511909">
      <w:pPr>
        <w:ind w:left="-360" w:right="-360"/>
        <w:rPr>
          <w:sz w:val="20"/>
        </w:rPr>
      </w:pPr>
      <w:r w:rsidRPr="00922E10">
        <w:rPr>
          <w:b/>
          <w:sz w:val="20"/>
        </w:rPr>
        <w:t>5 COUNTY TV DISTRICT FUND:</w:t>
      </w:r>
      <w:r w:rsidRPr="00922E10">
        <w:rPr>
          <w:sz w:val="20"/>
        </w:rPr>
        <w:t xml:space="preserve"> </w:t>
      </w:r>
      <w:r w:rsidR="00637B18" w:rsidRPr="00922E10">
        <w:rPr>
          <w:sz w:val="20"/>
        </w:rPr>
        <w:t>Cam Wal Electric Cooperative – electricity, $1</w:t>
      </w:r>
      <w:r w:rsidR="007E5A9A" w:rsidRPr="00922E10">
        <w:rPr>
          <w:sz w:val="20"/>
        </w:rPr>
        <w:t>,070.98</w:t>
      </w:r>
      <w:r w:rsidR="00637B18" w:rsidRPr="00922E10">
        <w:rPr>
          <w:sz w:val="20"/>
        </w:rPr>
        <w:t xml:space="preserve">; </w:t>
      </w:r>
      <w:r w:rsidRPr="00922E10">
        <w:rPr>
          <w:sz w:val="20"/>
        </w:rPr>
        <w:t>Fem Electric Assoc. – electricity, $</w:t>
      </w:r>
      <w:r w:rsidR="007E5A9A" w:rsidRPr="00922E10">
        <w:rPr>
          <w:sz w:val="20"/>
        </w:rPr>
        <w:t>77.98</w:t>
      </w:r>
      <w:r w:rsidRPr="00922E10">
        <w:rPr>
          <w:sz w:val="20"/>
        </w:rPr>
        <w:t>;</w:t>
      </w:r>
      <w:r w:rsidR="00714B87" w:rsidRPr="00922E10">
        <w:rPr>
          <w:sz w:val="20"/>
        </w:rPr>
        <w:t xml:space="preserve"> </w:t>
      </w:r>
      <w:r w:rsidRPr="00922E10">
        <w:rPr>
          <w:sz w:val="20"/>
        </w:rPr>
        <w:t xml:space="preserve"> </w:t>
      </w:r>
      <w:r w:rsidR="00714B87" w:rsidRPr="00922E10">
        <w:rPr>
          <w:sz w:val="20"/>
        </w:rPr>
        <w:t>Sid Haux – cell phone, mileage expense, $</w:t>
      </w:r>
      <w:r w:rsidR="007E5A9A" w:rsidRPr="00922E10">
        <w:rPr>
          <w:sz w:val="20"/>
        </w:rPr>
        <w:t>212.81</w:t>
      </w:r>
      <w:r w:rsidR="00714B87" w:rsidRPr="00922E10">
        <w:rPr>
          <w:sz w:val="20"/>
        </w:rPr>
        <w:t>;</w:t>
      </w:r>
      <w:r w:rsidR="00637B18" w:rsidRPr="00922E10">
        <w:rPr>
          <w:sz w:val="20"/>
        </w:rPr>
        <w:t xml:space="preserve"> </w:t>
      </w:r>
      <w:r w:rsidR="007E5A9A" w:rsidRPr="00922E10">
        <w:rPr>
          <w:sz w:val="20"/>
        </w:rPr>
        <w:t>Quill Corporation – paper, $</w:t>
      </w:r>
      <w:r w:rsidR="006A0B92" w:rsidRPr="00922E10">
        <w:rPr>
          <w:sz w:val="20"/>
        </w:rPr>
        <w:t>.</w:t>
      </w:r>
      <w:r w:rsidR="007E5A9A" w:rsidRPr="00922E10">
        <w:rPr>
          <w:sz w:val="20"/>
        </w:rPr>
        <w:t>81; Zuber Re</w:t>
      </w:r>
      <w:r w:rsidR="006A0B92" w:rsidRPr="00922E10">
        <w:rPr>
          <w:sz w:val="20"/>
        </w:rPr>
        <w:t>f</w:t>
      </w:r>
      <w:r w:rsidR="007E5A9A" w:rsidRPr="00922E10">
        <w:rPr>
          <w:sz w:val="20"/>
        </w:rPr>
        <w:t xml:space="preserve">rigeration – repairs, $225.97; </w:t>
      </w:r>
      <w:r w:rsidRPr="00922E10">
        <w:rPr>
          <w:sz w:val="20"/>
        </w:rPr>
        <w:t xml:space="preserve">   </w:t>
      </w:r>
    </w:p>
    <w:p w:rsidR="00511909" w:rsidRPr="00922E10" w:rsidRDefault="00511909" w:rsidP="00511909">
      <w:pPr>
        <w:ind w:left="-360" w:right="-360"/>
        <w:rPr>
          <w:sz w:val="20"/>
        </w:rPr>
      </w:pPr>
      <w:r w:rsidRPr="00922E10">
        <w:rPr>
          <w:b/>
          <w:sz w:val="20"/>
        </w:rPr>
        <w:t>SDACO M&amp;P FUND:</w:t>
      </w:r>
      <w:r w:rsidRPr="00922E10">
        <w:rPr>
          <w:sz w:val="20"/>
        </w:rPr>
        <w:t xml:space="preserve">  M&amp;P remittance, $1</w:t>
      </w:r>
      <w:r w:rsidR="007E5A9A" w:rsidRPr="00922E10">
        <w:rPr>
          <w:sz w:val="20"/>
        </w:rPr>
        <w:t>26</w:t>
      </w:r>
      <w:r w:rsidRPr="00922E10">
        <w:rPr>
          <w:sz w:val="20"/>
        </w:rPr>
        <w:t>.00</w:t>
      </w:r>
    </w:p>
    <w:p w:rsidR="001F15AA" w:rsidRPr="00922E10" w:rsidRDefault="001F15AA" w:rsidP="00511909">
      <w:pPr>
        <w:ind w:left="-360" w:right="-360"/>
        <w:rPr>
          <w:sz w:val="20"/>
        </w:rPr>
      </w:pPr>
    </w:p>
    <w:p w:rsidR="00511909" w:rsidRPr="00922E10" w:rsidRDefault="00511909" w:rsidP="00511909">
      <w:pPr>
        <w:ind w:left="-360" w:right="-360"/>
        <w:rPr>
          <w:sz w:val="20"/>
        </w:rPr>
      </w:pPr>
      <w:r w:rsidRPr="00922E10">
        <w:rPr>
          <w:sz w:val="20"/>
        </w:rPr>
        <w:t xml:space="preserve">As required by SDCL 6-1-10, the </w:t>
      </w:r>
      <w:r w:rsidR="007E5A9A" w:rsidRPr="00922E10">
        <w:rPr>
          <w:sz w:val="20"/>
        </w:rPr>
        <w:t>March</w:t>
      </w:r>
      <w:r w:rsidRPr="00922E10">
        <w:rPr>
          <w:sz w:val="20"/>
        </w:rPr>
        <w:t xml:space="preserve"> payroll paid by department was as follows:  Commissioners - $</w:t>
      </w:r>
      <w:r w:rsidR="00E53177" w:rsidRPr="00922E10">
        <w:rPr>
          <w:sz w:val="20"/>
        </w:rPr>
        <w:t>5,280.16</w:t>
      </w:r>
      <w:r w:rsidRPr="00922E10">
        <w:rPr>
          <w:sz w:val="20"/>
        </w:rPr>
        <w:t>;  Auditor - $</w:t>
      </w:r>
      <w:r w:rsidR="00E53177" w:rsidRPr="00922E10">
        <w:rPr>
          <w:sz w:val="20"/>
        </w:rPr>
        <w:t>8,518.95</w:t>
      </w:r>
      <w:r w:rsidRPr="00922E10">
        <w:rPr>
          <w:sz w:val="20"/>
        </w:rPr>
        <w:t>;  Treasurer - $</w:t>
      </w:r>
      <w:r w:rsidR="00EA0747" w:rsidRPr="00922E10">
        <w:rPr>
          <w:sz w:val="20"/>
        </w:rPr>
        <w:t>1</w:t>
      </w:r>
      <w:r w:rsidR="00D1419A" w:rsidRPr="00922E10">
        <w:rPr>
          <w:sz w:val="20"/>
        </w:rPr>
        <w:t>0,9</w:t>
      </w:r>
      <w:r w:rsidR="00E53177" w:rsidRPr="00922E10">
        <w:rPr>
          <w:sz w:val="20"/>
        </w:rPr>
        <w:t>27.94</w:t>
      </w:r>
      <w:r w:rsidRPr="00922E10">
        <w:rPr>
          <w:sz w:val="20"/>
        </w:rPr>
        <w:t>;  States Attorney - $1</w:t>
      </w:r>
      <w:r w:rsidR="00E53177" w:rsidRPr="00922E10">
        <w:rPr>
          <w:sz w:val="20"/>
        </w:rPr>
        <w:t>3</w:t>
      </w:r>
      <w:r w:rsidR="00D1419A" w:rsidRPr="00922E10">
        <w:rPr>
          <w:sz w:val="20"/>
        </w:rPr>
        <w:t>,</w:t>
      </w:r>
      <w:r w:rsidR="00E53177" w:rsidRPr="00922E10">
        <w:rPr>
          <w:sz w:val="20"/>
        </w:rPr>
        <w:t>985.87</w:t>
      </w:r>
      <w:r w:rsidRPr="00922E10">
        <w:rPr>
          <w:sz w:val="20"/>
        </w:rPr>
        <w:t>;  Courthouse - $</w:t>
      </w:r>
      <w:r w:rsidR="00E53177" w:rsidRPr="00922E10">
        <w:rPr>
          <w:sz w:val="20"/>
        </w:rPr>
        <w:t>1</w:t>
      </w:r>
      <w:r w:rsidR="00D1419A" w:rsidRPr="00922E10">
        <w:rPr>
          <w:sz w:val="20"/>
        </w:rPr>
        <w:t>,</w:t>
      </w:r>
      <w:r w:rsidR="00E53177" w:rsidRPr="00922E10">
        <w:rPr>
          <w:sz w:val="20"/>
        </w:rPr>
        <w:t>104.18</w:t>
      </w:r>
      <w:r w:rsidRPr="00922E10">
        <w:rPr>
          <w:sz w:val="20"/>
        </w:rPr>
        <w:t>;  Director of Equalization - $</w:t>
      </w:r>
      <w:r w:rsidR="00D1419A" w:rsidRPr="00922E10">
        <w:rPr>
          <w:sz w:val="20"/>
        </w:rPr>
        <w:t>1</w:t>
      </w:r>
      <w:r w:rsidR="00E53177" w:rsidRPr="00922E10">
        <w:rPr>
          <w:sz w:val="20"/>
        </w:rPr>
        <w:t>1</w:t>
      </w:r>
      <w:r w:rsidR="00D1419A" w:rsidRPr="00922E10">
        <w:rPr>
          <w:sz w:val="20"/>
        </w:rPr>
        <w:t>,</w:t>
      </w:r>
      <w:r w:rsidR="00E53177" w:rsidRPr="00922E10">
        <w:rPr>
          <w:sz w:val="20"/>
        </w:rPr>
        <w:t>890.77</w:t>
      </w:r>
      <w:r w:rsidRPr="00922E10">
        <w:rPr>
          <w:sz w:val="20"/>
        </w:rPr>
        <w:t>;  Register of Deeds - $</w:t>
      </w:r>
      <w:r w:rsidR="00E53177" w:rsidRPr="00922E10">
        <w:rPr>
          <w:sz w:val="20"/>
        </w:rPr>
        <w:t>8,922.77</w:t>
      </w:r>
      <w:r w:rsidRPr="00922E10">
        <w:rPr>
          <w:sz w:val="20"/>
        </w:rPr>
        <w:t>;  Veterans Service Officer - $1,</w:t>
      </w:r>
      <w:r w:rsidR="00EA0747" w:rsidRPr="00922E10">
        <w:rPr>
          <w:sz w:val="20"/>
        </w:rPr>
        <w:t>208.</w:t>
      </w:r>
      <w:r w:rsidR="00E53177" w:rsidRPr="00922E10">
        <w:rPr>
          <w:sz w:val="20"/>
        </w:rPr>
        <w:t>09</w:t>
      </w:r>
      <w:r w:rsidRPr="00922E10">
        <w:rPr>
          <w:sz w:val="20"/>
        </w:rPr>
        <w:t>;  Sheriff - $</w:t>
      </w:r>
      <w:r w:rsidR="00D1419A" w:rsidRPr="00922E10">
        <w:rPr>
          <w:sz w:val="20"/>
        </w:rPr>
        <w:t>16,</w:t>
      </w:r>
      <w:r w:rsidR="00E53177" w:rsidRPr="00922E10">
        <w:rPr>
          <w:sz w:val="20"/>
        </w:rPr>
        <w:t>089.31</w:t>
      </w:r>
      <w:r w:rsidRPr="00922E10">
        <w:rPr>
          <w:sz w:val="20"/>
        </w:rPr>
        <w:t>;  Jail - $</w:t>
      </w:r>
      <w:r w:rsidR="00D1419A" w:rsidRPr="00922E10">
        <w:rPr>
          <w:sz w:val="20"/>
        </w:rPr>
        <w:t>4</w:t>
      </w:r>
      <w:r w:rsidR="00E53177" w:rsidRPr="00922E10">
        <w:rPr>
          <w:sz w:val="20"/>
        </w:rPr>
        <w:t>2</w:t>
      </w:r>
      <w:r w:rsidR="00D1419A" w:rsidRPr="00922E10">
        <w:rPr>
          <w:sz w:val="20"/>
        </w:rPr>
        <w:t>,</w:t>
      </w:r>
      <w:r w:rsidR="00E53177" w:rsidRPr="00922E10">
        <w:rPr>
          <w:sz w:val="20"/>
        </w:rPr>
        <w:t>683.49</w:t>
      </w:r>
      <w:r w:rsidRPr="00922E10">
        <w:rPr>
          <w:sz w:val="20"/>
        </w:rPr>
        <w:t xml:space="preserve">; </w:t>
      </w:r>
      <w:r w:rsidR="00E53177" w:rsidRPr="00922E10">
        <w:rPr>
          <w:sz w:val="20"/>
        </w:rPr>
        <w:t xml:space="preserve">Coroner </w:t>
      </w:r>
      <w:r w:rsidRPr="00922E10">
        <w:rPr>
          <w:sz w:val="20"/>
        </w:rPr>
        <w:t xml:space="preserve"> - $</w:t>
      </w:r>
      <w:r w:rsidR="00E53177" w:rsidRPr="00922E10">
        <w:rPr>
          <w:sz w:val="20"/>
        </w:rPr>
        <w:t>83.97</w:t>
      </w:r>
      <w:r w:rsidRPr="00922E10">
        <w:rPr>
          <w:sz w:val="20"/>
        </w:rPr>
        <w:t xml:space="preserve">; </w:t>
      </w:r>
      <w:r w:rsidR="00E53177" w:rsidRPr="00922E10">
        <w:rPr>
          <w:sz w:val="20"/>
        </w:rPr>
        <w:t xml:space="preserve">EMG &amp; Disaster </w:t>
      </w:r>
      <w:r w:rsidRPr="00922E10">
        <w:rPr>
          <w:sz w:val="20"/>
        </w:rPr>
        <w:t>- $</w:t>
      </w:r>
      <w:r w:rsidR="00E53177" w:rsidRPr="00922E10">
        <w:rPr>
          <w:sz w:val="20"/>
        </w:rPr>
        <w:t>4,855.23</w:t>
      </w:r>
      <w:r w:rsidRPr="00922E10">
        <w:rPr>
          <w:sz w:val="20"/>
        </w:rPr>
        <w:t xml:space="preserve">;  </w:t>
      </w:r>
      <w:r w:rsidR="00E53177" w:rsidRPr="00922E10">
        <w:rPr>
          <w:sz w:val="20"/>
        </w:rPr>
        <w:t xml:space="preserve">Poor - $601.21; Extension - $1,313.81; </w:t>
      </w:r>
      <w:r w:rsidRPr="00922E10">
        <w:rPr>
          <w:sz w:val="20"/>
        </w:rPr>
        <w:t>Road &amp; Bridge - $</w:t>
      </w:r>
      <w:r w:rsidR="00D1419A" w:rsidRPr="00922E10">
        <w:rPr>
          <w:sz w:val="20"/>
        </w:rPr>
        <w:t>4</w:t>
      </w:r>
      <w:r w:rsidR="00E53177" w:rsidRPr="00922E10">
        <w:rPr>
          <w:sz w:val="20"/>
        </w:rPr>
        <w:t>5</w:t>
      </w:r>
      <w:r w:rsidR="00D1419A" w:rsidRPr="00922E10">
        <w:rPr>
          <w:sz w:val="20"/>
        </w:rPr>
        <w:t>,</w:t>
      </w:r>
      <w:r w:rsidR="00E53177" w:rsidRPr="00922E10">
        <w:rPr>
          <w:sz w:val="20"/>
        </w:rPr>
        <w:t>011.77</w:t>
      </w:r>
      <w:r w:rsidRPr="00922E10">
        <w:rPr>
          <w:sz w:val="20"/>
        </w:rPr>
        <w:t>;  Solid Waste - $</w:t>
      </w:r>
      <w:r w:rsidR="00D1419A" w:rsidRPr="00922E10">
        <w:rPr>
          <w:sz w:val="20"/>
        </w:rPr>
        <w:t>1</w:t>
      </w:r>
      <w:r w:rsidR="00E53177" w:rsidRPr="00922E10">
        <w:rPr>
          <w:sz w:val="20"/>
        </w:rPr>
        <w:t>7</w:t>
      </w:r>
      <w:r w:rsidR="00D1419A" w:rsidRPr="00922E10">
        <w:rPr>
          <w:sz w:val="20"/>
        </w:rPr>
        <w:t>,</w:t>
      </w:r>
      <w:r w:rsidR="00E53177" w:rsidRPr="00922E10">
        <w:rPr>
          <w:sz w:val="20"/>
        </w:rPr>
        <w:t>794.59</w:t>
      </w:r>
      <w:r w:rsidRPr="00922E10">
        <w:rPr>
          <w:sz w:val="20"/>
        </w:rPr>
        <w:t>;  5 County TV Translator District - $1,033.44.</w:t>
      </w:r>
    </w:p>
    <w:p w:rsidR="00440FE9" w:rsidRPr="00922E10" w:rsidRDefault="00440FE9" w:rsidP="00440FE9">
      <w:pPr>
        <w:ind w:left="-360" w:right="-360"/>
        <w:rPr>
          <w:rFonts w:eastAsia="Calibri"/>
          <w:sz w:val="20"/>
        </w:rPr>
      </w:pPr>
    </w:p>
    <w:p w:rsidR="00BB3532" w:rsidRDefault="00BB3532" w:rsidP="00BB3532">
      <w:pPr>
        <w:ind w:left="-360" w:right="-360"/>
        <w:rPr>
          <w:rFonts w:eastAsia="Calibri"/>
          <w:sz w:val="20"/>
        </w:rPr>
      </w:pPr>
      <w:r>
        <w:rPr>
          <w:b/>
          <w:sz w:val="20"/>
        </w:rPr>
        <w:t>ELECTION OF CHAIRPERSON:</w:t>
      </w:r>
    </w:p>
    <w:p w:rsidR="00BB3532" w:rsidRDefault="00BB3532" w:rsidP="00BB3532">
      <w:pPr>
        <w:ind w:left="-360" w:right="-360"/>
        <w:rPr>
          <w:rFonts w:eastAsia="Calibri"/>
          <w:sz w:val="20"/>
        </w:rPr>
      </w:pPr>
      <w:r>
        <w:rPr>
          <w:rFonts w:eastAsia="Calibri"/>
          <w:sz w:val="20"/>
        </w:rPr>
        <w:tab/>
        <w:t>Godkin stated that he did not want the Chairperson position and would like to step down from being Vice-</w:t>
      </w:r>
      <w:r>
        <w:rPr>
          <w:rFonts w:eastAsia="Calibri"/>
          <w:sz w:val="20"/>
        </w:rPr>
        <w:tab/>
        <w:t xml:space="preserve">chairperson as well. Martin moved and Schilling seconded to approve the request. Voting Aye: 4; Nay: 0. The </w:t>
      </w:r>
      <w:r>
        <w:rPr>
          <w:rFonts w:eastAsia="Calibri"/>
          <w:sz w:val="20"/>
        </w:rPr>
        <w:tab/>
        <w:t xml:space="preserve">motion was adopted. </w:t>
      </w:r>
    </w:p>
    <w:p w:rsidR="00BB3532" w:rsidRDefault="00BB3532" w:rsidP="00BB3532">
      <w:pPr>
        <w:ind w:left="-360" w:right="-360"/>
        <w:rPr>
          <w:rFonts w:eastAsia="Calibri"/>
          <w:sz w:val="20"/>
        </w:rPr>
      </w:pPr>
      <w:r>
        <w:rPr>
          <w:rFonts w:eastAsia="Calibri"/>
          <w:sz w:val="20"/>
        </w:rPr>
        <w:tab/>
        <w:t xml:space="preserve">Godkin nominated Schilling to fill the open Chairperson position, Martin seconded. Voting Aye: 4; Nay 0. The </w:t>
      </w:r>
      <w:r>
        <w:rPr>
          <w:rFonts w:eastAsia="Calibri"/>
          <w:sz w:val="20"/>
        </w:rPr>
        <w:tab/>
        <w:t>motion was adopted.</w:t>
      </w:r>
    </w:p>
    <w:p w:rsidR="00BB3532" w:rsidRDefault="00BB3532" w:rsidP="00BB3532">
      <w:pPr>
        <w:ind w:left="-360" w:right="-360"/>
        <w:rPr>
          <w:rFonts w:eastAsia="Calibri"/>
          <w:sz w:val="20"/>
        </w:rPr>
      </w:pPr>
      <w:r>
        <w:rPr>
          <w:rFonts w:eastAsia="Calibri"/>
          <w:sz w:val="20"/>
        </w:rPr>
        <w:tab/>
        <w:t xml:space="preserve">Schilling moved and Siemon seconded to nominate Martin for Vice-Chairperson. Voting Aye: 4; Nay: 0. The </w:t>
      </w:r>
      <w:r>
        <w:rPr>
          <w:rFonts w:eastAsia="Calibri"/>
          <w:sz w:val="20"/>
        </w:rPr>
        <w:tab/>
        <w:t>motion was adopted.</w:t>
      </w:r>
    </w:p>
    <w:p w:rsidR="00BB3532" w:rsidRPr="00BB3532" w:rsidRDefault="00BB3532" w:rsidP="00440FE9">
      <w:pPr>
        <w:ind w:left="-360" w:right="-360"/>
        <w:rPr>
          <w:rFonts w:eastAsia="Calibri"/>
          <w:sz w:val="20"/>
        </w:rPr>
      </w:pPr>
      <w:r>
        <w:rPr>
          <w:rFonts w:eastAsia="Calibri"/>
          <w:sz w:val="20"/>
        </w:rPr>
        <w:tab/>
        <w:t xml:space="preserve">Godkin left the meeting at 9:10 a.m. </w:t>
      </w:r>
    </w:p>
    <w:p w:rsidR="00BB3532" w:rsidRDefault="00BB3532" w:rsidP="00440FE9">
      <w:pPr>
        <w:ind w:left="-360" w:right="-360"/>
        <w:rPr>
          <w:b/>
          <w:sz w:val="20"/>
        </w:rPr>
      </w:pPr>
    </w:p>
    <w:p w:rsidR="00440FE9" w:rsidRDefault="00440FE9" w:rsidP="00440FE9">
      <w:pPr>
        <w:ind w:left="-360" w:right="-360"/>
        <w:rPr>
          <w:rFonts w:eastAsia="Calibri"/>
          <w:sz w:val="20"/>
        </w:rPr>
      </w:pPr>
      <w:r>
        <w:rPr>
          <w:b/>
          <w:sz w:val="20"/>
        </w:rPr>
        <w:t>COUNTY ASSISTANT UPDATE:</w:t>
      </w:r>
    </w:p>
    <w:p w:rsidR="00B8435C" w:rsidRDefault="00440FE9" w:rsidP="00440FE9">
      <w:pPr>
        <w:ind w:left="-360" w:right="-360"/>
        <w:rPr>
          <w:rFonts w:eastAsia="Calibri"/>
          <w:sz w:val="20"/>
        </w:rPr>
      </w:pPr>
      <w:r>
        <w:rPr>
          <w:rFonts w:eastAsia="Calibri"/>
          <w:sz w:val="20"/>
        </w:rPr>
        <w:tab/>
      </w:r>
      <w:r w:rsidRPr="00440FE9">
        <w:rPr>
          <w:rFonts w:eastAsia="Calibri"/>
          <w:sz w:val="20"/>
        </w:rPr>
        <w:t xml:space="preserve">Badten </w:t>
      </w:r>
      <w:r w:rsidR="00156E3A">
        <w:rPr>
          <w:rFonts w:eastAsia="Calibri"/>
          <w:sz w:val="20"/>
        </w:rPr>
        <w:t xml:space="preserve">informed the board that he </w:t>
      </w:r>
      <w:r w:rsidR="00B8435C">
        <w:rPr>
          <w:rFonts w:eastAsia="Calibri"/>
          <w:sz w:val="20"/>
        </w:rPr>
        <w:t>spoke with the South Dakota Department of Environment and Natural Resources regarding disposing of the county owned building in the Java rubble site. They informed him that they believe there is a space concern and would not issue a permit for the request. He will research the possibility of them requesting to expand their rubble site and will report back.</w:t>
      </w:r>
    </w:p>
    <w:p w:rsidR="00B8435C" w:rsidRDefault="00B8435C" w:rsidP="00440FE9">
      <w:pPr>
        <w:ind w:left="-360" w:right="-360"/>
        <w:rPr>
          <w:rFonts w:eastAsia="Calibri"/>
          <w:sz w:val="20"/>
        </w:rPr>
      </w:pPr>
    </w:p>
    <w:p w:rsidR="0040406E" w:rsidRDefault="00B8435C" w:rsidP="00B8435C">
      <w:pPr>
        <w:ind w:left="-360" w:right="-360"/>
        <w:rPr>
          <w:b/>
          <w:sz w:val="20"/>
        </w:rPr>
      </w:pPr>
      <w:r>
        <w:rPr>
          <w:rFonts w:eastAsia="Calibri"/>
          <w:sz w:val="20"/>
        </w:rPr>
        <w:t>Badten also met with Eric Senger from North East Council of Governments and started the process of redoing the County’s zoning ordinance. He stated that this process could take six months. He also stated that the City of Mobridge does not want to use the new building permit applications that he created.</w:t>
      </w:r>
      <w:r>
        <w:rPr>
          <w:b/>
          <w:sz w:val="20"/>
        </w:rPr>
        <w:t xml:space="preserve"> </w:t>
      </w:r>
    </w:p>
    <w:p w:rsidR="00B8435C" w:rsidRDefault="00B8435C" w:rsidP="00B8435C">
      <w:pPr>
        <w:ind w:left="-360" w:right="-360"/>
        <w:rPr>
          <w:b/>
          <w:sz w:val="20"/>
        </w:rPr>
      </w:pPr>
    </w:p>
    <w:p w:rsidR="00B8435C" w:rsidRPr="00B8435C" w:rsidRDefault="00B8435C" w:rsidP="00B8435C">
      <w:pPr>
        <w:ind w:left="-360" w:right="-360"/>
        <w:rPr>
          <w:sz w:val="20"/>
        </w:rPr>
      </w:pPr>
      <w:r>
        <w:rPr>
          <w:sz w:val="20"/>
        </w:rPr>
        <w:t>Badten is still in the process of obtaining quotes for the repairs needed at the jail.</w:t>
      </w:r>
    </w:p>
    <w:p w:rsidR="00B8435C" w:rsidRDefault="00B8435C" w:rsidP="00B8435C">
      <w:pPr>
        <w:ind w:left="-360" w:right="-360"/>
        <w:rPr>
          <w:b/>
          <w:sz w:val="20"/>
        </w:rPr>
      </w:pPr>
    </w:p>
    <w:p w:rsidR="00B8435C" w:rsidRDefault="00BE4682" w:rsidP="00B8435C">
      <w:pPr>
        <w:ind w:left="-360" w:right="-360"/>
        <w:rPr>
          <w:b/>
          <w:sz w:val="20"/>
        </w:rPr>
      </w:pPr>
      <w:r>
        <w:rPr>
          <w:b/>
          <w:sz w:val="20"/>
        </w:rPr>
        <w:t>LANDFILL ISSUES</w:t>
      </w:r>
      <w:r w:rsidR="00B8435C">
        <w:rPr>
          <w:b/>
          <w:sz w:val="20"/>
        </w:rPr>
        <w:t>:</w:t>
      </w:r>
    </w:p>
    <w:p w:rsidR="00B8435C" w:rsidRDefault="00B8435C" w:rsidP="00B8435C">
      <w:pPr>
        <w:ind w:left="-360" w:right="-360"/>
        <w:rPr>
          <w:sz w:val="20"/>
        </w:rPr>
      </w:pPr>
      <w:r>
        <w:rPr>
          <w:b/>
          <w:sz w:val="20"/>
        </w:rPr>
        <w:tab/>
      </w:r>
      <w:r w:rsidRPr="00B8435C">
        <w:rPr>
          <w:sz w:val="20"/>
        </w:rPr>
        <w:t>Clean up days for Walworth County will be May 18</w:t>
      </w:r>
      <w:r w:rsidRPr="00B8435C">
        <w:rPr>
          <w:sz w:val="20"/>
          <w:vertAlign w:val="superscript"/>
        </w:rPr>
        <w:t>th</w:t>
      </w:r>
      <w:r w:rsidRPr="00B8435C">
        <w:rPr>
          <w:sz w:val="20"/>
        </w:rPr>
        <w:t>-23</w:t>
      </w:r>
      <w:r w:rsidRPr="00B8435C">
        <w:rPr>
          <w:sz w:val="20"/>
          <w:vertAlign w:val="superscript"/>
        </w:rPr>
        <w:t>rd</w:t>
      </w:r>
      <w:r w:rsidRPr="00B8435C">
        <w:rPr>
          <w:sz w:val="20"/>
        </w:rPr>
        <w:t>.</w:t>
      </w:r>
    </w:p>
    <w:p w:rsidR="00B8435C" w:rsidRPr="00B8435C" w:rsidRDefault="00B8435C" w:rsidP="00B8435C">
      <w:pPr>
        <w:ind w:left="-360" w:right="-360"/>
        <w:rPr>
          <w:b/>
          <w:sz w:val="20"/>
        </w:rPr>
      </w:pPr>
      <w:r>
        <w:rPr>
          <w:b/>
          <w:sz w:val="20"/>
        </w:rPr>
        <w:t>WEED &amp; PEST</w:t>
      </w:r>
    </w:p>
    <w:p w:rsidR="00137093" w:rsidRDefault="00B8435C" w:rsidP="00137093">
      <w:pPr>
        <w:overflowPunct/>
        <w:autoSpaceDE/>
        <w:autoSpaceDN/>
        <w:adjustRightInd/>
        <w:spacing w:line="259" w:lineRule="auto"/>
        <w:textAlignment w:val="auto"/>
        <w:rPr>
          <w:rFonts w:eastAsia="Calibri"/>
          <w:sz w:val="20"/>
        </w:rPr>
      </w:pPr>
      <w:r>
        <w:rPr>
          <w:rFonts w:eastAsia="Calibri"/>
          <w:sz w:val="20"/>
        </w:rPr>
        <w:t>Krein submitted a request from Weed &amp; Pest supervisor Shannon Thompson to purchase a sprayer from Warne Chemical &amp; Equipment Co. for the pickup at a cost of $11,975.00. Martin moved to approve the request and to include the 2 options listed on the quote for an additional $2,200.00 as those options would be very beneficial. Siemon seconded the motion. Voting Aye: 3; Nay: 0. The motion was adopted.</w:t>
      </w:r>
    </w:p>
    <w:p w:rsidR="008B43B0" w:rsidRDefault="008B43B0" w:rsidP="0061440F">
      <w:pPr>
        <w:ind w:left="-360" w:right="-360"/>
        <w:rPr>
          <w:b/>
          <w:sz w:val="20"/>
        </w:rPr>
      </w:pPr>
    </w:p>
    <w:p w:rsidR="008B43B0" w:rsidRDefault="008B43B0" w:rsidP="008B43B0">
      <w:pPr>
        <w:ind w:left="-360" w:right="-360"/>
        <w:rPr>
          <w:b/>
          <w:sz w:val="20"/>
        </w:rPr>
      </w:pPr>
      <w:r>
        <w:rPr>
          <w:b/>
          <w:sz w:val="20"/>
        </w:rPr>
        <w:t>COUNTY OWNED PROPERTY:</w:t>
      </w:r>
    </w:p>
    <w:p w:rsidR="008B43B0" w:rsidRDefault="008B43B0" w:rsidP="008B43B0">
      <w:pPr>
        <w:overflowPunct/>
        <w:autoSpaceDE/>
        <w:autoSpaceDN/>
        <w:adjustRightInd/>
        <w:spacing w:line="259" w:lineRule="auto"/>
        <w:textAlignment w:val="auto"/>
        <w:rPr>
          <w:rFonts w:eastAsia="Calibri"/>
          <w:sz w:val="20"/>
        </w:rPr>
      </w:pPr>
      <w:r>
        <w:rPr>
          <w:rFonts w:eastAsia="Calibri"/>
          <w:sz w:val="20"/>
        </w:rPr>
        <w:t>Siemon moved and Martin seconded to transfer record 6255 to the Mobridge Economic Development.  Voting Aye: 3; Nay: 0. The motion was adopted.</w:t>
      </w:r>
    </w:p>
    <w:p w:rsidR="008B43B0" w:rsidRDefault="008B43B0" w:rsidP="008B43B0">
      <w:pPr>
        <w:overflowPunct/>
        <w:autoSpaceDE/>
        <w:autoSpaceDN/>
        <w:adjustRightInd/>
        <w:spacing w:line="259" w:lineRule="auto"/>
        <w:textAlignment w:val="auto"/>
        <w:rPr>
          <w:rFonts w:eastAsia="Calibri"/>
          <w:sz w:val="20"/>
        </w:rPr>
      </w:pPr>
    </w:p>
    <w:p w:rsidR="008B43B0" w:rsidRDefault="008B43B0" w:rsidP="008B43B0">
      <w:pPr>
        <w:ind w:left="-360" w:right="-360"/>
        <w:rPr>
          <w:b/>
          <w:sz w:val="20"/>
        </w:rPr>
      </w:pPr>
      <w:r w:rsidRPr="00806B54">
        <w:rPr>
          <w:b/>
          <w:sz w:val="20"/>
        </w:rPr>
        <w:t>RESOLUTION 2015-04</w:t>
      </w:r>
      <w:r>
        <w:rPr>
          <w:b/>
          <w:sz w:val="20"/>
        </w:rPr>
        <w:t>:</w:t>
      </w:r>
    </w:p>
    <w:p w:rsidR="00806B54" w:rsidRDefault="00806B54" w:rsidP="00806B54">
      <w:pPr>
        <w:pStyle w:val="NoSpacing"/>
        <w:jc w:val="center"/>
        <w:rPr>
          <w:b/>
        </w:rPr>
      </w:pPr>
      <w:bookmarkStart w:id="0" w:name="_GoBack"/>
      <w:bookmarkEnd w:id="0"/>
      <w:r>
        <w:rPr>
          <w:b/>
        </w:rPr>
        <w:t>WALWORTH COUNTY RESOLUTION NO. 2015-04</w:t>
      </w:r>
    </w:p>
    <w:p w:rsidR="00806B54" w:rsidRDefault="00806B54" w:rsidP="00806B54">
      <w:pPr>
        <w:pStyle w:val="NoSpacing"/>
      </w:pPr>
    </w:p>
    <w:p w:rsidR="00806B54" w:rsidRDefault="00806B54" w:rsidP="00806B54">
      <w:pPr>
        <w:pStyle w:val="NoSpacing"/>
        <w:ind w:firstLine="720"/>
      </w:pPr>
      <w:r>
        <w:rPr>
          <w:b/>
        </w:rPr>
        <w:t xml:space="preserve">WHEREAS, </w:t>
      </w:r>
      <w:r>
        <w:t>Walworth County and the City of Mobridge have joint needs pertaining to the maintenance of roads adjacent to the City of Mobridge and have joint needs to abate nuisance properties and both entities desire to enter into an agreement identifying the duties and roles each entity will perform with respect to these activities.</w:t>
      </w:r>
    </w:p>
    <w:p w:rsidR="00806B54" w:rsidRDefault="00806B54" w:rsidP="00806B54">
      <w:pPr>
        <w:pStyle w:val="NoSpacing"/>
      </w:pPr>
    </w:p>
    <w:p w:rsidR="00806B54" w:rsidRDefault="00806B54" w:rsidP="00806B54">
      <w:pPr>
        <w:pStyle w:val="NoSpacing"/>
      </w:pPr>
      <w:r>
        <w:tab/>
      </w:r>
      <w:r>
        <w:rPr>
          <w:b/>
        </w:rPr>
        <w:t>NOW THEREFORE</w:t>
      </w:r>
      <w:r>
        <w:t>, be it RESOLVED,</w:t>
      </w:r>
    </w:p>
    <w:p w:rsidR="00806B54" w:rsidRDefault="00806B54" w:rsidP="00806B54">
      <w:pPr>
        <w:pStyle w:val="NoSpacing"/>
      </w:pPr>
    </w:p>
    <w:p w:rsidR="00806B54" w:rsidRDefault="00806B54" w:rsidP="00806B54">
      <w:pPr>
        <w:pStyle w:val="NoSpacing"/>
      </w:pPr>
      <w:r>
        <w:tab/>
        <w:t>That Walworth County does hereby approve and adopt the following MEMORANDUM OF AGREEMENT:</w:t>
      </w:r>
    </w:p>
    <w:p w:rsidR="00806B54" w:rsidRDefault="00806B54" w:rsidP="00806B54">
      <w:pPr>
        <w:pStyle w:val="NoSpacing"/>
      </w:pPr>
    </w:p>
    <w:p w:rsidR="00806B54" w:rsidRDefault="00806B54" w:rsidP="00806B54">
      <w:pPr>
        <w:pStyle w:val="NoSpacing"/>
        <w:jc w:val="center"/>
      </w:pPr>
      <w:r>
        <w:t>Memorandum of Agreement</w:t>
      </w:r>
    </w:p>
    <w:p w:rsidR="00806B54" w:rsidRDefault="00806B54" w:rsidP="00806B54">
      <w:pPr>
        <w:pStyle w:val="NoSpacing"/>
        <w:jc w:val="center"/>
      </w:pPr>
    </w:p>
    <w:p w:rsidR="00806B54" w:rsidRDefault="00806B54" w:rsidP="00806B54">
      <w:pPr>
        <w:pStyle w:val="NoSpacing"/>
        <w:jc w:val="center"/>
      </w:pPr>
      <w:r>
        <w:t>Walworth County and the City of Mobridge</w:t>
      </w:r>
    </w:p>
    <w:p w:rsidR="00806B54" w:rsidRDefault="00806B54" w:rsidP="00806B54">
      <w:pPr>
        <w:pStyle w:val="NoSpacing"/>
        <w:jc w:val="center"/>
      </w:pPr>
    </w:p>
    <w:p w:rsidR="00806B54" w:rsidRDefault="00806B54" w:rsidP="00806B54">
      <w:pPr>
        <w:pStyle w:val="NoSpacing"/>
      </w:pPr>
      <w:r>
        <w:rPr>
          <w:b/>
        </w:rPr>
        <w:t>Streets and Roadways:</w:t>
      </w:r>
      <w:r>
        <w:t xml:space="preserve">  Both Walworth County and City of Mobridge agree to common goals related to safe roadways and efficient maintenance operations:</w:t>
      </w:r>
    </w:p>
    <w:p w:rsidR="00806B54" w:rsidRDefault="00806B54" w:rsidP="00806B54">
      <w:pPr>
        <w:pStyle w:val="NoSpacing"/>
      </w:pPr>
    </w:p>
    <w:p w:rsidR="00806B54" w:rsidRDefault="00806B54" w:rsidP="00806B54">
      <w:pPr>
        <w:pStyle w:val="NoSpacing"/>
      </w:pPr>
      <w:r>
        <w:t>Regarding the following streets, Walworth County shall be responsible for the repair, maintenance, and mowing of roadside; the City of Mobridge shall be responsible for the plowing of snow and sanding of icy roadways when necessary.</w:t>
      </w:r>
    </w:p>
    <w:p w:rsidR="00806B54" w:rsidRDefault="00806B54" w:rsidP="00806B54">
      <w:pPr>
        <w:pStyle w:val="NoSpacing"/>
      </w:pPr>
    </w:p>
    <w:p w:rsidR="00806B54" w:rsidRDefault="00806B54" w:rsidP="003F590D">
      <w:pPr>
        <w:pStyle w:val="NoSpacing"/>
        <w:numPr>
          <w:ilvl w:val="0"/>
          <w:numId w:val="19"/>
        </w:numPr>
        <w:ind w:left="720"/>
      </w:pPr>
      <w:r>
        <w:t>County Road 314.  The portion from County Road 214, north until merging into City of Mobridge 20</w:t>
      </w:r>
      <w:r w:rsidRPr="00806B54">
        <w:rPr>
          <w:vertAlign w:val="superscript"/>
        </w:rPr>
        <w:t>th</w:t>
      </w:r>
      <w:r>
        <w:t xml:space="preserve"> Street, then west to 10</w:t>
      </w:r>
      <w:r w:rsidRPr="00806B54">
        <w:rPr>
          <w:vertAlign w:val="superscript"/>
        </w:rPr>
        <w:t>th</w:t>
      </w:r>
      <w:r>
        <w:t xml:space="preserve"> Ave. W. </w:t>
      </w:r>
    </w:p>
    <w:p w:rsidR="00806B54" w:rsidRDefault="00806B54" w:rsidP="00753A3D">
      <w:pPr>
        <w:pStyle w:val="NoSpacing"/>
        <w:numPr>
          <w:ilvl w:val="0"/>
          <w:numId w:val="19"/>
        </w:numPr>
      </w:pPr>
      <w:r>
        <w:t>Walworth County 20</w:t>
      </w:r>
      <w:r w:rsidRPr="00806B54">
        <w:rPr>
          <w:vertAlign w:val="superscript"/>
        </w:rPr>
        <w:t>th</w:t>
      </w:r>
      <w:r>
        <w:t xml:space="preserve"> Street.  The portion from Highway 12, west to the railroad tracks. </w:t>
      </w:r>
    </w:p>
    <w:p w:rsidR="00806B54" w:rsidRDefault="00806B54" w:rsidP="00282133">
      <w:pPr>
        <w:pStyle w:val="NoSpacing"/>
        <w:numPr>
          <w:ilvl w:val="0"/>
          <w:numId w:val="19"/>
        </w:numPr>
      </w:pPr>
      <w:r>
        <w:t>3rd Avenue West.  The portion from 15</w:t>
      </w:r>
      <w:r w:rsidRPr="00806B54">
        <w:rPr>
          <w:vertAlign w:val="superscript"/>
        </w:rPr>
        <w:t>th</w:t>
      </w:r>
      <w:r>
        <w:t xml:space="preserve"> St. N., north to County Road 314. (also known as  20</w:t>
      </w:r>
      <w:r w:rsidRPr="00806B54">
        <w:rPr>
          <w:vertAlign w:val="superscript"/>
        </w:rPr>
        <w:t>th</w:t>
      </w:r>
      <w:r>
        <w:t xml:space="preserve"> St.)</w:t>
      </w:r>
    </w:p>
    <w:p w:rsidR="00806B54" w:rsidRDefault="00806B54" w:rsidP="003C2CA8">
      <w:pPr>
        <w:pStyle w:val="NoSpacing"/>
        <w:numPr>
          <w:ilvl w:val="0"/>
          <w:numId w:val="19"/>
        </w:numPr>
      </w:pPr>
      <w:r>
        <w:t>Water Plant Access Road (a portion of 10</w:t>
      </w:r>
      <w:r w:rsidRPr="00806B54">
        <w:rPr>
          <w:vertAlign w:val="superscript"/>
        </w:rPr>
        <w:t>th</w:t>
      </w:r>
      <w:r>
        <w:t xml:space="preserve"> Ave. W.).  The portion from County Road 314, north to the Mobridge City Water Plant.</w:t>
      </w:r>
    </w:p>
    <w:p w:rsidR="00806B54" w:rsidRDefault="00806B54" w:rsidP="00713A86">
      <w:pPr>
        <w:pStyle w:val="NoSpacing"/>
        <w:numPr>
          <w:ilvl w:val="0"/>
          <w:numId w:val="19"/>
        </w:numPr>
      </w:pPr>
      <w:r>
        <w:t>North Main.  The portion from 16</w:t>
      </w:r>
      <w:r w:rsidRPr="00806B54">
        <w:rPr>
          <w:vertAlign w:val="superscript"/>
        </w:rPr>
        <w:t>th</w:t>
      </w:r>
      <w:r>
        <w:t xml:space="preserve"> St. N., north to County Road 314. (also known as 20</w:t>
      </w:r>
      <w:r w:rsidRPr="00806B54">
        <w:rPr>
          <w:vertAlign w:val="superscript"/>
        </w:rPr>
        <w:t>th</w:t>
      </w:r>
      <w:r>
        <w:t xml:space="preserve"> St.)</w:t>
      </w:r>
    </w:p>
    <w:p w:rsidR="00806B54" w:rsidRDefault="00806B54" w:rsidP="00F82579">
      <w:pPr>
        <w:pStyle w:val="NoSpacing"/>
        <w:numPr>
          <w:ilvl w:val="0"/>
          <w:numId w:val="19"/>
        </w:numPr>
      </w:pPr>
      <w:r>
        <w:t>12</w:t>
      </w:r>
      <w:r w:rsidRPr="00806B54">
        <w:rPr>
          <w:vertAlign w:val="superscript"/>
        </w:rPr>
        <w:t>th</w:t>
      </w:r>
      <w:r>
        <w:t xml:space="preserve"> Street East.  The portion from 5th Ave. E., east to County Road 314. (also known as airport road)</w:t>
      </w:r>
    </w:p>
    <w:p w:rsidR="00806B54" w:rsidRDefault="00806B54" w:rsidP="008E65C4">
      <w:pPr>
        <w:pStyle w:val="NoSpacing"/>
        <w:numPr>
          <w:ilvl w:val="0"/>
          <w:numId w:val="19"/>
        </w:numPr>
      </w:pPr>
      <w:r>
        <w:t>County Road 214 (Lakefront Drive).  The portion from 4</w:t>
      </w:r>
      <w:r w:rsidRPr="00806B54">
        <w:rPr>
          <w:vertAlign w:val="superscript"/>
        </w:rPr>
        <w:t>th</w:t>
      </w:r>
      <w:r>
        <w:t xml:space="preserve"> Ave E., east to County Road 314. (also known as </w:t>
      </w:r>
      <w:proofErr w:type="spellStart"/>
      <w:r>
        <w:t>Revheim</w:t>
      </w:r>
      <w:proofErr w:type="spellEnd"/>
      <w:r>
        <w:t xml:space="preserve"> Road)</w:t>
      </w:r>
    </w:p>
    <w:p w:rsidR="00806B54" w:rsidRDefault="00806B54" w:rsidP="00E9623B">
      <w:pPr>
        <w:pStyle w:val="NoSpacing"/>
        <w:numPr>
          <w:ilvl w:val="0"/>
          <w:numId w:val="19"/>
        </w:numPr>
      </w:pPr>
      <w:r>
        <w:t>2</w:t>
      </w:r>
      <w:r w:rsidRPr="00806B54">
        <w:rPr>
          <w:vertAlign w:val="superscript"/>
        </w:rPr>
        <w:t>nd</w:t>
      </w:r>
      <w:r>
        <w:t xml:space="preserve"> Street East.  The portion from 12</w:t>
      </w:r>
      <w:r w:rsidRPr="00806B54">
        <w:rPr>
          <w:vertAlign w:val="superscript"/>
        </w:rPr>
        <w:t>th</w:t>
      </w:r>
      <w:r>
        <w:t xml:space="preserve"> Ave. E., east to County Road 314. (also known as </w:t>
      </w:r>
      <w:proofErr w:type="spellStart"/>
      <w:r>
        <w:t>Revheim</w:t>
      </w:r>
      <w:proofErr w:type="spellEnd"/>
      <w:r>
        <w:t xml:space="preserve"> Road)</w:t>
      </w:r>
    </w:p>
    <w:p w:rsidR="00806B54" w:rsidRDefault="00806B54" w:rsidP="001050BB">
      <w:pPr>
        <w:pStyle w:val="NoSpacing"/>
        <w:numPr>
          <w:ilvl w:val="0"/>
          <w:numId w:val="19"/>
        </w:numPr>
      </w:pPr>
      <w:r>
        <w:t>17</w:t>
      </w:r>
      <w:r w:rsidRPr="00806B54">
        <w:rPr>
          <w:vertAlign w:val="superscript"/>
        </w:rPr>
        <w:t>th</w:t>
      </w:r>
      <w:r>
        <w:t xml:space="preserve"> Ave E. The portion of from Grand Crossing, south to 2</w:t>
      </w:r>
      <w:r w:rsidRPr="00806B54">
        <w:rPr>
          <w:vertAlign w:val="superscript"/>
        </w:rPr>
        <w:t>nd</w:t>
      </w:r>
      <w:r>
        <w:t xml:space="preserve"> St E.</w:t>
      </w:r>
    </w:p>
    <w:p w:rsidR="00806B54" w:rsidRDefault="00806B54" w:rsidP="00202010">
      <w:pPr>
        <w:pStyle w:val="NoSpacing"/>
        <w:numPr>
          <w:ilvl w:val="0"/>
          <w:numId w:val="19"/>
        </w:numPr>
      </w:pPr>
      <w:r>
        <w:t xml:space="preserve"> 13</w:t>
      </w:r>
      <w:r w:rsidRPr="00806B54">
        <w:rPr>
          <w:vertAlign w:val="superscript"/>
        </w:rPr>
        <w:t>th</w:t>
      </w:r>
      <w:r>
        <w:t xml:space="preserve"> Avenue East.  The portion from 2</w:t>
      </w:r>
      <w:r w:rsidRPr="00806B54">
        <w:rPr>
          <w:vertAlign w:val="superscript"/>
        </w:rPr>
        <w:t>nd</w:t>
      </w:r>
      <w:r>
        <w:t xml:space="preserve"> St E. north to Grand Crossing.</w:t>
      </w:r>
    </w:p>
    <w:p w:rsidR="00806B54" w:rsidRDefault="00806B54" w:rsidP="00806B54">
      <w:pPr>
        <w:pStyle w:val="NoSpacing"/>
        <w:ind w:left="1080"/>
      </w:pPr>
    </w:p>
    <w:p w:rsidR="00806B54" w:rsidRDefault="00806B54" w:rsidP="00806B54">
      <w:pPr>
        <w:pStyle w:val="NoSpacing"/>
      </w:pPr>
      <w:r>
        <w:rPr>
          <w:b/>
        </w:rPr>
        <w:t xml:space="preserve">Nuisance properties within Mobridge City limits: </w:t>
      </w:r>
      <w:r>
        <w:t xml:space="preserve"> Walworth County and the City of Mobridge agree they have common goals related to developing long term solutions to clean up and abate nuisance properties located in the City of Mobridge.</w:t>
      </w:r>
    </w:p>
    <w:p w:rsidR="00806B54" w:rsidRDefault="00806B54" w:rsidP="00806B54">
      <w:pPr>
        <w:pStyle w:val="NoSpacing"/>
      </w:pPr>
      <w:r>
        <w:t xml:space="preserve">Regarding nuisance abatement, Walworth County will provide equipment and staff to assist with demolition and cleanup of nuisance properties with advance notice of the project from the City </w:t>
      </w:r>
      <w:r>
        <w:lastRenderedPageBreak/>
        <w:t>of Mobridge.  Walworth County will also waive landfill fees related to nuisance property rubbish and consider waiver of other municipal disposal fees on a case by case basis.</w:t>
      </w:r>
    </w:p>
    <w:p w:rsidR="00806B54" w:rsidRDefault="00806B54" w:rsidP="00806B54">
      <w:pPr>
        <w:pStyle w:val="NoSpacing"/>
      </w:pPr>
      <w:r>
        <w:t>Regarding nuisance abatement, the City of Mobridge will mow undesirable vegetation from Walworth County properties as needed and provide equipment and staff to assist with demolition and cleanup of nuisance properties with advance notice of the project.</w:t>
      </w:r>
    </w:p>
    <w:p w:rsidR="00806B54" w:rsidRDefault="00806B54" w:rsidP="00806B54">
      <w:pPr>
        <w:pStyle w:val="NoSpacing"/>
      </w:pPr>
    </w:p>
    <w:p w:rsidR="00806B54" w:rsidRDefault="00806B54" w:rsidP="00806B54">
      <w:pPr>
        <w:pStyle w:val="NoSpacing"/>
      </w:pPr>
      <w:r>
        <w:tab/>
        <w:t>Dated this ________ day of April, 2015</w:t>
      </w:r>
      <w:r>
        <w:tab/>
      </w:r>
      <w:r>
        <w:tab/>
      </w:r>
      <w:r>
        <w:tab/>
      </w:r>
      <w:r>
        <w:tab/>
      </w:r>
      <w:r>
        <w:tab/>
      </w:r>
    </w:p>
    <w:p w:rsidR="00806B54" w:rsidRPr="00531208" w:rsidRDefault="00806B54" w:rsidP="00806B54">
      <w:pPr>
        <w:pStyle w:val="NoSpacing"/>
      </w:pPr>
      <w:r>
        <w:tab/>
      </w:r>
      <w:r>
        <w:tab/>
      </w:r>
      <w:r>
        <w:tab/>
      </w:r>
      <w:r>
        <w:tab/>
      </w:r>
      <w:r>
        <w:tab/>
      </w:r>
      <w:r>
        <w:tab/>
      </w:r>
      <w:r>
        <w:tab/>
      </w:r>
    </w:p>
    <w:p w:rsidR="00806B54" w:rsidRDefault="00806B54" w:rsidP="0061440F">
      <w:pPr>
        <w:ind w:left="-360" w:right="-360"/>
        <w:rPr>
          <w:b/>
          <w:sz w:val="20"/>
        </w:rPr>
      </w:pPr>
    </w:p>
    <w:p w:rsidR="0061440F" w:rsidRDefault="00CD17E7" w:rsidP="0061440F">
      <w:pPr>
        <w:ind w:left="-360" w:right="-360"/>
        <w:rPr>
          <w:b/>
          <w:sz w:val="20"/>
        </w:rPr>
      </w:pPr>
      <w:r>
        <w:rPr>
          <w:b/>
          <w:sz w:val="20"/>
        </w:rPr>
        <w:t>SURPLUS PROPERTY</w:t>
      </w:r>
      <w:r w:rsidR="0061440F">
        <w:rPr>
          <w:b/>
          <w:sz w:val="20"/>
        </w:rPr>
        <w:t>:</w:t>
      </w:r>
    </w:p>
    <w:p w:rsidR="0061440F" w:rsidRDefault="008D40F1" w:rsidP="00137093">
      <w:pPr>
        <w:overflowPunct/>
        <w:autoSpaceDE/>
        <w:autoSpaceDN/>
        <w:adjustRightInd/>
        <w:spacing w:line="259" w:lineRule="auto"/>
        <w:textAlignment w:val="auto"/>
        <w:rPr>
          <w:rFonts w:eastAsia="Calibri"/>
          <w:sz w:val="20"/>
        </w:rPr>
      </w:pPr>
      <w:r>
        <w:rPr>
          <w:rFonts w:eastAsia="Calibri"/>
          <w:sz w:val="20"/>
        </w:rPr>
        <w:t>Siemon</w:t>
      </w:r>
      <w:r w:rsidR="00BE4682">
        <w:rPr>
          <w:rFonts w:eastAsia="Calibri"/>
          <w:sz w:val="20"/>
        </w:rPr>
        <w:t xml:space="preserve"> moved and </w:t>
      </w:r>
      <w:r>
        <w:rPr>
          <w:rFonts w:eastAsia="Calibri"/>
          <w:sz w:val="20"/>
        </w:rPr>
        <w:t>Martin</w:t>
      </w:r>
      <w:r w:rsidR="00BE4682">
        <w:rPr>
          <w:rFonts w:eastAsia="Calibri"/>
          <w:sz w:val="20"/>
        </w:rPr>
        <w:t xml:space="preserve"> seconded to declare </w:t>
      </w:r>
      <w:r>
        <w:rPr>
          <w:rFonts w:eastAsia="Calibri"/>
          <w:sz w:val="20"/>
        </w:rPr>
        <w:t xml:space="preserve">11 tires </w:t>
      </w:r>
      <w:r w:rsidR="00BE4682">
        <w:rPr>
          <w:rFonts w:eastAsia="Calibri"/>
          <w:sz w:val="20"/>
        </w:rPr>
        <w:t xml:space="preserve">surplus to be </w:t>
      </w:r>
      <w:r>
        <w:rPr>
          <w:rFonts w:eastAsia="Calibri"/>
          <w:sz w:val="20"/>
        </w:rPr>
        <w:t>destroyed. Voting Aye: 3</w:t>
      </w:r>
      <w:r w:rsidR="00BE4682">
        <w:rPr>
          <w:rFonts w:eastAsia="Calibri"/>
          <w:sz w:val="20"/>
        </w:rPr>
        <w:t>; Nay: 0. The motion was adopted.</w:t>
      </w:r>
    </w:p>
    <w:p w:rsidR="005009C3" w:rsidRDefault="005009C3" w:rsidP="00137093">
      <w:pPr>
        <w:overflowPunct/>
        <w:autoSpaceDE/>
        <w:autoSpaceDN/>
        <w:adjustRightInd/>
        <w:spacing w:line="259" w:lineRule="auto"/>
        <w:textAlignment w:val="auto"/>
        <w:rPr>
          <w:rFonts w:eastAsia="Calibri"/>
          <w:sz w:val="20"/>
        </w:rPr>
      </w:pPr>
    </w:p>
    <w:p w:rsidR="005009C3" w:rsidRDefault="008D40F1" w:rsidP="005009C3">
      <w:pPr>
        <w:ind w:left="-360" w:right="-360"/>
        <w:rPr>
          <w:b/>
          <w:sz w:val="20"/>
        </w:rPr>
      </w:pPr>
      <w:r>
        <w:rPr>
          <w:b/>
          <w:sz w:val="20"/>
        </w:rPr>
        <w:t>GRAVEL CRUSHING</w:t>
      </w:r>
      <w:r w:rsidR="005009C3">
        <w:rPr>
          <w:b/>
          <w:sz w:val="20"/>
        </w:rPr>
        <w:t>:</w:t>
      </w:r>
    </w:p>
    <w:p w:rsidR="00BF41BC" w:rsidRDefault="008D40F1" w:rsidP="00CF6C58">
      <w:pPr>
        <w:overflowPunct/>
        <w:autoSpaceDE/>
        <w:autoSpaceDN/>
        <w:adjustRightInd/>
        <w:spacing w:line="259" w:lineRule="auto"/>
        <w:textAlignment w:val="auto"/>
        <w:rPr>
          <w:rFonts w:eastAsia="Calibri"/>
          <w:sz w:val="20"/>
        </w:rPr>
      </w:pPr>
      <w:r>
        <w:rPr>
          <w:rFonts w:eastAsia="Calibri"/>
          <w:sz w:val="20"/>
        </w:rPr>
        <w:t xml:space="preserve">Goetz stated that she is currently speaking with a landowner regarding gravel crushing on their property. Currently the County pays 1.00 per yard for gravel. This landowner wants 1.40 per ton. The board advised her to </w:t>
      </w:r>
      <w:r w:rsidR="00CF6C58">
        <w:rPr>
          <w:rFonts w:eastAsia="Calibri"/>
          <w:sz w:val="20"/>
        </w:rPr>
        <w:t xml:space="preserve">see if she can negotiate a reasonable price with the owner. </w:t>
      </w:r>
    </w:p>
    <w:p w:rsidR="00BE4682" w:rsidRDefault="00BE4682" w:rsidP="005009C3">
      <w:pPr>
        <w:overflowPunct/>
        <w:autoSpaceDE/>
        <w:autoSpaceDN/>
        <w:adjustRightInd/>
        <w:spacing w:line="259" w:lineRule="auto"/>
        <w:textAlignment w:val="auto"/>
        <w:rPr>
          <w:rFonts w:eastAsia="Calibri"/>
          <w:sz w:val="20"/>
        </w:rPr>
      </w:pPr>
    </w:p>
    <w:p w:rsidR="00BF41BC" w:rsidRDefault="00CF6C58" w:rsidP="00BE4682">
      <w:pPr>
        <w:ind w:left="-360" w:right="-360"/>
        <w:rPr>
          <w:b/>
          <w:sz w:val="20"/>
        </w:rPr>
      </w:pPr>
      <w:r>
        <w:rPr>
          <w:b/>
          <w:sz w:val="20"/>
        </w:rPr>
        <w:t>ROAD OIL</w:t>
      </w:r>
      <w:r w:rsidR="00BF41BC">
        <w:rPr>
          <w:b/>
          <w:sz w:val="20"/>
        </w:rPr>
        <w:t xml:space="preserve">: </w:t>
      </w:r>
    </w:p>
    <w:p w:rsidR="00BF41BC" w:rsidRDefault="00BF41BC" w:rsidP="00BE4682">
      <w:pPr>
        <w:ind w:left="-360" w:right="-360"/>
        <w:rPr>
          <w:sz w:val="20"/>
        </w:rPr>
      </w:pPr>
      <w:r>
        <w:rPr>
          <w:b/>
          <w:sz w:val="20"/>
        </w:rPr>
        <w:tab/>
      </w:r>
      <w:r w:rsidR="00CF6C58">
        <w:rPr>
          <w:sz w:val="20"/>
        </w:rPr>
        <w:t xml:space="preserve">Siemon moved and Martin seconded to allow Goetz to purchase road oil off of the McPherson County bid. </w:t>
      </w:r>
      <w:r w:rsidR="00CF6C58">
        <w:rPr>
          <w:sz w:val="20"/>
        </w:rPr>
        <w:tab/>
        <w:t>Voting Aye: 3, Nay: 0. The motion was adopted.</w:t>
      </w:r>
    </w:p>
    <w:p w:rsidR="00CF6C58" w:rsidRDefault="00CF6C58" w:rsidP="00BE4682">
      <w:pPr>
        <w:ind w:left="-360" w:right="-360"/>
        <w:rPr>
          <w:sz w:val="20"/>
        </w:rPr>
      </w:pPr>
    </w:p>
    <w:p w:rsidR="00CF6C58" w:rsidRDefault="00CF6C58" w:rsidP="00BE4682">
      <w:pPr>
        <w:ind w:left="-360" w:right="-360"/>
        <w:rPr>
          <w:b/>
          <w:sz w:val="20"/>
        </w:rPr>
      </w:pPr>
      <w:r>
        <w:rPr>
          <w:b/>
          <w:sz w:val="20"/>
        </w:rPr>
        <w:t>GAME FISH AND PARKS:</w:t>
      </w:r>
    </w:p>
    <w:p w:rsidR="00CF6C58" w:rsidRDefault="00CF6C58" w:rsidP="00BE4682">
      <w:pPr>
        <w:ind w:left="-360" w:right="-360"/>
        <w:rPr>
          <w:sz w:val="20"/>
        </w:rPr>
      </w:pPr>
      <w:r>
        <w:rPr>
          <w:b/>
          <w:sz w:val="20"/>
        </w:rPr>
        <w:tab/>
      </w:r>
      <w:r w:rsidR="00CD17E7">
        <w:rPr>
          <w:sz w:val="20"/>
        </w:rPr>
        <w:t xml:space="preserve">Siemon moved and Martin seconded to approve signing the two year agreement with Game Fish and Parks to </w:t>
      </w:r>
      <w:r w:rsidR="00CD17E7">
        <w:rPr>
          <w:sz w:val="20"/>
        </w:rPr>
        <w:tab/>
        <w:t xml:space="preserve">blade and maintain roads leading to state parks for $4,000.00 per year. Voting Aye: 3, Nay: 0. The motion was </w:t>
      </w:r>
      <w:r w:rsidR="00CD17E7">
        <w:rPr>
          <w:sz w:val="20"/>
        </w:rPr>
        <w:tab/>
        <w:t>adopted.</w:t>
      </w:r>
    </w:p>
    <w:p w:rsidR="00CD17E7" w:rsidRDefault="00CD17E7" w:rsidP="00BE4682">
      <w:pPr>
        <w:ind w:left="-360" w:right="-360"/>
        <w:rPr>
          <w:sz w:val="20"/>
        </w:rPr>
      </w:pPr>
    </w:p>
    <w:p w:rsidR="00CD17E7" w:rsidRDefault="00CD17E7" w:rsidP="00BE4682">
      <w:pPr>
        <w:ind w:left="-360" w:right="-360"/>
        <w:rPr>
          <w:b/>
          <w:sz w:val="20"/>
        </w:rPr>
      </w:pPr>
      <w:r>
        <w:rPr>
          <w:b/>
          <w:sz w:val="20"/>
        </w:rPr>
        <w:t>BID OPENING:</w:t>
      </w:r>
    </w:p>
    <w:p w:rsidR="00CD17E7" w:rsidRDefault="00CD17E7" w:rsidP="00BE4682">
      <w:pPr>
        <w:ind w:left="-360" w:right="-360"/>
        <w:rPr>
          <w:sz w:val="20"/>
        </w:rPr>
      </w:pPr>
      <w:r>
        <w:rPr>
          <w:b/>
          <w:sz w:val="20"/>
        </w:rPr>
        <w:tab/>
      </w:r>
      <w:r>
        <w:rPr>
          <w:sz w:val="20"/>
        </w:rPr>
        <w:t xml:space="preserve">The bid opening was held for the 2009 Cat Motor Grader. First bid was from Butler Machinery for $127,550.00. </w:t>
      </w:r>
      <w:r>
        <w:rPr>
          <w:sz w:val="20"/>
        </w:rPr>
        <w:tab/>
        <w:t xml:space="preserve">The second bid was from Cat Auction Services for $118,125.00. At the request of Goetz Martin moved and </w:t>
      </w:r>
      <w:r>
        <w:rPr>
          <w:sz w:val="20"/>
        </w:rPr>
        <w:tab/>
        <w:t>Siemon seconded to reject both bids and rebid at a later date. Voting Aye: 3, Nay: 0. The motion was adopted.</w:t>
      </w:r>
    </w:p>
    <w:p w:rsidR="00CD17E7" w:rsidRDefault="00CD17E7" w:rsidP="00BE4682">
      <w:pPr>
        <w:ind w:left="-360" w:right="-360"/>
        <w:rPr>
          <w:sz w:val="20"/>
        </w:rPr>
      </w:pPr>
    </w:p>
    <w:p w:rsidR="00CD17E7" w:rsidRDefault="00CD17E7" w:rsidP="00BE4682">
      <w:pPr>
        <w:ind w:left="-360" w:right="-360"/>
        <w:rPr>
          <w:b/>
          <w:sz w:val="20"/>
        </w:rPr>
      </w:pPr>
      <w:r>
        <w:rPr>
          <w:b/>
          <w:sz w:val="20"/>
        </w:rPr>
        <w:t>FOG SEALING:</w:t>
      </w:r>
    </w:p>
    <w:p w:rsidR="00CD17E7" w:rsidRDefault="00CD17E7" w:rsidP="00BE4682">
      <w:pPr>
        <w:ind w:left="-360" w:right="-360"/>
        <w:rPr>
          <w:sz w:val="20"/>
        </w:rPr>
      </w:pPr>
      <w:r>
        <w:rPr>
          <w:b/>
          <w:sz w:val="20"/>
        </w:rPr>
        <w:tab/>
      </w:r>
      <w:r w:rsidR="00D03440">
        <w:rPr>
          <w:sz w:val="20"/>
        </w:rPr>
        <w:t xml:space="preserve">Goetz informed the board that she checked into prices for fog sealing roads. She stated that it will cost about </w:t>
      </w:r>
      <w:r w:rsidR="00D03440">
        <w:rPr>
          <w:sz w:val="20"/>
        </w:rPr>
        <w:tab/>
        <w:t xml:space="preserve">$3,000.00 per mile and could extend the life 1-2 addition years. Martin thinks we should do it. Goetz will </w:t>
      </w:r>
      <w:r w:rsidR="00D03440">
        <w:rPr>
          <w:sz w:val="20"/>
        </w:rPr>
        <w:tab/>
        <w:t>discuss it with Siemon and they will report back to the board.</w:t>
      </w:r>
    </w:p>
    <w:p w:rsidR="00D03440" w:rsidRDefault="00D03440" w:rsidP="00BE4682">
      <w:pPr>
        <w:ind w:left="-360" w:right="-360"/>
        <w:rPr>
          <w:sz w:val="20"/>
        </w:rPr>
      </w:pPr>
    </w:p>
    <w:p w:rsidR="00D03440" w:rsidRDefault="00D03440" w:rsidP="00BE4682">
      <w:pPr>
        <w:ind w:left="-360" w:right="-360"/>
        <w:rPr>
          <w:b/>
          <w:sz w:val="20"/>
        </w:rPr>
      </w:pPr>
      <w:r>
        <w:rPr>
          <w:b/>
          <w:sz w:val="20"/>
        </w:rPr>
        <w:t>ASPHALT TO GRAVEL:</w:t>
      </w:r>
    </w:p>
    <w:p w:rsidR="00D03440" w:rsidRDefault="00D03440" w:rsidP="00BE4682">
      <w:pPr>
        <w:ind w:left="-360" w:right="-360"/>
        <w:rPr>
          <w:sz w:val="20"/>
        </w:rPr>
      </w:pPr>
      <w:r>
        <w:rPr>
          <w:b/>
          <w:sz w:val="20"/>
        </w:rPr>
        <w:tab/>
      </w:r>
      <w:r>
        <w:rPr>
          <w:sz w:val="20"/>
        </w:rPr>
        <w:t xml:space="preserve">Goetz reported to the board that she checked pricing of turning asphalt roads back to gravel. She stated that it </w:t>
      </w:r>
      <w:r w:rsidR="00623A1C">
        <w:rPr>
          <w:sz w:val="20"/>
        </w:rPr>
        <w:tab/>
      </w:r>
      <w:r>
        <w:rPr>
          <w:sz w:val="20"/>
        </w:rPr>
        <w:t xml:space="preserve">would cost anywhere </w:t>
      </w:r>
      <w:r w:rsidR="00623A1C">
        <w:rPr>
          <w:sz w:val="20"/>
        </w:rPr>
        <w:t>from</w:t>
      </w:r>
      <w:r>
        <w:rPr>
          <w:sz w:val="20"/>
        </w:rPr>
        <w:t xml:space="preserve"> $50,000.00 to $122,000.00 per mile. Cu</w:t>
      </w:r>
      <w:r w:rsidR="00623A1C">
        <w:rPr>
          <w:sz w:val="20"/>
        </w:rPr>
        <w:t xml:space="preserve">rrently the cost of chip sealing is $18,000.00 </w:t>
      </w:r>
      <w:r w:rsidR="00623A1C">
        <w:rPr>
          <w:sz w:val="20"/>
        </w:rPr>
        <w:tab/>
        <w:t>per mile. The board advised her to continue chip sealing.</w:t>
      </w:r>
    </w:p>
    <w:p w:rsidR="00623A1C" w:rsidRDefault="00623A1C" w:rsidP="00BE4682">
      <w:pPr>
        <w:ind w:left="-360" w:right="-360"/>
        <w:rPr>
          <w:sz w:val="20"/>
        </w:rPr>
      </w:pPr>
    </w:p>
    <w:p w:rsidR="00623A1C" w:rsidRDefault="00623A1C" w:rsidP="00BE4682">
      <w:pPr>
        <w:ind w:left="-360" w:right="-360"/>
        <w:rPr>
          <w:b/>
          <w:sz w:val="20"/>
        </w:rPr>
      </w:pPr>
      <w:r>
        <w:rPr>
          <w:b/>
          <w:sz w:val="20"/>
        </w:rPr>
        <w:t>STP FUNDS:</w:t>
      </w:r>
    </w:p>
    <w:p w:rsidR="00623A1C" w:rsidRDefault="00623A1C" w:rsidP="00BE4682">
      <w:pPr>
        <w:ind w:left="-360" w:right="-360"/>
        <w:rPr>
          <w:sz w:val="20"/>
        </w:rPr>
      </w:pPr>
      <w:r>
        <w:rPr>
          <w:sz w:val="20"/>
        </w:rPr>
        <w:tab/>
      </w:r>
      <w:r w:rsidR="00792770">
        <w:rPr>
          <w:sz w:val="20"/>
        </w:rPr>
        <w:t xml:space="preserve">Goetz stated that the Department of Transportation will no longer provide funds for road projects. Each county </w:t>
      </w:r>
      <w:r w:rsidR="00792770">
        <w:rPr>
          <w:sz w:val="20"/>
        </w:rPr>
        <w:tab/>
        <w:t xml:space="preserve">will get a check once a year. At the request of Goetz, Siemon moved and Martin seconded to authorize setting </w:t>
      </w:r>
      <w:r w:rsidR="00792770">
        <w:rPr>
          <w:sz w:val="20"/>
        </w:rPr>
        <w:tab/>
        <w:t>up a new account within the road and bridge fund specifically for these funds.</w:t>
      </w:r>
    </w:p>
    <w:p w:rsidR="00792770" w:rsidRDefault="00792770" w:rsidP="00BE4682">
      <w:pPr>
        <w:ind w:left="-360" w:right="-360"/>
        <w:rPr>
          <w:sz w:val="20"/>
        </w:rPr>
      </w:pPr>
    </w:p>
    <w:p w:rsidR="00792770" w:rsidRPr="00085F0F" w:rsidRDefault="00085F0F" w:rsidP="00BE4682">
      <w:pPr>
        <w:ind w:left="-360" w:right="-360"/>
        <w:rPr>
          <w:sz w:val="20"/>
        </w:rPr>
      </w:pPr>
      <w:r>
        <w:rPr>
          <w:b/>
          <w:sz w:val="20"/>
        </w:rPr>
        <w:tab/>
      </w:r>
      <w:r>
        <w:rPr>
          <w:sz w:val="20"/>
        </w:rPr>
        <w:t xml:space="preserve">Discussion was held on county roads 233 that runs through Glenham and 319 south of Selby motel. Glenham </w:t>
      </w:r>
      <w:r>
        <w:rPr>
          <w:sz w:val="20"/>
        </w:rPr>
        <w:tab/>
        <w:t xml:space="preserve">has significant breakup and needs repairs. And 319 is in such bad shape it should not be used. Goetz will speak </w:t>
      </w:r>
      <w:r>
        <w:rPr>
          <w:sz w:val="20"/>
        </w:rPr>
        <w:tab/>
        <w:t xml:space="preserve">with the City of Selby to see if they are going to help with the cost of repairs to county road 319 since it has not </w:t>
      </w:r>
      <w:r>
        <w:rPr>
          <w:sz w:val="20"/>
        </w:rPr>
        <w:tab/>
        <w:t>been determined who owns the road for sure.</w:t>
      </w:r>
    </w:p>
    <w:p w:rsidR="00836E9B" w:rsidRDefault="00836E9B" w:rsidP="00BE4682">
      <w:pPr>
        <w:ind w:left="-360" w:right="-360"/>
        <w:rPr>
          <w:sz w:val="20"/>
        </w:rPr>
      </w:pPr>
    </w:p>
    <w:p w:rsidR="00BF41BC" w:rsidRPr="00BF41BC" w:rsidRDefault="00085F0F" w:rsidP="00BE4682">
      <w:pPr>
        <w:ind w:left="-360" w:right="-360"/>
        <w:rPr>
          <w:b/>
          <w:sz w:val="20"/>
        </w:rPr>
      </w:pPr>
      <w:r>
        <w:rPr>
          <w:b/>
          <w:sz w:val="20"/>
        </w:rPr>
        <w:t>MOLD ISSUE</w:t>
      </w:r>
      <w:r w:rsidR="00BF41BC" w:rsidRPr="00BF41BC">
        <w:rPr>
          <w:b/>
          <w:sz w:val="20"/>
        </w:rPr>
        <w:t>:</w:t>
      </w:r>
    </w:p>
    <w:p w:rsidR="00BF41BC" w:rsidRDefault="0051010C" w:rsidP="00085F0F">
      <w:pPr>
        <w:ind w:left="-360" w:right="-360"/>
        <w:rPr>
          <w:sz w:val="20"/>
        </w:rPr>
      </w:pPr>
      <w:r>
        <w:rPr>
          <w:sz w:val="20"/>
        </w:rPr>
        <w:lastRenderedPageBreak/>
        <w:tab/>
      </w:r>
      <w:r w:rsidR="00085F0F">
        <w:rPr>
          <w:sz w:val="20"/>
        </w:rPr>
        <w:t xml:space="preserve">Gary Snow and Associates met with the board to update them on the findings of the mold examination. They </w:t>
      </w:r>
      <w:r w:rsidR="00085F0F">
        <w:rPr>
          <w:sz w:val="20"/>
        </w:rPr>
        <w:tab/>
        <w:t xml:space="preserve">stated that at this time there are no active mold colonies. They suggested that we have it rechecked in June when </w:t>
      </w:r>
      <w:r w:rsidR="00085F0F">
        <w:rPr>
          <w:sz w:val="20"/>
        </w:rPr>
        <w:tab/>
        <w:t xml:space="preserve">the weather changes. They also suggested some repairs be done to both the courthouse and jail buildings to </w:t>
      </w:r>
      <w:r w:rsidR="00085F0F">
        <w:rPr>
          <w:sz w:val="20"/>
        </w:rPr>
        <w:tab/>
        <w:t>avoid feeding the problem.</w:t>
      </w:r>
    </w:p>
    <w:p w:rsidR="00085F0F" w:rsidRDefault="00085F0F" w:rsidP="00085F0F">
      <w:pPr>
        <w:ind w:left="-360" w:right="-360"/>
        <w:rPr>
          <w:sz w:val="20"/>
        </w:rPr>
      </w:pPr>
    </w:p>
    <w:p w:rsidR="00BF41BC" w:rsidRPr="00BF41BC" w:rsidRDefault="00085F0F" w:rsidP="00BE4682">
      <w:pPr>
        <w:ind w:left="-360" w:right="-360"/>
        <w:rPr>
          <w:b/>
          <w:sz w:val="20"/>
        </w:rPr>
      </w:pPr>
      <w:r>
        <w:rPr>
          <w:b/>
          <w:sz w:val="20"/>
        </w:rPr>
        <w:t>PARTIAL PAYMENTS</w:t>
      </w:r>
      <w:r w:rsidR="00BF41BC" w:rsidRPr="00BF41BC">
        <w:rPr>
          <w:b/>
          <w:sz w:val="20"/>
        </w:rPr>
        <w:t>:</w:t>
      </w:r>
    </w:p>
    <w:p w:rsidR="009F21EF" w:rsidRDefault="00085F0F" w:rsidP="00BE4682">
      <w:pPr>
        <w:ind w:left="-360" w:right="-360"/>
        <w:rPr>
          <w:sz w:val="20"/>
        </w:rPr>
      </w:pPr>
      <w:r>
        <w:rPr>
          <w:sz w:val="20"/>
        </w:rPr>
        <w:tab/>
      </w:r>
      <w:r w:rsidR="00AC1561">
        <w:rPr>
          <w:sz w:val="20"/>
        </w:rPr>
        <w:t xml:space="preserve">Martin moved to allow payments of $150.00 per month, Siemon stated the motion needed to be amended to </w:t>
      </w:r>
      <w:r w:rsidR="00AC1561">
        <w:rPr>
          <w:sz w:val="20"/>
        </w:rPr>
        <w:tab/>
        <w:t xml:space="preserve">include the starting date of May 1, 2015. Motion by Siemon seconded by Martin to amend the motion. Voting </w:t>
      </w:r>
      <w:r w:rsidR="00AC1561">
        <w:rPr>
          <w:sz w:val="20"/>
        </w:rPr>
        <w:tab/>
        <w:t>Aye: 3, Nay: 0. Motion by Siemon</w:t>
      </w:r>
      <w:r>
        <w:rPr>
          <w:sz w:val="20"/>
        </w:rPr>
        <w:t xml:space="preserve"> seconded </w:t>
      </w:r>
      <w:r w:rsidR="00AC1561">
        <w:rPr>
          <w:sz w:val="20"/>
        </w:rPr>
        <w:t xml:space="preserve">by Martin to </w:t>
      </w:r>
      <w:r>
        <w:rPr>
          <w:sz w:val="20"/>
        </w:rPr>
        <w:t xml:space="preserve">allow partial payments for record #5762 of $150.00 </w:t>
      </w:r>
      <w:r w:rsidR="00AC1561">
        <w:rPr>
          <w:sz w:val="20"/>
        </w:rPr>
        <w:tab/>
      </w:r>
      <w:r>
        <w:rPr>
          <w:sz w:val="20"/>
        </w:rPr>
        <w:t xml:space="preserve">per month </w:t>
      </w:r>
      <w:r w:rsidR="00AC1561">
        <w:rPr>
          <w:sz w:val="20"/>
        </w:rPr>
        <w:t>effective May 1, 2015</w:t>
      </w:r>
      <w:r>
        <w:rPr>
          <w:sz w:val="20"/>
        </w:rPr>
        <w:t xml:space="preserve">. Voting Aye: 3, Nay: 0. The motion was adopted. </w:t>
      </w:r>
    </w:p>
    <w:p w:rsidR="009F21EF" w:rsidRDefault="009F21EF" w:rsidP="00BE4682">
      <w:pPr>
        <w:ind w:left="-360" w:right="-360"/>
        <w:rPr>
          <w:sz w:val="20"/>
        </w:rPr>
      </w:pPr>
    </w:p>
    <w:p w:rsidR="003E4E6D" w:rsidRDefault="003E4E6D" w:rsidP="003E4E6D">
      <w:pPr>
        <w:rPr>
          <w:b/>
          <w:sz w:val="20"/>
        </w:rPr>
      </w:pPr>
      <w:r>
        <w:rPr>
          <w:b/>
          <w:sz w:val="20"/>
        </w:rPr>
        <w:t>EXECUTIVE SESSION:</w:t>
      </w:r>
    </w:p>
    <w:p w:rsidR="003E4E6D" w:rsidRDefault="00745EF8" w:rsidP="003E4E6D">
      <w:pPr>
        <w:rPr>
          <w:rFonts w:eastAsia="Calibri"/>
          <w:sz w:val="20"/>
        </w:rPr>
      </w:pPr>
      <w:r>
        <w:rPr>
          <w:rFonts w:eastAsia="Calibri"/>
          <w:sz w:val="20"/>
        </w:rPr>
        <w:t>Siemon</w:t>
      </w:r>
      <w:r w:rsidR="003E4E6D">
        <w:rPr>
          <w:rFonts w:eastAsia="Calibri"/>
          <w:sz w:val="20"/>
        </w:rPr>
        <w:t xml:space="preserve"> moved and </w:t>
      </w:r>
      <w:r>
        <w:rPr>
          <w:rFonts w:eastAsia="Calibri"/>
          <w:sz w:val="20"/>
        </w:rPr>
        <w:t>Martin</w:t>
      </w:r>
      <w:r w:rsidR="003E4E6D">
        <w:rPr>
          <w:rFonts w:eastAsia="Calibri"/>
          <w:sz w:val="20"/>
        </w:rPr>
        <w:t xml:space="preserve"> seconded to enter into executive </w:t>
      </w:r>
      <w:r w:rsidR="00FD2623">
        <w:rPr>
          <w:rFonts w:eastAsia="Calibri"/>
          <w:sz w:val="20"/>
        </w:rPr>
        <w:t>session per SDCL 1-25-2(2) at 11:3</w:t>
      </w:r>
      <w:r w:rsidR="003E4E6D">
        <w:rPr>
          <w:rFonts w:eastAsia="Calibri"/>
          <w:sz w:val="20"/>
        </w:rPr>
        <w:t>7 a.m. The chairperson declared the ex</w:t>
      </w:r>
      <w:r w:rsidR="00FD2623">
        <w:rPr>
          <w:rFonts w:eastAsia="Calibri"/>
          <w:sz w:val="20"/>
        </w:rPr>
        <w:t>ecutive session ended at 1:00 p</w:t>
      </w:r>
      <w:r w:rsidR="003E4E6D">
        <w:rPr>
          <w:rFonts w:eastAsia="Calibri"/>
          <w:sz w:val="20"/>
        </w:rPr>
        <w:t>.m. No action was taken.</w:t>
      </w:r>
    </w:p>
    <w:p w:rsidR="003E4E6D" w:rsidRDefault="003E4E6D" w:rsidP="003E4E6D">
      <w:pPr>
        <w:rPr>
          <w:sz w:val="20"/>
        </w:rPr>
      </w:pPr>
    </w:p>
    <w:p w:rsidR="0073655C" w:rsidRPr="0073655C" w:rsidRDefault="0073655C" w:rsidP="00BE4682">
      <w:pPr>
        <w:ind w:left="-360" w:right="-360"/>
        <w:rPr>
          <w:b/>
          <w:sz w:val="20"/>
        </w:rPr>
      </w:pPr>
      <w:r w:rsidRPr="0073655C">
        <w:rPr>
          <w:b/>
          <w:sz w:val="20"/>
        </w:rPr>
        <w:t>SURPLUS PROPERTY:</w:t>
      </w:r>
    </w:p>
    <w:p w:rsidR="009F21EF" w:rsidRDefault="0073655C" w:rsidP="00BE4682">
      <w:pPr>
        <w:ind w:left="-360" w:right="-360"/>
        <w:rPr>
          <w:rFonts w:eastAsia="Calibri"/>
          <w:sz w:val="20"/>
        </w:rPr>
      </w:pPr>
      <w:r>
        <w:rPr>
          <w:sz w:val="20"/>
        </w:rPr>
        <w:tab/>
        <w:t>Martin moved and S</w:t>
      </w:r>
      <w:r w:rsidR="00745EF8">
        <w:rPr>
          <w:sz w:val="20"/>
        </w:rPr>
        <w:t>iemon</w:t>
      </w:r>
      <w:r>
        <w:rPr>
          <w:sz w:val="20"/>
        </w:rPr>
        <w:t xml:space="preserve"> seconded to declare </w:t>
      </w:r>
      <w:r w:rsidR="00745EF8">
        <w:rPr>
          <w:sz w:val="20"/>
        </w:rPr>
        <w:t xml:space="preserve">numerous items surplus to be destroyed or sold. The list is on </w:t>
      </w:r>
      <w:r w:rsidR="00745EF8">
        <w:rPr>
          <w:sz w:val="20"/>
        </w:rPr>
        <w:tab/>
        <w:t xml:space="preserve">file at the auditor’s office. </w:t>
      </w:r>
      <w:r w:rsidR="00745EF8">
        <w:rPr>
          <w:rFonts w:eastAsia="Calibri"/>
          <w:sz w:val="20"/>
        </w:rPr>
        <w:t xml:space="preserve">Voting Aye: 3; Nay: 0. The </w:t>
      </w:r>
      <w:r>
        <w:rPr>
          <w:rFonts w:eastAsia="Calibri"/>
          <w:sz w:val="20"/>
        </w:rPr>
        <w:t>motion was adopted.</w:t>
      </w:r>
    </w:p>
    <w:p w:rsidR="00FD2623" w:rsidRDefault="00FD2623" w:rsidP="00BE4682">
      <w:pPr>
        <w:ind w:left="-360" w:right="-360"/>
        <w:rPr>
          <w:rFonts w:eastAsia="Calibri"/>
          <w:sz w:val="20"/>
        </w:rPr>
      </w:pPr>
    </w:p>
    <w:p w:rsidR="00FD2623" w:rsidRDefault="00FD2623" w:rsidP="00BE4682">
      <w:pPr>
        <w:ind w:left="-360" w:right="-360"/>
        <w:rPr>
          <w:rFonts w:eastAsia="Calibri"/>
          <w:b/>
          <w:sz w:val="20"/>
        </w:rPr>
      </w:pPr>
      <w:r>
        <w:rPr>
          <w:rFonts w:eastAsia="Calibri"/>
          <w:b/>
          <w:sz w:val="20"/>
        </w:rPr>
        <w:t>WAGE INCREASES:</w:t>
      </w:r>
    </w:p>
    <w:p w:rsidR="00A26D88" w:rsidRDefault="00A26D88" w:rsidP="00BE4682">
      <w:pPr>
        <w:ind w:left="-360" w:right="-360"/>
        <w:rPr>
          <w:rFonts w:eastAsia="Calibri"/>
          <w:sz w:val="20"/>
        </w:rPr>
      </w:pPr>
      <w:r>
        <w:rPr>
          <w:rFonts w:eastAsia="Calibri"/>
          <w:b/>
          <w:sz w:val="20"/>
        </w:rPr>
        <w:tab/>
      </w:r>
      <w:r w:rsidR="00745EF8">
        <w:rPr>
          <w:rFonts w:eastAsia="Calibri"/>
          <w:sz w:val="20"/>
        </w:rPr>
        <w:t xml:space="preserve">Siemon moved and Martin seconded to approve the wage of $13.71 per hour for Josh Moss as full time </w:t>
      </w:r>
      <w:r w:rsidR="00745EF8">
        <w:rPr>
          <w:rFonts w:eastAsia="Calibri"/>
          <w:sz w:val="20"/>
        </w:rPr>
        <w:tab/>
        <w:t>correction officer.</w:t>
      </w:r>
    </w:p>
    <w:p w:rsidR="00745EF8" w:rsidRDefault="00745EF8" w:rsidP="00BE4682">
      <w:pPr>
        <w:ind w:left="-360" w:right="-360"/>
        <w:rPr>
          <w:rFonts w:eastAsia="Calibri"/>
          <w:sz w:val="20"/>
        </w:rPr>
      </w:pPr>
    </w:p>
    <w:p w:rsidR="00745EF8" w:rsidRPr="00745EF8" w:rsidRDefault="00745EF8" w:rsidP="00BE4682">
      <w:pPr>
        <w:ind w:left="-360" w:right="-360"/>
        <w:rPr>
          <w:rFonts w:eastAsia="Calibri"/>
          <w:sz w:val="20"/>
        </w:rPr>
      </w:pPr>
      <w:r>
        <w:rPr>
          <w:rFonts w:eastAsia="Calibri"/>
          <w:sz w:val="20"/>
        </w:rPr>
        <w:tab/>
        <w:t xml:space="preserve">Siemon moved and Martin seconded to approve a wage increase for Kylee Franklin to $16.48 per hour for a </w:t>
      </w:r>
      <w:r>
        <w:rPr>
          <w:rFonts w:eastAsia="Calibri"/>
          <w:sz w:val="20"/>
        </w:rPr>
        <w:tab/>
        <w:t>promotion to chief jailer.</w:t>
      </w:r>
    </w:p>
    <w:p w:rsidR="0073655C" w:rsidRDefault="0073655C" w:rsidP="00BE4682">
      <w:pPr>
        <w:ind w:left="-360" w:right="-360"/>
        <w:rPr>
          <w:sz w:val="20"/>
        </w:rPr>
      </w:pPr>
    </w:p>
    <w:p w:rsidR="0073655C" w:rsidRDefault="00745EF8" w:rsidP="00BE4682">
      <w:pPr>
        <w:ind w:left="-360" w:right="-360"/>
        <w:rPr>
          <w:b/>
          <w:sz w:val="20"/>
        </w:rPr>
      </w:pPr>
      <w:r>
        <w:rPr>
          <w:b/>
          <w:sz w:val="20"/>
        </w:rPr>
        <w:t>LEGISLATIVE AUDIT:</w:t>
      </w:r>
    </w:p>
    <w:p w:rsidR="007817FF" w:rsidRPr="00F60701" w:rsidRDefault="007817FF" w:rsidP="00BE4682">
      <w:pPr>
        <w:ind w:left="-360" w:right="-360"/>
        <w:rPr>
          <w:sz w:val="20"/>
        </w:rPr>
      </w:pPr>
      <w:r>
        <w:rPr>
          <w:b/>
          <w:sz w:val="20"/>
        </w:rPr>
        <w:tab/>
      </w:r>
      <w:r w:rsidR="00745EF8">
        <w:rPr>
          <w:sz w:val="20"/>
        </w:rPr>
        <w:t xml:space="preserve">Treasurer Nyla Moak met with the board to request approval to make an adjustment in her book to match what </w:t>
      </w:r>
      <w:r w:rsidR="00745EF8">
        <w:rPr>
          <w:sz w:val="20"/>
        </w:rPr>
        <w:tab/>
        <w:t xml:space="preserve">the bank showed December 31, 2014 as suggested by legislative audit. The board informed her to do what they </w:t>
      </w:r>
      <w:r w:rsidR="00745EF8">
        <w:rPr>
          <w:sz w:val="20"/>
        </w:rPr>
        <w:tab/>
        <w:t xml:space="preserve">suggested. She also informed the board that she will need to reconcile bank accounts which may take quite </w:t>
      </w:r>
      <w:r w:rsidR="00745EF8">
        <w:rPr>
          <w:sz w:val="20"/>
        </w:rPr>
        <w:tab/>
        <w:t xml:space="preserve">some time. </w:t>
      </w:r>
    </w:p>
    <w:p w:rsidR="007817FF" w:rsidRPr="007817FF" w:rsidRDefault="007817FF" w:rsidP="00BE4682">
      <w:pPr>
        <w:ind w:left="-360" w:right="-360"/>
        <w:rPr>
          <w:b/>
          <w:sz w:val="20"/>
        </w:rPr>
      </w:pPr>
      <w:r>
        <w:rPr>
          <w:b/>
          <w:sz w:val="20"/>
        </w:rPr>
        <w:tab/>
      </w:r>
    </w:p>
    <w:p w:rsidR="00BE4682" w:rsidRDefault="00F60701" w:rsidP="00BE4682">
      <w:pPr>
        <w:ind w:left="-360" w:right="-360"/>
        <w:rPr>
          <w:b/>
          <w:sz w:val="20"/>
        </w:rPr>
      </w:pPr>
      <w:r>
        <w:rPr>
          <w:b/>
          <w:sz w:val="20"/>
        </w:rPr>
        <w:t>ABATEMENT</w:t>
      </w:r>
      <w:r w:rsidR="00BE4682">
        <w:rPr>
          <w:b/>
          <w:sz w:val="20"/>
        </w:rPr>
        <w:t>:</w:t>
      </w:r>
    </w:p>
    <w:p w:rsidR="00BE4682" w:rsidRDefault="00BE4682" w:rsidP="00BE4682">
      <w:pPr>
        <w:overflowPunct/>
        <w:autoSpaceDE/>
        <w:autoSpaceDN/>
        <w:adjustRightInd/>
        <w:spacing w:line="259" w:lineRule="auto"/>
        <w:textAlignment w:val="auto"/>
        <w:rPr>
          <w:rFonts w:eastAsia="Calibri"/>
          <w:sz w:val="20"/>
        </w:rPr>
      </w:pPr>
      <w:r>
        <w:rPr>
          <w:rFonts w:eastAsia="Calibri"/>
          <w:sz w:val="20"/>
        </w:rPr>
        <w:t xml:space="preserve">Godkin moved and Siemon seconded to </w:t>
      </w:r>
      <w:r w:rsidR="00F60701">
        <w:rPr>
          <w:rFonts w:eastAsia="Calibri"/>
          <w:sz w:val="20"/>
        </w:rPr>
        <w:t>approve an abatement of $171.12 and refund of $78.78 for Michael Knust for a mobile home that was double assessed.</w:t>
      </w:r>
      <w:r>
        <w:rPr>
          <w:rFonts w:eastAsia="Calibri"/>
          <w:sz w:val="20"/>
        </w:rPr>
        <w:t xml:space="preserve"> Voting Aye: 5; Nay: 0. The motion was adopted.</w:t>
      </w:r>
    </w:p>
    <w:p w:rsidR="00BE4682" w:rsidRDefault="00BE4682" w:rsidP="005009C3">
      <w:pPr>
        <w:overflowPunct/>
        <w:autoSpaceDE/>
        <w:autoSpaceDN/>
        <w:adjustRightInd/>
        <w:spacing w:line="259" w:lineRule="auto"/>
        <w:textAlignment w:val="auto"/>
        <w:rPr>
          <w:rFonts w:eastAsia="Calibri"/>
          <w:sz w:val="20"/>
        </w:rPr>
      </w:pPr>
    </w:p>
    <w:p w:rsidR="005009C3" w:rsidRDefault="00836E9B" w:rsidP="005009C3">
      <w:pPr>
        <w:ind w:left="-360" w:right="-360"/>
        <w:rPr>
          <w:b/>
          <w:sz w:val="20"/>
        </w:rPr>
      </w:pPr>
      <w:r>
        <w:rPr>
          <w:b/>
          <w:sz w:val="20"/>
        </w:rPr>
        <w:t>NEW CONSTRUCTION TAX</w:t>
      </w:r>
      <w:r w:rsidR="005009C3">
        <w:rPr>
          <w:b/>
          <w:sz w:val="20"/>
        </w:rPr>
        <w:t>:</w:t>
      </w:r>
    </w:p>
    <w:p w:rsidR="00B703C3" w:rsidRDefault="00836E9B" w:rsidP="005009C3">
      <w:pPr>
        <w:overflowPunct/>
        <w:autoSpaceDE/>
        <w:autoSpaceDN/>
        <w:adjustRightInd/>
        <w:spacing w:line="259" w:lineRule="auto"/>
        <w:textAlignment w:val="auto"/>
        <w:rPr>
          <w:rFonts w:eastAsia="Calibri"/>
          <w:sz w:val="20"/>
        </w:rPr>
      </w:pPr>
      <w:r>
        <w:rPr>
          <w:rFonts w:eastAsia="Calibri"/>
          <w:sz w:val="20"/>
        </w:rPr>
        <w:t>Martin stated that currently Walworth County gives agriculture and commercial buildings discretionary where they only pay 20% the first year 40% the second year and so on of the total value of the building. He stated that some counties do this on residential properties also. Director of Equalization Kahl will research this option further and report back.</w:t>
      </w:r>
    </w:p>
    <w:p w:rsidR="006755FD" w:rsidRDefault="006755FD" w:rsidP="005009C3">
      <w:pPr>
        <w:overflowPunct/>
        <w:autoSpaceDE/>
        <w:autoSpaceDN/>
        <w:adjustRightInd/>
        <w:spacing w:line="259" w:lineRule="auto"/>
        <w:textAlignment w:val="auto"/>
        <w:rPr>
          <w:rFonts w:eastAsia="Calibri"/>
          <w:sz w:val="20"/>
        </w:rPr>
      </w:pPr>
    </w:p>
    <w:p w:rsidR="00C10D6A" w:rsidRDefault="00836E9B" w:rsidP="00C10D6A">
      <w:pPr>
        <w:ind w:left="-360" w:right="-360"/>
        <w:rPr>
          <w:b/>
          <w:sz w:val="20"/>
        </w:rPr>
      </w:pPr>
      <w:r>
        <w:rPr>
          <w:b/>
          <w:sz w:val="20"/>
        </w:rPr>
        <w:t>EQUALIZATION DATES</w:t>
      </w:r>
      <w:r w:rsidR="00C10D6A">
        <w:rPr>
          <w:b/>
          <w:sz w:val="20"/>
        </w:rPr>
        <w:t>:</w:t>
      </w:r>
    </w:p>
    <w:p w:rsidR="00C10D6A" w:rsidRPr="0007019B" w:rsidRDefault="00C10D6A" w:rsidP="00C10D6A">
      <w:pPr>
        <w:ind w:left="-360" w:right="-360"/>
        <w:rPr>
          <w:sz w:val="20"/>
        </w:rPr>
      </w:pPr>
      <w:r>
        <w:rPr>
          <w:b/>
          <w:sz w:val="20"/>
        </w:rPr>
        <w:tab/>
      </w:r>
      <w:r w:rsidR="00836E9B">
        <w:rPr>
          <w:sz w:val="20"/>
        </w:rPr>
        <w:t>The dates for Equalization have been set for April 22, 23, and 24</w:t>
      </w:r>
      <w:r w:rsidR="00836E9B" w:rsidRPr="00836E9B">
        <w:rPr>
          <w:sz w:val="20"/>
          <w:vertAlign w:val="superscript"/>
        </w:rPr>
        <w:t>th</w:t>
      </w:r>
      <w:r w:rsidR="00836E9B">
        <w:rPr>
          <w:sz w:val="20"/>
        </w:rPr>
        <w:t xml:space="preserve"> starting at 8:30 a.m.</w:t>
      </w:r>
    </w:p>
    <w:p w:rsidR="00C10D6A" w:rsidRDefault="00C10D6A" w:rsidP="006755FD">
      <w:pPr>
        <w:ind w:left="-360" w:right="-360"/>
        <w:rPr>
          <w:b/>
          <w:sz w:val="20"/>
        </w:rPr>
      </w:pPr>
      <w:r>
        <w:rPr>
          <w:sz w:val="20"/>
        </w:rPr>
        <w:tab/>
      </w:r>
    </w:p>
    <w:p w:rsidR="001F1788" w:rsidRDefault="00D85551" w:rsidP="001F1788">
      <w:pPr>
        <w:ind w:left="-360" w:right="-360"/>
        <w:rPr>
          <w:b/>
          <w:sz w:val="20"/>
        </w:rPr>
      </w:pPr>
      <w:r>
        <w:rPr>
          <w:b/>
          <w:sz w:val="20"/>
        </w:rPr>
        <w:t>ADJOURNMENT:</w:t>
      </w:r>
    </w:p>
    <w:p w:rsidR="00AF18C7" w:rsidRDefault="008C7B02" w:rsidP="001F1788">
      <w:pPr>
        <w:ind w:left="-360" w:right="-360"/>
        <w:rPr>
          <w:sz w:val="20"/>
        </w:rPr>
      </w:pPr>
      <w:r>
        <w:rPr>
          <w:sz w:val="20"/>
        </w:rPr>
        <w:tab/>
      </w:r>
      <w:r w:rsidR="00AE4889">
        <w:rPr>
          <w:sz w:val="20"/>
        </w:rPr>
        <w:t>Siemon</w:t>
      </w:r>
      <w:r w:rsidR="00AF18C7">
        <w:rPr>
          <w:sz w:val="20"/>
        </w:rPr>
        <w:t xml:space="preserve"> moved and </w:t>
      </w:r>
      <w:r w:rsidR="00836E9B">
        <w:rPr>
          <w:sz w:val="20"/>
        </w:rPr>
        <w:t>Martin</w:t>
      </w:r>
      <w:r w:rsidR="00AF18C7">
        <w:rPr>
          <w:sz w:val="20"/>
        </w:rPr>
        <w:t xml:space="preserve"> seconded that the Board of County Commissioners adjourn until the hour of 9:00 </w:t>
      </w:r>
      <w:r>
        <w:rPr>
          <w:sz w:val="20"/>
        </w:rPr>
        <w:tab/>
      </w:r>
      <w:r w:rsidR="00AF18C7">
        <w:rPr>
          <w:sz w:val="20"/>
        </w:rPr>
        <w:t>a</w:t>
      </w:r>
      <w:r>
        <w:rPr>
          <w:sz w:val="20"/>
        </w:rPr>
        <w:t>.</w:t>
      </w:r>
      <w:r w:rsidR="00AF18C7">
        <w:rPr>
          <w:sz w:val="20"/>
        </w:rPr>
        <w:t>m</w:t>
      </w:r>
      <w:r>
        <w:rPr>
          <w:sz w:val="20"/>
        </w:rPr>
        <w:t>.</w:t>
      </w:r>
      <w:r w:rsidR="00AF18C7">
        <w:rPr>
          <w:sz w:val="20"/>
        </w:rPr>
        <w:t xml:space="preserve"> </w:t>
      </w:r>
      <w:r w:rsidR="00836E9B">
        <w:rPr>
          <w:sz w:val="20"/>
        </w:rPr>
        <w:t>April 21</w:t>
      </w:r>
      <w:r w:rsidR="00AF18C7">
        <w:rPr>
          <w:sz w:val="20"/>
        </w:rPr>
        <w:t>, 20</w:t>
      </w:r>
      <w:r w:rsidR="00D85551">
        <w:rPr>
          <w:sz w:val="20"/>
        </w:rPr>
        <w:t>1</w:t>
      </w:r>
      <w:r w:rsidR="001F1788">
        <w:rPr>
          <w:sz w:val="20"/>
        </w:rPr>
        <w:t>5</w:t>
      </w:r>
      <w:r w:rsidR="005B239E">
        <w:rPr>
          <w:sz w:val="20"/>
        </w:rPr>
        <w:t xml:space="preserve">.  </w:t>
      </w:r>
      <w:r w:rsidR="001F1788">
        <w:rPr>
          <w:sz w:val="20"/>
        </w:rPr>
        <w:t xml:space="preserve">Voting Aye: </w:t>
      </w:r>
      <w:r w:rsidR="00836E9B">
        <w:rPr>
          <w:sz w:val="20"/>
        </w:rPr>
        <w:t>3</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836E9B"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lastRenderedPageBreak/>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1981C8C"/>
    <w:multiLevelType w:val="hybridMultilevel"/>
    <w:tmpl w:val="538A2482"/>
    <w:lvl w:ilvl="0" w:tplc="48487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7"/>
  </w:num>
  <w:num w:numId="12">
    <w:abstractNumId w:val="17"/>
  </w:num>
  <w:num w:numId="13">
    <w:abstractNumId w:val="15"/>
  </w:num>
  <w:num w:numId="14">
    <w:abstractNumId w:val="14"/>
  </w:num>
  <w:num w:numId="15">
    <w:abstractNumId w:val="18"/>
  </w:num>
  <w:num w:numId="16">
    <w:abstractNumId w:val="9"/>
  </w:num>
  <w:num w:numId="17">
    <w:abstractNumId w:val="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3"/>
    <w:rsid w:val="000315F9"/>
    <w:rsid w:val="00032C5C"/>
    <w:rsid w:val="0003412E"/>
    <w:rsid w:val="000360D1"/>
    <w:rsid w:val="000455A8"/>
    <w:rsid w:val="00046E56"/>
    <w:rsid w:val="00052463"/>
    <w:rsid w:val="00053C32"/>
    <w:rsid w:val="00053E3A"/>
    <w:rsid w:val="00054AA1"/>
    <w:rsid w:val="00055BDB"/>
    <w:rsid w:val="00056300"/>
    <w:rsid w:val="00060303"/>
    <w:rsid w:val="00061F25"/>
    <w:rsid w:val="00064C21"/>
    <w:rsid w:val="000674C5"/>
    <w:rsid w:val="0007019B"/>
    <w:rsid w:val="000711B2"/>
    <w:rsid w:val="000720B7"/>
    <w:rsid w:val="00074DA9"/>
    <w:rsid w:val="00075D28"/>
    <w:rsid w:val="00076CCC"/>
    <w:rsid w:val="00077B0E"/>
    <w:rsid w:val="00082568"/>
    <w:rsid w:val="00082EF9"/>
    <w:rsid w:val="00085F0F"/>
    <w:rsid w:val="00087177"/>
    <w:rsid w:val="000874A1"/>
    <w:rsid w:val="00095B6B"/>
    <w:rsid w:val="0009695A"/>
    <w:rsid w:val="000973A8"/>
    <w:rsid w:val="000B0FB9"/>
    <w:rsid w:val="000B42CA"/>
    <w:rsid w:val="000B5357"/>
    <w:rsid w:val="000B5B9C"/>
    <w:rsid w:val="000D2DC1"/>
    <w:rsid w:val="000E578F"/>
    <w:rsid w:val="000F0848"/>
    <w:rsid w:val="000F0FE1"/>
    <w:rsid w:val="000F1E1A"/>
    <w:rsid w:val="001014D7"/>
    <w:rsid w:val="00103646"/>
    <w:rsid w:val="00105916"/>
    <w:rsid w:val="001072B6"/>
    <w:rsid w:val="00115127"/>
    <w:rsid w:val="001167C5"/>
    <w:rsid w:val="00123CF9"/>
    <w:rsid w:val="00126077"/>
    <w:rsid w:val="00127ED1"/>
    <w:rsid w:val="001331E0"/>
    <w:rsid w:val="001332CD"/>
    <w:rsid w:val="00135801"/>
    <w:rsid w:val="00137093"/>
    <w:rsid w:val="00146031"/>
    <w:rsid w:val="00146959"/>
    <w:rsid w:val="00146FF9"/>
    <w:rsid w:val="00156E3A"/>
    <w:rsid w:val="001570BB"/>
    <w:rsid w:val="00160FDC"/>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B1C"/>
    <w:rsid w:val="001E3FA6"/>
    <w:rsid w:val="001E486B"/>
    <w:rsid w:val="001E7E7C"/>
    <w:rsid w:val="001F15AA"/>
    <w:rsid w:val="001F1788"/>
    <w:rsid w:val="001F6959"/>
    <w:rsid w:val="002012F4"/>
    <w:rsid w:val="002058D6"/>
    <w:rsid w:val="00212DD9"/>
    <w:rsid w:val="002178B5"/>
    <w:rsid w:val="002233FD"/>
    <w:rsid w:val="0022343D"/>
    <w:rsid w:val="00223647"/>
    <w:rsid w:val="00225E04"/>
    <w:rsid w:val="00231BCF"/>
    <w:rsid w:val="002369B3"/>
    <w:rsid w:val="0023735E"/>
    <w:rsid w:val="0024029F"/>
    <w:rsid w:val="0024106E"/>
    <w:rsid w:val="00243905"/>
    <w:rsid w:val="002476E7"/>
    <w:rsid w:val="0025292E"/>
    <w:rsid w:val="0025371C"/>
    <w:rsid w:val="00255FA4"/>
    <w:rsid w:val="00256AEC"/>
    <w:rsid w:val="00261122"/>
    <w:rsid w:val="00261916"/>
    <w:rsid w:val="002649FE"/>
    <w:rsid w:val="0026673E"/>
    <w:rsid w:val="00266AC7"/>
    <w:rsid w:val="0027236B"/>
    <w:rsid w:val="00276650"/>
    <w:rsid w:val="002779CA"/>
    <w:rsid w:val="002A0301"/>
    <w:rsid w:val="002A211E"/>
    <w:rsid w:val="002A2518"/>
    <w:rsid w:val="002A623B"/>
    <w:rsid w:val="002A66B0"/>
    <w:rsid w:val="002B0E8F"/>
    <w:rsid w:val="002B1D39"/>
    <w:rsid w:val="002B415F"/>
    <w:rsid w:val="002B41ED"/>
    <w:rsid w:val="002B6DA8"/>
    <w:rsid w:val="002C01D6"/>
    <w:rsid w:val="002C412F"/>
    <w:rsid w:val="002D1658"/>
    <w:rsid w:val="002D469F"/>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990"/>
    <w:rsid w:val="00330E2B"/>
    <w:rsid w:val="00342116"/>
    <w:rsid w:val="00342C66"/>
    <w:rsid w:val="00344188"/>
    <w:rsid w:val="00346C01"/>
    <w:rsid w:val="003500AA"/>
    <w:rsid w:val="00351072"/>
    <w:rsid w:val="00353DCC"/>
    <w:rsid w:val="00355392"/>
    <w:rsid w:val="00356254"/>
    <w:rsid w:val="00357F53"/>
    <w:rsid w:val="00364138"/>
    <w:rsid w:val="00364D37"/>
    <w:rsid w:val="0037168C"/>
    <w:rsid w:val="00373BD8"/>
    <w:rsid w:val="0038166E"/>
    <w:rsid w:val="00386F5D"/>
    <w:rsid w:val="00390791"/>
    <w:rsid w:val="00391245"/>
    <w:rsid w:val="003964B0"/>
    <w:rsid w:val="00396646"/>
    <w:rsid w:val="0039799E"/>
    <w:rsid w:val="00397B12"/>
    <w:rsid w:val="003B0A24"/>
    <w:rsid w:val="003B1CF4"/>
    <w:rsid w:val="003B5C90"/>
    <w:rsid w:val="003C212A"/>
    <w:rsid w:val="003C5B48"/>
    <w:rsid w:val="003D148D"/>
    <w:rsid w:val="003D1623"/>
    <w:rsid w:val="003D3467"/>
    <w:rsid w:val="003D5A08"/>
    <w:rsid w:val="003E2D46"/>
    <w:rsid w:val="003E4E6D"/>
    <w:rsid w:val="003E5806"/>
    <w:rsid w:val="003F1A7F"/>
    <w:rsid w:val="003F1F57"/>
    <w:rsid w:val="003F79A9"/>
    <w:rsid w:val="0040406E"/>
    <w:rsid w:val="00404512"/>
    <w:rsid w:val="0041485F"/>
    <w:rsid w:val="00417664"/>
    <w:rsid w:val="00420AEB"/>
    <w:rsid w:val="00421C96"/>
    <w:rsid w:val="00422CC7"/>
    <w:rsid w:val="0043391D"/>
    <w:rsid w:val="00437901"/>
    <w:rsid w:val="00440FE9"/>
    <w:rsid w:val="00441802"/>
    <w:rsid w:val="00450832"/>
    <w:rsid w:val="00450BA7"/>
    <w:rsid w:val="00451E8B"/>
    <w:rsid w:val="0045333E"/>
    <w:rsid w:val="00457D9D"/>
    <w:rsid w:val="00467250"/>
    <w:rsid w:val="00472F79"/>
    <w:rsid w:val="00473CFB"/>
    <w:rsid w:val="004743FE"/>
    <w:rsid w:val="00474755"/>
    <w:rsid w:val="00474D62"/>
    <w:rsid w:val="0047730B"/>
    <w:rsid w:val="00483F49"/>
    <w:rsid w:val="004A1033"/>
    <w:rsid w:val="004A70B2"/>
    <w:rsid w:val="004A7B3E"/>
    <w:rsid w:val="004B3B92"/>
    <w:rsid w:val="004B722B"/>
    <w:rsid w:val="004C1ECE"/>
    <w:rsid w:val="004C2BA9"/>
    <w:rsid w:val="004C4B74"/>
    <w:rsid w:val="004C75BF"/>
    <w:rsid w:val="004D06D3"/>
    <w:rsid w:val="004D2D51"/>
    <w:rsid w:val="004D2F41"/>
    <w:rsid w:val="004D4539"/>
    <w:rsid w:val="004D7C10"/>
    <w:rsid w:val="004E1010"/>
    <w:rsid w:val="004E59F3"/>
    <w:rsid w:val="004E5AE4"/>
    <w:rsid w:val="004E661B"/>
    <w:rsid w:val="004F4596"/>
    <w:rsid w:val="004F541C"/>
    <w:rsid w:val="005009C3"/>
    <w:rsid w:val="00503CCB"/>
    <w:rsid w:val="00506B0F"/>
    <w:rsid w:val="00507998"/>
    <w:rsid w:val="0051010C"/>
    <w:rsid w:val="00511909"/>
    <w:rsid w:val="00512186"/>
    <w:rsid w:val="0052224F"/>
    <w:rsid w:val="00533D95"/>
    <w:rsid w:val="00535046"/>
    <w:rsid w:val="005428CF"/>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3A5D"/>
    <w:rsid w:val="005E4875"/>
    <w:rsid w:val="005E5C95"/>
    <w:rsid w:val="005E7EB8"/>
    <w:rsid w:val="005F2F9F"/>
    <w:rsid w:val="005F4299"/>
    <w:rsid w:val="005F7924"/>
    <w:rsid w:val="00604C79"/>
    <w:rsid w:val="00606BFA"/>
    <w:rsid w:val="006143B0"/>
    <w:rsid w:val="0061440F"/>
    <w:rsid w:val="006177C8"/>
    <w:rsid w:val="00623A1C"/>
    <w:rsid w:val="00626AE2"/>
    <w:rsid w:val="00637B18"/>
    <w:rsid w:val="00641A0B"/>
    <w:rsid w:val="00643CCF"/>
    <w:rsid w:val="00644015"/>
    <w:rsid w:val="0065087E"/>
    <w:rsid w:val="00652BCD"/>
    <w:rsid w:val="00656088"/>
    <w:rsid w:val="00661C68"/>
    <w:rsid w:val="006632F6"/>
    <w:rsid w:val="00665B8A"/>
    <w:rsid w:val="00665FFC"/>
    <w:rsid w:val="006664CD"/>
    <w:rsid w:val="0067086F"/>
    <w:rsid w:val="0067267E"/>
    <w:rsid w:val="006755FD"/>
    <w:rsid w:val="00676BBB"/>
    <w:rsid w:val="00681A3C"/>
    <w:rsid w:val="00681E23"/>
    <w:rsid w:val="00682C12"/>
    <w:rsid w:val="0068654C"/>
    <w:rsid w:val="006874D9"/>
    <w:rsid w:val="0069002D"/>
    <w:rsid w:val="00697E24"/>
    <w:rsid w:val="006A0B92"/>
    <w:rsid w:val="006A0BDE"/>
    <w:rsid w:val="006A2499"/>
    <w:rsid w:val="006A54DD"/>
    <w:rsid w:val="006B1723"/>
    <w:rsid w:val="006B4265"/>
    <w:rsid w:val="006B75A5"/>
    <w:rsid w:val="006C2A76"/>
    <w:rsid w:val="006C4E8E"/>
    <w:rsid w:val="006C59F6"/>
    <w:rsid w:val="006D5C37"/>
    <w:rsid w:val="006D6185"/>
    <w:rsid w:val="006E3F9D"/>
    <w:rsid w:val="006E6863"/>
    <w:rsid w:val="006E6DC0"/>
    <w:rsid w:val="006E7CB0"/>
    <w:rsid w:val="006F13B3"/>
    <w:rsid w:val="006F6966"/>
    <w:rsid w:val="006F7332"/>
    <w:rsid w:val="007061DA"/>
    <w:rsid w:val="00707FA2"/>
    <w:rsid w:val="007114D1"/>
    <w:rsid w:val="00711E9A"/>
    <w:rsid w:val="00713262"/>
    <w:rsid w:val="00714B87"/>
    <w:rsid w:val="00715D63"/>
    <w:rsid w:val="007169EB"/>
    <w:rsid w:val="00716AA8"/>
    <w:rsid w:val="007202C8"/>
    <w:rsid w:val="00722370"/>
    <w:rsid w:val="00722502"/>
    <w:rsid w:val="00722577"/>
    <w:rsid w:val="00722FFB"/>
    <w:rsid w:val="007239E0"/>
    <w:rsid w:val="00727CDF"/>
    <w:rsid w:val="0073509F"/>
    <w:rsid w:val="0073655C"/>
    <w:rsid w:val="0074084F"/>
    <w:rsid w:val="00743BAC"/>
    <w:rsid w:val="00745EF8"/>
    <w:rsid w:val="007508C8"/>
    <w:rsid w:val="00753DED"/>
    <w:rsid w:val="00754090"/>
    <w:rsid w:val="0075623D"/>
    <w:rsid w:val="00757A8E"/>
    <w:rsid w:val="007636A1"/>
    <w:rsid w:val="007646FC"/>
    <w:rsid w:val="00765EF9"/>
    <w:rsid w:val="00766145"/>
    <w:rsid w:val="0077014C"/>
    <w:rsid w:val="0077115F"/>
    <w:rsid w:val="0077635E"/>
    <w:rsid w:val="007769BF"/>
    <w:rsid w:val="007817FF"/>
    <w:rsid w:val="0078358C"/>
    <w:rsid w:val="00792770"/>
    <w:rsid w:val="00795635"/>
    <w:rsid w:val="0079705B"/>
    <w:rsid w:val="007A0449"/>
    <w:rsid w:val="007A142E"/>
    <w:rsid w:val="007A1B91"/>
    <w:rsid w:val="007A32F0"/>
    <w:rsid w:val="007B0911"/>
    <w:rsid w:val="007B2EDD"/>
    <w:rsid w:val="007B6EFF"/>
    <w:rsid w:val="007C07EC"/>
    <w:rsid w:val="007C3FD6"/>
    <w:rsid w:val="007C54CC"/>
    <w:rsid w:val="007C6FF5"/>
    <w:rsid w:val="007D3D45"/>
    <w:rsid w:val="007D4679"/>
    <w:rsid w:val="007E489A"/>
    <w:rsid w:val="007E5A9A"/>
    <w:rsid w:val="007E692C"/>
    <w:rsid w:val="00806B54"/>
    <w:rsid w:val="00807253"/>
    <w:rsid w:val="0081250A"/>
    <w:rsid w:val="00813A85"/>
    <w:rsid w:val="008147BD"/>
    <w:rsid w:val="008218D1"/>
    <w:rsid w:val="00821B79"/>
    <w:rsid w:val="00822F3E"/>
    <w:rsid w:val="008267DB"/>
    <w:rsid w:val="00832A61"/>
    <w:rsid w:val="008343A5"/>
    <w:rsid w:val="00836722"/>
    <w:rsid w:val="00836E9B"/>
    <w:rsid w:val="00845309"/>
    <w:rsid w:val="008536E3"/>
    <w:rsid w:val="00861FE5"/>
    <w:rsid w:val="00862CC6"/>
    <w:rsid w:val="00863ADC"/>
    <w:rsid w:val="0086410D"/>
    <w:rsid w:val="00864D82"/>
    <w:rsid w:val="00870303"/>
    <w:rsid w:val="00873C02"/>
    <w:rsid w:val="00882557"/>
    <w:rsid w:val="0088372D"/>
    <w:rsid w:val="00884DC5"/>
    <w:rsid w:val="0088785D"/>
    <w:rsid w:val="00891E78"/>
    <w:rsid w:val="00893CBC"/>
    <w:rsid w:val="008969BA"/>
    <w:rsid w:val="00896F4B"/>
    <w:rsid w:val="00897A18"/>
    <w:rsid w:val="00897A2C"/>
    <w:rsid w:val="00897EF1"/>
    <w:rsid w:val="008A265F"/>
    <w:rsid w:val="008A451E"/>
    <w:rsid w:val="008B43B0"/>
    <w:rsid w:val="008C106D"/>
    <w:rsid w:val="008C1A2D"/>
    <w:rsid w:val="008C2DD0"/>
    <w:rsid w:val="008C7B02"/>
    <w:rsid w:val="008C7FF0"/>
    <w:rsid w:val="008D28D2"/>
    <w:rsid w:val="008D40F1"/>
    <w:rsid w:val="008D57DD"/>
    <w:rsid w:val="008E0208"/>
    <w:rsid w:val="008E2AA1"/>
    <w:rsid w:val="008E6972"/>
    <w:rsid w:val="008F18B9"/>
    <w:rsid w:val="008F2417"/>
    <w:rsid w:val="008F6081"/>
    <w:rsid w:val="008F616D"/>
    <w:rsid w:val="008F7214"/>
    <w:rsid w:val="0090382D"/>
    <w:rsid w:val="00906740"/>
    <w:rsid w:val="009071A7"/>
    <w:rsid w:val="00922E10"/>
    <w:rsid w:val="0092319D"/>
    <w:rsid w:val="00924B02"/>
    <w:rsid w:val="00925382"/>
    <w:rsid w:val="00926650"/>
    <w:rsid w:val="009271BB"/>
    <w:rsid w:val="009335C1"/>
    <w:rsid w:val="009411E0"/>
    <w:rsid w:val="00947DEE"/>
    <w:rsid w:val="00956CA9"/>
    <w:rsid w:val="00957A6C"/>
    <w:rsid w:val="009640D9"/>
    <w:rsid w:val="009658FC"/>
    <w:rsid w:val="009676AB"/>
    <w:rsid w:val="00980E6C"/>
    <w:rsid w:val="009853A1"/>
    <w:rsid w:val="00986A63"/>
    <w:rsid w:val="009930B3"/>
    <w:rsid w:val="009A496B"/>
    <w:rsid w:val="009A7B87"/>
    <w:rsid w:val="009C2BD8"/>
    <w:rsid w:val="009C7A08"/>
    <w:rsid w:val="009D1B61"/>
    <w:rsid w:val="009D3AF6"/>
    <w:rsid w:val="009E1966"/>
    <w:rsid w:val="009E7057"/>
    <w:rsid w:val="009F21EF"/>
    <w:rsid w:val="009F25B6"/>
    <w:rsid w:val="009F64C6"/>
    <w:rsid w:val="00A040A2"/>
    <w:rsid w:val="00A04B60"/>
    <w:rsid w:val="00A06658"/>
    <w:rsid w:val="00A07667"/>
    <w:rsid w:val="00A078D8"/>
    <w:rsid w:val="00A148B9"/>
    <w:rsid w:val="00A163E0"/>
    <w:rsid w:val="00A1668D"/>
    <w:rsid w:val="00A16F51"/>
    <w:rsid w:val="00A23A45"/>
    <w:rsid w:val="00A26D88"/>
    <w:rsid w:val="00A316A0"/>
    <w:rsid w:val="00A3172B"/>
    <w:rsid w:val="00A34108"/>
    <w:rsid w:val="00A36173"/>
    <w:rsid w:val="00A42F8B"/>
    <w:rsid w:val="00A51CF2"/>
    <w:rsid w:val="00A56B41"/>
    <w:rsid w:val="00A56E70"/>
    <w:rsid w:val="00A6661B"/>
    <w:rsid w:val="00A800A5"/>
    <w:rsid w:val="00A820EA"/>
    <w:rsid w:val="00A8518B"/>
    <w:rsid w:val="00A8545A"/>
    <w:rsid w:val="00A87435"/>
    <w:rsid w:val="00A94499"/>
    <w:rsid w:val="00A94831"/>
    <w:rsid w:val="00A94C55"/>
    <w:rsid w:val="00A952EE"/>
    <w:rsid w:val="00A96C5E"/>
    <w:rsid w:val="00AA7623"/>
    <w:rsid w:val="00AA76ED"/>
    <w:rsid w:val="00AB05B5"/>
    <w:rsid w:val="00AB25C4"/>
    <w:rsid w:val="00AB3FEC"/>
    <w:rsid w:val="00AB5CAF"/>
    <w:rsid w:val="00AB5D68"/>
    <w:rsid w:val="00AB65CC"/>
    <w:rsid w:val="00AB6E2E"/>
    <w:rsid w:val="00AC0278"/>
    <w:rsid w:val="00AC1561"/>
    <w:rsid w:val="00AC1E2D"/>
    <w:rsid w:val="00AC738E"/>
    <w:rsid w:val="00AD0AD3"/>
    <w:rsid w:val="00AD2E4A"/>
    <w:rsid w:val="00AD35C7"/>
    <w:rsid w:val="00AD6E93"/>
    <w:rsid w:val="00AD79EC"/>
    <w:rsid w:val="00AE029A"/>
    <w:rsid w:val="00AE03BC"/>
    <w:rsid w:val="00AE4889"/>
    <w:rsid w:val="00AE6BB9"/>
    <w:rsid w:val="00AE7EC3"/>
    <w:rsid w:val="00AF18C7"/>
    <w:rsid w:val="00B03B34"/>
    <w:rsid w:val="00B0406A"/>
    <w:rsid w:val="00B212E1"/>
    <w:rsid w:val="00B24A5F"/>
    <w:rsid w:val="00B27D1E"/>
    <w:rsid w:val="00B3143A"/>
    <w:rsid w:val="00B35AB8"/>
    <w:rsid w:val="00B44087"/>
    <w:rsid w:val="00B615C5"/>
    <w:rsid w:val="00B67FA9"/>
    <w:rsid w:val="00B703C3"/>
    <w:rsid w:val="00B70526"/>
    <w:rsid w:val="00B7432C"/>
    <w:rsid w:val="00B82598"/>
    <w:rsid w:val="00B8435C"/>
    <w:rsid w:val="00B86508"/>
    <w:rsid w:val="00B903B4"/>
    <w:rsid w:val="00B910EB"/>
    <w:rsid w:val="00B97E86"/>
    <w:rsid w:val="00BA04FE"/>
    <w:rsid w:val="00BA18FC"/>
    <w:rsid w:val="00BA2A20"/>
    <w:rsid w:val="00BA2AEF"/>
    <w:rsid w:val="00BA2F6E"/>
    <w:rsid w:val="00BA6BAE"/>
    <w:rsid w:val="00BA7FCF"/>
    <w:rsid w:val="00BB3532"/>
    <w:rsid w:val="00BB58FD"/>
    <w:rsid w:val="00BC14BC"/>
    <w:rsid w:val="00BC5B2D"/>
    <w:rsid w:val="00BC637A"/>
    <w:rsid w:val="00BD1CD9"/>
    <w:rsid w:val="00BD549E"/>
    <w:rsid w:val="00BD5C2D"/>
    <w:rsid w:val="00BE10EC"/>
    <w:rsid w:val="00BE3E66"/>
    <w:rsid w:val="00BE4682"/>
    <w:rsid w:val="00BE4A38"/>
    <w:rsid w:val="00BE6508"/>
    <w:rsid w:val="00BF2297"/>
    <w:rsid w:val="00BF41BC"/>
    <w:rsid w:val="00BF523A"/>
    <w:rsid w:val="00BF6985"/>
    <w:rsid w:val="00C06D67"/>
    <w:rsid w:val="00C10D6A"/>
    <w:rsid w:val="00C149E4"/>
    <w:rsid w:val="00C21EFB"/>
    <w:rsid w:val="00C2490B"/>
    <w:rsid w:val="00C2563D"/>
    <w:rsid w:val="00C36552"/>
    <w:rsid w:val="00C36FC6"/>
    <w:rsid w:val="00C45202"/>
    <w:rsid w:val="00C45767"/>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7E7"/>
    <w:rsid w:val="00CD1C26"/>
    <w:rsid w:val="00CD69B3"/>
    <w:rsid w:val="00CF185B"/>
    <w:rsid w:val="00CF1F6D"/>
    <w:rsid w:val="00CF4893"/>
    <w:rsid w:val="00CF4E7D"/>
    <w:rsid w:val="00CF5C4F"/>
    <w:rsid w:val="00CF6C58"/>
    <w:rsid w:val="00D03440"/>
    <w:rsid w:val="00D12479"/>
    <w:rsid w:val="00D1419A"/>
    <w:rsid w:val="00D15EFD"/>
    <w:rsid w:val="00D16609"/>
    <w:rsid w:val="00D203E6"/>
    <w:rsid w:val="00D20690"/>
    <w:rsid w:val="00D20F68"/>
    <w:rsid w:val="00D215CC"/>
    <w:rsid w:val="00D241DD"/>
    <w:rsid w:val="00D2614E"/>
    <w:rsid w:val="00D323EA"/>
    <w:rsid w:val="00D36FB0"/>
    <w:rsid w:val="00D37FD2"/>
    <w:rsid w:val="00D41E03"/>
    <w:rsid w:val="00D42975"/>
    <w:rsid w:val="00D52BBE"/>
    <w:rsid w:val="00D634F6"/>
    <w:rsid w:val="00D655F5"/>
    <w:rsid w:val="00D740DF"/>
    <w:rsid w:val="00D8299D"/>
    <w:rsid w:val="00D85551"/>
    <w:rsid w:val="00D85B66"/>
    <w:rsid w:val="00D8713C"/>
    <w:rsid w:val="00D87A75"/>
    <w:rsid w:val="00D87E2E"/>
    <w:rsid w:val="00D9244E"/>
    <w:rsid w:val="00D92D8B"/>
    <w:rsid w:val="00D93BA8"/>
    <w:rsid w:val="00DA1B68"/>
    <w:rsid w:val="00DA2155"/>
    <w:rsid w:val="00DA44DB"/>
    <w:rsid w:val="00DA69F1"/>
    <w:rsid w:val="00DB4024"/>
    <w:rsid w:val="00DB756D"/>
    <w:rsid w:val="00DC1EB4"/>
    <w:rsid w:val="00DC3831"/>
    <w:rsid w:val="00DD41DE"/>
    <w:rsid w:val="00DD6FE1"/>
    <w:rsid w:val="00DE4830"/>
    <w:rsid w:val="00DF2733"/>
    <w:rsid w:val="00DF77F1"/>
    <w:rsid w:val="00E01A33"/>
    <w:rsid w:val="00E02200"/>
    <w:rsid w:val="00E04700"/>
    <w:rsid w:val="00E06129"/>
    <w:rsid w:val="00E148CB"/>
    <w:rsid w:val="00E14F39"/>
    <w:rsid w:val="00E21164"/>
    <w:rsid w:val="00E21395"/>
    <w:rsid w:val="00E21508"/>
    <w:rsid w:val="00E22F3B"/>
    <w:rsid w:val="00E269E5"/>
    <w:rsid w:val="00E30E9E"/>
    <w:rsid w:val="00E41B99"/>
    <w:rsid w:val="00E4223B"/>
    <w:rsid w:val="00E42380"/>
    <w:rsid w:val="00E45450"/>
    <w:rsid w:val="00E51029"/>
    <w:rsid w:val="00E51A8E"/>
    <w:rsid w:val="00E53177"/>
    <w:rsid w:val="00E53900"/>
    <w:rsid w:val="00E54809"/>
    <w:rsid w:val="00E54822"/>
    <w:rsid w:val="00E660A5"/>
    <w:rsid w:val="00E700D6"/>
    <w:rsid w:val="00E77357"/>
    <w:rsid w:val="00E80A90"/>
    <w:rsid w:val="00E80D07"/>
    <w:rsid w:val="00E810A3"/>
    <w:rsid w:val="00E81B7B"/>
    <w:rsid w:val="00E84088"/>
    <w:rsid w:val="00E92CBF"/>
    <w:rsid w:val="00E94EC1"/>
    <w:rsid w:val="00EA0747"/>
    <w:rsid w:val="00EA17E1"/>
    <w:rsid w:val="00EA22FA"/>
    <w:rsid w:val="00EB3951"/>
    <w:rsid w:val="00EB587C"/>
    <w:rsid w:val="00EC2AAA"/>
    <w:rsid w:val="00EC3F4F"/>
    <w:rsid w:val="00EC47E8"/>
    <w:rsid w:val="00EC6451"/>
    <w:rsid w:val="00EC66C6"/>
    <w:rsid w:val="00EC7CEB"/>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16A6D"/>
    <w:rsid w:val="00F22FDC"/>
    <w:rsid w:val="00F317DB"/>
    <w:rsid w:val="00F416EF"/>
    <w:rsid w:val="00F41E84"/>
    <w:rsid w:val="00F435E2"/>
    <w:rsid w:val="00F45073"/>
    <w:rsid w:val="00F452D7"/>
    <w:rsid w:val="00F60701"/>
    <w:rsid w:val="00F665D6"/>
    <w:rsid w:val="00F72959"/>
    <w:rsid w:val="00F82F8D"/>
    <w:rsid w:val="00F834AA"/>
    <w:rsid w:val="00F876B2"/>
    <w:rsid w:val="00F90DDA"/>
    <w:rsid w:val="00F930F7"/>
    <w:rsid w:val="00F93D8C"/>
    <w:rsid w:val="00F94AF0"/>
    <w:rsid w:val="00F95AEF"/>
    <w:rsid w:val="00FA746F"/>
    <w:rsid w:val="00FB0BB9"/>
    <w:rsid w:val="00FB180C"/>
    <w:rsid w:val="00FB3257"/>
    <w:rsid w:val="00FB44B6"/>
    <w:rsid w:val="00FB5D29"/>
    <w:rsid w:val="00FB7317"/>
    <w:rsid w:val="00FC0169"/>
    <w:rsid w:val="00FC04AE"/>
    <w:rsid w:val="00FC1A25"/>
    <w:rsid w:val="00FC59DF"/>
    <w:rsid w:val="00FC75FE"/>
    <w:rsid w:val="00FC7C4A"/>
    <w:rsid w:val="00FD027D"/>
    <w:rsid w:val="00FD2623"/>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C0815AF-78F8-484D-A8B0-EA6DEAF1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EF"/>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NoSpacing">
    <w:name w:val="No Spacing"/>
    <w:uiPriority w:val="1"/>
    <w:qFormat/>
    <w:rsid w:val="00806B54"/>
    <w:rPr>
      <w:rFonts w:asciiTheme="minorHAnsi" w:eastAsiaTheme="minorHAnsi" w:hAnsiTheme="minorHAnsi" w:cstheme="minorBidi"/>
    </w:rPr>
  </w:style>
  <w:style w:type="paragraph" w:styleId="ListParagraph">
    <w:name w:val="List Paragraph"/>
    <w:basedOn w:val="Normal"/>
    <w:uiPriority w:val="34"/>
    <w:qFormat/>
    <w:rsid w:val="00806B5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8608-E36F-49BB-839F-9D5915CF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3085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2015-04-14T15:57:00Z</cp:lastPrinted>
  <dcterms:created xsi:type="dcterms:W3CDTF">2015-04-15T13:33:00Z</dcterms:created>
  <dcterms:modified xsi:type="dcterms:W3CDTF">2015-04-15T13:38:00Z</dcterms:modified>
</cp:coreProperties>
</file>