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45" w:rsidRDefault="002D6D45">
      <w:pPr>
        <w:rPr>
          <w:sz w:val="20"/>
        </w:rPr>
      </w:pPr>
      <w:r>
        <w:rPr>
          <w:sz w:val="20"/>
        </w:rPr>
        <w:t>March 19, 2013</w:t>
      </w:r>
    </w:p>
    <w:p w:rsidR="002D6D45" w:rsidRDefault="002D6D45">
      <w:pPr>
        <w:rPr>
          <w:sz w:val="20"/>
        </w:rPr>
      </w:pPr>
      <w:r>
        <w:rPr>
          <w:sz w:val="20"/>
        </w:rPr>
        <w:t>9:00 A.M.</w:t>
      </w:r>
    </w:p>
    <w:p w:rsidR="002D6D45" w:rsidRPr="00893CBC" w:rsidRDefault="002D6D45">
      <w:pPr>
        <w:rPr>
          <w:b/>
          <w:sz w:val="20"/>
        </w:rPr>
      </w:pPr>
    </w:p>
    <w:p w:rsidR="002D6D45" w:rsidRPr="00893CBC" w:rsidRDefault="002D6D45">
      <w:pPr>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2D6D45" w:rsidRPr="00893CBC" w:rsidRDefault="002D6D45">
      <w:pPr>
        <w:jc w:val="center"/>
        <w:rPr>
          <w:b/>
          <w:sz w:val="20"/>
        </w:rPr>
      </w:pPr>
      <w:r w:rsidRPr="00893CBC">
        <w:rPr>
          <w:b/>
          <w:sz w:val="20"/>
        </w:rPr>
        <w:t>MINUTES OF PROCEEDINGS</w:t>
      </w:r>
    </w:p>
    <w:p w:rsidR="002D6D45" w:rsidRDefault="002D6D45">
      <w:pPr>
        <w:jc w:val="center"/>
        <w:rPr>
          <w:sz w:val="20"/>
        </w:rPr>
      </w:pPr>
    </w:p>
    <w:p w:rsidR="002D6D45" w:rsidRDefault="002D6D45">
      <w:pPr>
        <w:rPr>
          <w:sz w:val="20"/>
        </w:rPr>
      </w:pPr>
      <w:r>
        <w:rPr>
          <w:sz w:val="20"/>
        </w:rPr>
        <w:t xml:space="preserve">The Walworth County Board of Commissioners met in regular session at 9:00 a.m. on March 19, 2013 at the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Denis Arbach, Duane Martin, Donald Leff, and Phylliss Pudwill. Members absent were:  Richard Godkin.  </w:t>
      </w:r>
    </w:p>
    <w:p w:rsidR="002D6D45" w:rsidRDefault="002D6D45">
      <w:pPr>
        <w:rPr>
          <w:sz w:val="20"/>
        </w:rPr>
      </w:pPr>
      <w:r>
        <w:rPr>
          <w:sz w:val="20"/>
        </w:rPr>
        <w:t xml:space="preserve">Also present were Auditor Rebecca Krein, State’s Attorney James Hare, and Sandy Bond, news reporter for the Mobridge Tribune.  </w:t>
      </w:r>
    </w:p>
    <w:p w:rsidR="002D6D45" w:rsidRDefault="002D6D45">
      <w:pPr>
        <w:rPr>
          <w:sz w:val="20"/>
        </w:rPr>
      </w:pPr>
    </w:p>
    <w:p w:rsidR="002D6D45" w:rsidRDefault="002D6D45">
      <w:pPr>
        <w:rPr>
          <w:sz w:val="20"/>
        </w:rPr>
      </w:pPr>
    </w:p>
    <w:p w:rsidR="002D6D45" w:rsidRDefault="002D6D45">
      <w:pPr>
        <w:rPr>
          <w:sz w:val="20"/>
        </w:rPr>
      </w:pPr>
      <w:r>
        <w:rPr>
          <w:sz w:val="20"/>
        </w:rPr>
        <w:t>Chairperson Pudwill called the meeting to order.</w:t>
      </w:r>
    </w:p>
    <w:p w:rsidR="002D6D45" w:rsidRDefault="002D6D45">
      <w:pPr>
        <w:rPr>
          <w:sz w:val="20"/>
        </w:rPr>
      </w:pPr>
    </w:p>
    <w:p w:rsidR="002D6D45" w:rsidRDefault="002D6D45">
      <w:pPr>
        <w:rPr>
          <w:sz w:val="20"/>
        </w:rPr>
      </w:pPr>
      <w:r>
        <w:rPr>
          <w:sz w:val="20"/>
        </w:rPr>
        <w:t>The Pledge of Allegiance was recited by those in attendance.</w:t>
      </w:r>
    </w:p>
    <w:p w:rsidR="002D6D45" w:rsidRDefault="002D6D45">
      <w:pPr>
        <w:rPr>
          <w:sz w:val="20"/>
        </w:rPr>
      </w:pPr>
    </w:p>
    <w:p w:rsidR="002D6D45" w:rsidRDefault="002D6D45">
      <w:pPr>
        <w:rPr>
          <w:sz w:val="20"/>
        </w:rPr>
      </w:pPr>
      <w:r>
        <w:rPr>
          <w:sz w:val="20"/>
        </w:rPr>
        <w:t xml:space="preserve">Leff moved and Arbach seconded that the minutes of the meeting of March 5, 2013 be approved.  Voting aye: 4; nay: 0. The motion was adopted.   </w:t>
      </w:r>
    </w:p>
    <w:p w:rsidR="002D6D45" w:rsidRDefault="002D6D45">
      <w:pPr>
        <w:rPr>
          <w:sz w:val="20"/>
        </w:rPr>
      </w:pPr>
    </w:p>
    <w:p w:rsidR="002D6D45" w:rsidRDefault="002D6D45">
      <w:pPr>
        <w:rPr>
          <w:sz w:val="20"/>
        </w:rPr>
      </w:pPr>
    </w:p>
    <w:p w:rsidR="002D6D45" w:rsidRPr="00C06D67" w:rsidRDefault="002D6D45">
      <w:pPr>
        <w:rPr>
          <w:b/>
          <w:sz w:val="20"/>
        </w:rPr>
      </w:pPr>
      <w:r w:rsidRPr="00C06D67">
        <w:rPr>
          <w:b/>
          <w:sz w:val="20"/>
        </w:rPr>
        <w:t>CLAIMS APPROVED:</w:t>
      </w:r>
    </w:p>
    <w:p w:rsidR="002D6D45" w:rsidRPr="007C6FF5" w:rsidRDefault="002D6D45" w:rsidP="006664CD">
      <w:pPr>
        <w:ind w:left="720"/>
        <w:rPr>
          <w:color w:val="FF0000"/>
          <w:sz w:val="20"/>
        </w:rPr>
      </w:pPr>
      <w:r>
        <w:rPr>
          <w:sz w:val="20"/>
        </w:rPr>
        <w:t>Leff</w:t>
      </w:r>
      <w:r w:rsidRPr="00C06D67">
        <w:rPr>
          <w:sz w:val="20"/>
        </w:rPr>
        <w:t xml:space="preserve"> moved and Martin seconded that the following claims be paid.  Voting aye:</w:t>
      </w:r>
      <w:r>
        <w:rPr>
          <w:sz w:val="20"/>
        </w:rPr>
        <w:t xml:space="preserve"> 4</w:t>
      </w:r>
      <w:r w:rsidRPr="00C06D67">
        <w:rPr>
          <w:sz w:val="20"/>
        </w:rPr>
        <w:t>; nay: 0. The motion was adopted</w:t>
      </w:r>
      <w:r w:rsidRPr="007C6FF5">
        <w:rPr>
          <w:color w:val="FF0000"/>
          <w:sz w:val="20"/>
        </w:rPr>
        <w:t xml:space="preserve">. </w:t>
      </w:r>
    </w:p>
    <w:p w:rsidR="002D6D45" w:rsidRPr="007C6FF5" w:rsidRDefault="002D6D45">
      <w:pPr>
        <w:rPr>
          <w:color w:val="FF0000"/>
          <w:sz w:val="20"/>
        </w:rPr>
      </w:pPr>
    </w:p>
    <w:p w:rsidR="002D6D45" w:rsidRPr="008F6081" w:rsidRDefault="002D6D45" w:rsidP="003272FA">
      <w:pPr>
        <w:ind w:left="720"/>
        <w:rPr>
          <w:sz w:val="20"/>
        </w:rPr>
      </w:pPr>
      <w:r>
        <w:rPr>
          <w:b/>
          <w:sz w:val="20"/>
        </w:rPr>
        <w:t xml:space="preserve">GENERAL FUND:  </w:t>
      </w:r>
      <w:r>
        <w:rPr>
          <w:sz w:val="20"/>
        </w:rPr>
        <w:t>Cardmember Service – postage, $1000.00</w:t>
      </w:r>
    </w:p>
    <w:p w:rsidR="002D6D45" w:rsidRDefault="002D6D45" w:rsidP="003272FA">
      <w:pPr>
        <w:ind w:left="720"/>
        <w:rPr>
          <w:sz w:val="20"/>
        </w:rPr>
      </w:pPr>
      <w:r w:rsidRPr="003D5A08">
        <w:rPr>
          <w:b/>
          <w:sz w:val="20"/>
        </w:rPr>
        <w:t>COMMISSIONERS:</w:t>
      </w:r>
      <w:r w:rsidRPr="003D5A08">
        <w:rPr>
          <w:sz w:val="20"/>
        </w:rPr>
        <w:t xml:space="preserve">  </w:t>
      </w:r>
      <w:r>
        <w:rPr>
          <w:sz w:val="20"/>
        </w:rPr>
        <w:t>Denis Arbach – mileage expense, $42.18;  Duane Martin – mileage expense,  $31.08;  Don Leff – mileage expense, $31.08;  Richard Godkin – mileage expense,  $31.08;  Venture Communications Co-op – phone service,  $51.01</w:t>
      </w:r>
    </w:p>
    <w:p w:rsidR="002D6D45" w:rsidRDefault="002D6D45" w:rsidP="003272FA">
      <w:pPr>
        <w:ind w:left="720"/>
        <w:rPr>
          <w:sz w:val="20"/>
        </w:rPr>
      </w:pPr>
      <w:r w:rsidRPr="003D5A08">
        <w:rPr>
          <w:b/>
          <w:sz w:val="20"/>
        </w:rPr>
        <w:t>ELECTIONS:</w:t>
      </w:r>
      <w:r w:rsidRPr="003D5A08">
        <w:rPr>
          <w:sz w:val="20"/>
        </w:rPr>
        <w:t xml:space="preserve">   </w:t>
      </w:r>
      <w:r>
        <w:rPr>
          <w:sz w:val="20"/>
        </w:rPr>
        <w:t>Venture Communications Co-op – phone service, $1.76</w:t>
      </w:r>
    </w:p>
    <w:p w:rsidR="002D6D45" w:rsidRDefault="002D6D45" w:rsidP="003272FA">
      <w:pPr>
        <w:ind w:left="720"/>
        <w:rPr>
          <w:sz w:val="20"/>
        </w:rPr>
      </w:pPr>
      <w:r w:rsidRPr="003D5A08">
        <w:rPr>
          <w:b/>
          <w:sz w:val="20"/>
        </w:rPr>
        <w:t xml:space="preserve">AUDITORS:  </w:t>
      </w:r>
      <w:r>
        <w:rPr>
          <w:sz w:val="20"/>
        </w:rPr>
        <w:t>Fred Pryor Seminars – Registration DeToy, $79.00; Fred Pryor Seminars – Registration Krein,  $128.00;  Venture Communications Co-op – phone service,  $61.76;  Venture Communications Co-op – fax service,  $1.08</w:t>
      </w:r>
    </w:p>
    <w:p w:rsidR="002D6D45" w:rsidRPr="003D5A08" w:rsidRDefault="002D6D45" w:rsidP="003272FA">
      <w:pPr>
        <w:ind w:left="720"/>
        <w:rPr>
          <w:sz w:val="20"/>
        </w:rPr>
      </w:pPr>
      <w:r w:rsidRPr="003D5A08">
        <w:rPr>
          <w:b/>
          <w:sz w:val="20"/>
        </w:rPr>
        <w:t>TREASURE</w:t>
      </w:r>
      <w:r>
        <w:rPr>
          <w:b/>
          <w:sz w:val="20"/>
        </w:rPr>
        <w:t>R</w:t>
      </w:r>
      <w:r w:rsidRPr="003D5A08">
        <w:rPr>
          <w:b/>
          <w:sz w:val="20"/>
        </w:rPr>
        <w:t>:</w:t>
      </w:r>
      <w:r w:rsidRPr="003D5A08">
        <w:rPr>
          <w:sz w:val="20"/>
        </w:rPr>
        <w:t xml:space="preserve">  </w:t>
      </w:r>
      <w:r>
        <w:rPr>
          <w:sz w:val="20"/>
        </w:rPr>
        <w:t>Venture Communications Co-op – phone service,  $60.38;  Venture Communications Co-op – fax service,  $9.75</w:t>
      </w:r>
    </w:p>
    <w:p w:rsidR="002D6D45" w:rsidRDefault="002D6D45" w:rsidP="003500AA">
      <w:pPr>
        <w:ind w:left="720"/>
        <w:rPr>
          <w:sz w:val="20"/>
        </w:rPr>
      </w:pPr>
      <w:r w:rsidRPr="003D5A08">
        <w:rPr>
          <w:b/>
          <w:sz w:val="20"/>
        </w:rPr>
        <w:t>STATES ATTORNEY:</w:t>
      </w:r>
      <w:r w:rsidRPr="003D5A08">
        <w:rPr>
          <w:sz w:val="20"/>
        </w:rPr>
        <w:t xml:space="preserve">  </w:t>
      </w:r>
      <w:r>
        <w:rPr>
          <w:sz w:val="20"/>
        </w:rPr>
        <w:t>A&amp;B Business Inc. – fasteners,  $6.50;  Venture Communications – phone &amp; fax service,  $117.86</w:t>
      </w:r>
    </w:p>
    <w:p w:rsidR="002D6D45" w:rsidRPr="009676AB" w:rsidRDefault="002D6D45" w:rsidP="003500AA">
      <w:pPr>
        <w:ind w:left="720"/>
        <w:rPr>
          <w:sz w:val="20"/>
        </w:rPr>
      </w:pPr>
      <w:r>
        <w:rPr>
          <w:b/>
          <w:sz w:val="20"/>
        </w:rPr>
        <w:t xml:space="preserve">COURTHOUSE:  </w:t>
      </w:r>
      <w:smartTag w:uri="urn:schemas-microsoft-com:office:smarttags" w:element="place">
        <w:r>
          <w:rPr>
            <w:sz w:val="20"/>
          </w:rPr>
          <w:t>Cam</w:t>
        </w:r>
      </w:smartTag>
      <w:r>
        <w:rPr>
          <w:sz w:val="20"/>
        </w:rPr>
        <w:t xml:space="preserve"> Wal Electric Cooperative – tubes &amp; ballasts,  $233.44;  Cam Wal Electric Cooperative – labor on lights,  $179.00;  Servall Uniforms &amp; Linens – mat rentals,  $32.43</w:t>
      </w:r>
    </w:p>
    <w:p w:rsidR="002D6D45" w:rsidRDefault="002D6D45" w:rsidP="00474D62">
      <w:pPr>
        <w:ind w:left="720"/>
        <w:rPr>
          <w:sz w:val="20"/>
        </w:rPr>
      </w:pPr>
      <w:r w:rsidRPr="003D5A08">
        <w:rPr>
          <w:b/>
          <w:sz w:val="20"/>
        </w:rPr>
        <w:t xml:space="preserve">DOE:  </w:t>
      </w:r>
      <w:r>
        <w:rPr>
          <w:sz w:val="20"/>
        </w:rPr>
        <w:t>Venture Communications Co-op – phone service,  $26.73;  Venture Communications Co-op – fax service,  $3.48</w:t>
      </w:r>
    </w:p>
    <w:p w:rsidR="002D6D45" w:rsidRDefault="002D6D45" w:rsidP="00474D62">
      <w:pPr>
        <w:ind w:left="720"/>
        <w:rPr>
          <w:sz w:val="20"/>
        </w:rPr>
      </w:pPr>
      <w:r w:rsidRPr="003D5A08">
        <w:rPr>
          <w:b/>
          <w:sz w:val="20"/>
        </w:rPr>
        <w:t xml:space="preserve"> REGISTER OF DEEDS:</w:t>
      </w:r>
      <w:r w:rsidRPr="003D5A08">
        <w:rPr>
          <w:sz w:val="20"/>
        </w:rPr>
        <w:t xml:space="preserve"> </w:t>
      </w:r>
      <w:r>
        <w:rPr>
          <w:sz w:val="20"/>
        </w:rPr>
        <w:t xml:space="preserve">Fred Pryor </w:t>
      </w:r>
      <w:r w:rsidR="001D4897">
        <w:rPr>
          <w:sz w:val="20"/>
        </w:rPr>
        <w:t>Seminars</w:t>
      </w:r>
      <w:r>
        <w:rPr>
          <w:sz w:val="20"/>
        </w:rPr>
        <w:t xml:space="preserve"> – Registration Wientjes</w:t>
      </w:r>
      <w:r w:rsidR="001D4897">
        <w:rPr>
          <w:sz w:val="20"/>
        </w:rPr>
        <w:t>, $</w:t>
      </w:r>
      <w:r>
        <w:rPr>
          <w:sz w:val="20"/>
        </w:rPr>
        <w:t>79.00</w:t>
      </w:r>
      <w:r w:rsidR="001D4897">
        <w:rPr>
          <w:sz w:val="20"/>
        </w:rPr>
        <w:t>; Fred</w:t>
      </w:r>
      <w:r>
        <w:rPr>
          <w:sz w:val="20"/>
        </w:rPr>
        <w:t xml:space="preserve"> Pryor Seminars – Registration Eisemann, $128.00</w:t>
      </w:r>
      <w:r w:rsidR="001D4897">
        <w:rPr>
          <w:sz w:val="20"/>
        </w:rPr>
        <w:t>; Venture</w:t>
      </w:r>
      <w:r>
        <w:rPr>
          <w:sz w:val="20"/>
        </w:rPr>
        <w:t xml:space="preserve"> Communications Co-op – phone service</w:t>
      </w:r>
      <w:r w:rsidR="001D4897">
        <w:rPr>
          <w:sz w:val="20"/>
        </w:rPr>
        <w:t>, $</w:t>
      </w:r>
      <w:r>
        <w:rPr>
          <w:sz w:val="20"/>
        </w:rPr>
        <w:t>46.32</w:t>
      </w:r>
    </w:p>
    <w:p w:rsidR="002D6D45" w:rsidRDefault="002D6D45" w:rsidP="00474D62">
      <w:pPr>
        <w:ind w:left="720"/>
        <w:rPr>
          <w:sz w:val="20"/>
        </w:rPr>
      </w:pPr>
      <w:r>
        <w:rPr>
          <w:b/>
          <w:sz w:val="20"/>
        </w:rPr>
        <w:t>VETERAN SERVICE OFFICER:</w:t>
      </w:r>
      <w:r>
        <w:rPr>
          <w:sz w:val="20"/>
        </w:rPr>
        <w:t xml:space="preserve">  </w:t>
      </w:r>
      <w:smartTag w:uri="urn:schemas-microsoft-com:office:smarttags" w:element="place">
        <w:smartTag w:uri="urn:schemas-microsoft-com:office:smarttags" w:element="PlaceName">
          <w:r>
            <w:rPr>
              <w:sz w:val="20"/>
            </w:rPr>
            <w:t>West</w:t>
          </w:r>
        </w:smartTag>
        <w:r>
          <w:rPr>
            <w:sz w:val="20"/>
          </w:rPr>
          <w:t xml:space="preserve"> </w:t>
        </w:r>
        <w:smartTag w:uri="urn:schemas-microsoft-com:office:smarttags" w:element="PlaceType">
          <w:r>
            <w:rPr>
              <w:sz w:val="20"/>
            </w:rPr>
            <w:t>River</w:t>
          </w:r>
        </w:smartTag>
      </w:smartTag>
      <w:r>
        <w:rPr>
          <w:sz w:val="20"/>
        </w:rPr>
        <w:t xml:space="preserve"> Telecommunications – phone service,  $32.71</w:t>
      </w:r>
    </w:p>
    <w:p w:rsidR="002D6D45" w:rsidRPr="009676AB" w:rsidRDefault="002D6D45" w:rsidP="00474D62">
      <w:pPr>
        <w:ind w:left="720"/>
        <w:rPr>
          <w:sz w:val="20"/>
        </w:rPr>
      </w:pPr>
      <w:r w:rsidRPr="003D5A08">
        <w:rPr>
          <w:b/>
          <w:sz w:val="20"/>
        </w:rPr>
        <w:t xml:space="preserve">SHERIFF: </w:t>
      </w:r>
      <w:r>
        <w:rPr>
          <w:b/>
          <w:sz w:val="20"/>
        </w:rPr>
        <w:t xml:space="preserve"> </w:t>
      </w:r>
      <w:r>
        <w:rPr>
          <w:sz w:val="20"/>
        </w:rPr>
        <w:t>Cardmember Service – DRI Elements,  $48.95;  SD Sheriff’s Association – Registration Boll, $65.00</w:t>
      </w:r>
    </w:p>
    <w:p w:rsidR="002D6D45" w:rsidRPr="009676AB" w:rsidRDefault="002D6D45" w:rsidP="00364138">
      <w:pPr>
        <w:ind w:left="720"/>
        <w:rPr>
          <w:sz w:val="20"/>
        </w:rPr>
      </w:pPr>
      <w:r w:rsidRPr="003D5A08">
        <w:rPr>
          <w:b/>
          <w:sz w:val="20"/>
        </w:rPr>
        <w:t xml:space="preserve">JAIL:   </w:t>
      </w:r>
      <w:r>
        <w:rPr>
          <w:sz w:val="20"/>
        </w:rPr>
        <w:t>Cardmember Service – uniforms &amp; Assoc Badges, $319.84;  Mobridge Medical Clinic – Medical care,  $62.47;  Mobridge Regional Hospital – medical care,  $82.49;  Servall Uniforms &amp; Linens – mat rentals,  $28.60</w:t>
      </w:r>
    </w:p>
    <w:p w:rsidR="002D6D45" w:rsidRDefault="002D6D45" w:rsidP="00364138">
      <w:pPr>
        <w:ind w:left="720"/>
        <w:rPr>
          <w:sz w:val="20"/>
        </w:rPr>
      </w:pPr>
      <w:r>
        <w:rPr>
          <w:b/>
          <w:sz w:val="20"/>
        </w:rPr>
        <w:t xml:space="preserve">EMERGENCY &amp; DISASTER:  </w:t>
      </w:r>
      <w:r>
        <w:rPr>
          <w:sz w:val="20"/>
        </w:rPr>
        <w:t>Venture Communications – radio services, $30.10</w:t>
      </w:r>
    </w:p>
    <w:p w:rsidR="002D6D45" w:rsidRPr="00AC1E2D" w:rsidRDefault="002D6D45" w:rsidP="00364138">
      <w:pPr>
        <w:ind w:left="720"/>
        <w:rPr>
          <w:sz w:val="20"/>
        </w:rPr>
      </w:pPr>
      <w:r>
        <w:rPr>
          <w:b/>
          <w:sz w:val="20"/>
        </w:rPr>
        <w:t>SUPPORT OF POOR:</w:t>
      </w:r>
      <w:r>
        <w:rPr>
          <w:sz w:val="20"/>
        </w:rPr>
        <w:t xml:space="preserve">  Venture Communications Co-op – phone service,  $21.05;  Venture Communications – fax service,  $.13</w:t>
      </w:r>
    </w:p>
    <w:p w:rsidR="002D6D45" w:rsidRDefault="002D6D45" w:rsidP="00474D62">
      <w:pPr>
        <w:ind w:left="720"/>
        <w:rPr>
          <w:sz w:val="20"/>
        </w:rPr>
      </w:pPr>
      <w:r w:rsidRPr="003D5A08">
        <w:rPr>
          <w:b/>
          <w:sz w:val="20"/>
        </w:rPr>
        <w:t xml:space="preserve">MENTALLY ILL:  </w:t>
      </w:r>
      <w:r>
        <w:rPr>
          <w:sz w:val="20"/>
        </w:rPr>
        <w:t>SD Department of Revenue – services, $60.00</w:t>
      </w:r>
    </w:p>
    <w:p w:rsidR="002D6D45" w:rsidRPr="000D2DC1" w:rsidRDefault="002D6D45" w:rsidP="00474D62">
      <w:pPr>
        <w:ind w:left="720"/>
        <w:rPr>
          <w:sz w:val="20"/>
        </w:rPr>
      </w:pPr>
      <w:r w:rsidRPr="003D5A08">
        <w:rPr>
          <w:b/>
          <w:sz w:val="20"/>
        </w:rPr>
        <w:lastRenderedPageBreak/>
        <w:t xml:space="preserve">EXTENSION: </w:t>
      </w:r>
      <w:r>
        <w:rPr>
          <w:b/>
          <w:sz w:val="20"/>
        </w:rPr>
        <w:t xml:space="preserve">  </w:t>
      </w:r>
      <w:r>
        <w:rPr>
          <w:sz w:val="20"/>
        </w:rPr>
        <w:t xml:space="preserve">A&amp;B Business </w:t>
      </w:r>
      <w:r w:rsidR="001D4897">
        <w:rPr>
          <w:sz w:val="20"/>
        </w:rPr>
        <w:t>Inc.</w:t>
      </w:r>
      <w:r>
        <w:rPr>
          <w:sz w:val="20"/>
        </w:rPr>
        <w:t xml:space="preserve"> – toner cartridges</w:t>
      </w:r>
      <w:r w:rsidR="001D4897">
        <w:rPr>
          <w:sz w:val="20"/>
        </w:rPr>
        <w:t>, $</w:t>
      </w:r>
      <w:r>
        <w:rPr>
          <w:sz w:val="20"/>
        </w:rPr>
        <w:t>302.82</w:t>
      </w:r>
      <w:r w:rsidR="001D4897">
        <w:rPr>
          <w:sz w:val="20"/>
        </w:rPr>
        <w:t>; A</w:t>
      </w:r>
      <w:r>
        <w:rPr>
          <w:sz w:val="20"/>
        </w:rPr>
        <w:t xml:space="preserve">&amp;B Business </w:t>
      </w:r>
      <w:r w:rsidR="001D4897">
        <w:rPr>
          <w:sz w:val="20"/>
        </w:rPr>
        <w:t>Inc.</w:t>
      </w:r>
      <w:r>
        <w:rPr>
          <w:sz w:val="20"/>
        </w:rPr>
        <w:t xml:space="preserve"> – office supplies</w:t>
      </w:r>
      <w:r w:rsidR="001D4897">
        <w:rPr>
          <w:sz w:val="20"/>
        </w:rPr>
        <w:t>, $</w:t>
      </w:r>
      <w:r>
        <w:rPr>
          <w:sz w:val="20"/>
        </w:rPr>
        <w:t>6.94</w:t>
      </w:r>
    </w:p>
    <w:p w:rsidR="002D6D45" w:rsidRDefault="002D6D45" w:rsidP="00474D62">
      <w:pPr>
        <w:ind w:left="720"/>
        <w:rPr>
          <w:sz w:val="20"/>
        </w:rPr>
      </w:pPr>
      <w:r w:rsidRPr="003D5A08">
        <w:rPr>
          <w:b/>
          <w:sz w:val="20"/>
        </w:rPr>
        <w:t xml:space="preserve">WEED CONTROL: </w:t>
      </w:r>
      <w:r>
        <w:rPr>
          <w:sz w:val="20"/>
        </w:rPr>
        <w:t xml:space="preserve"> Venture Communications Co-op – phone service,  $.89</w:t>
      </w:r>
    </w:p>
    <w:p w:rsidR="002D6D45" w:rsidRPr="000D2DC1" w:rsidRDefault="002D6D45" w:rsidP="00474D62">
      <w:pPr>
        <w:ind w:left="720"/>
        <w:rPr>
          <w:sz w:val="20"/>
        </w:rPr>
      </w:pPr>
      <w:r w:rsidRPr="003D5A08">
        <w:rPr>
          <w:b/>
          <w:sz w:val="20"/>
        </w:rPr>
        <w:t xml:space="preserve">RD &amp; BR:  </w:t>
      </w:r>
      <w:r>
        <w:rPr>
          <w:sz w:val="20"/>
        </w:rPr>
        <w:t>Cam Wal Electric Co-op – electricity @ Hoven shop,  $62.89;  Penny Goetz – meals,  $30.00;  Hoven Co-op Service Company – gasoline,  $184.32;  Hoven Co-op Service Company – fuel,  $1247.36;  Lucky’s Gas &amp; More – heating fuel  450 gallons @$3.69,  $1660.50  Montana Dakota Utilities – electricity @ Selby shop,  $371.94;  Montana Dakota Utilities – electricity @ County shed - $29.16;  Servall Uniforms &amp; Linens – mat rentals,  $31.70;  Share Corporation – cleaning supplies,  $245.70;  Valley Telecommunications – cell phone service, $39.99;  Venture Communications Co-op – phone service @ Java,  $42.09;  Venture Communications – phone &amp; fax service,  $143.88;  Venture Communications Co-op – internet service,  $60.95;  West River Telecommunications – phone service @ Mobridge shop,  $30.83</w:t>
      </w:r>
    </w:p>
    <w:p w:rsidR="002D6D45" w:rsidRPr="009E7057" w:rsidRDefault="002D6D45" w:rsidP="00474D62">
      <w:pPr>
        <w:ind w:left="720"/>
        <w:rPr>
          <w:sz w:val="20"/>
        </w:rPr>
      </w:pPr>
      <w:r w:rsidRPr="003D5A08">
        <w:rPr>
          <w:b/>
          <w:sz w:val="20"/>
        </w:rPr>
        <w:t xml:space="preserve">SOLID WASTE:  </w:t>
      </w:r>
      <w:r>
        <w:rPr>
          <w:b/>
          <w:sz w:val="20"/>
        </w:rPr>
        <w:t xml:space="preserve">  </w:t>
      </w:r>
      <w:r>
        <w:rPr>
          <w:sz w:val="20"/>
        </w:rPr>
        <w:t>Cam Wal Electric Co-op – electricity,  $313.60;  Lucky’s Gas &amp; More – gasoline,  $75.47;  Valley Telecommunications – internet service,  $42.50;  Valley Telecommunications – phone &amp; fax service,  $32.44;</w:t>
      </w:r>
    </w:p>
    <w:p w:rsidR="002D6D45" w:rsidRDefault="002D6D45" w:rsidP="00474D62">
      <w:pPr>
        <w:ind w:left="720"/>
        <w:rPr>
          <w:sz w:val="20"/>
        </w:rPr>
      </w:pPr>
      <w:r>
        <w:rPr>
          <w:b/>
          <w:sz w:val="20"/>
        </w:rPr>
        <w:t>STATE ACCOUNT FUND:</w:t>
      </w:r>
      <w:r>
        <w:rPr>
          <w:sz w:val="20"/>
        </w:rPr>
        <w:t xml:space="preserve">  SD Department of Revenue– ROD &amp; Vital Records Fees,  $1060.00;    SD Department of Revenue – Motor Vehicle Fees,  $60422.32  </w:t>
      </w:r>
    </w:p>
    <w:p w:rsidR="002D6D45" w:rsidRDefault="002D6D45" w:rsidP="00474D62">
      <w:pPr>
        <w:ind w:left="720"/>
        <w:rPr>
          <w:sz w:val="20"/>
        </w:rPr>
      </w:pPr>
      <w:r>
        <w:rPr>
          <w:b/>
          <w:sz w:val="20"/>
        </w:rPr>
        <w:t>PARTIAL PAYMENTS FUND:</w:t>
      </w:r>
      <w:r>
        <w:rPr>
          <w:sz w:val="20"/>
        </w:rPr>
        <w:t xml:space="preserve">   </w:t>
      </w:r>
      <w:smartTag w:uri="urn:schemas-microsoft-com:office:smarttags" w:element="PlaceName">
        <w:smartTag w:uri="urn:schemas-microsoft-com:office:smarttags" w:element="PlaceName">
          <w:r>
            <w:rPr>
              <w:sz w:val="20"/>
            </w:rPr>
            <w:t>Walworth</w:t>
          </w:r>
        </w:smartTag>
        <w:r>
          <w:rPr>
            <w:sz w:val="20"/>
          </w:rPr>
          <w:t xml:space="preserve"> </w:t>
        </w:r>
        <w:smartTag w:uri="urn:schemas-microsoft-com:office:smarttags" w:element="PlaceName">
          <w:r>
            <w:rPr>
              <w:sz w:val="20"/>
            </w:rPr>
            <w:t>County</w:t>
          </w:r>
        </w:smartTag>
      </w:smartTag>
      <w:r>
        <w:rPr>
          <w:sz w:val="20"/>
        </w:rPr>
        <w:t xml:space="preserve"> Treasurers – treasurer trust, $1007.77</w:t>
      </w:r>
    </w:p>
    <w:p w:rsidR="002D6D45" w:rsidRPr="00676BBB" w:rsidRDefault="002D6D45" w:rsidP="00474D62">
      <w:pPr>
        <w:ind w:left="720"/>
        <w:rPr>
          <w:sz w:val="20"/>
        </w:rPr>
      </w:pPr>
      <w:r>
        <w:rPr>
          <w:b/>
          <w:sz w:val="20"/>
        </w:rPr>
        <w:t xml:space="preserve">SALE/EXCISE TAX FUND:  </w:t>
      </w:r>
      <w:r>
        <w:rPr>
          <w:sz w:val="20"/>
        </w:rPr>
        <w:t>SD State Treasurer – city sales tax,  $8.25;  SD State Treasurer – state sales tax,  $60.56</w:t>
      </w:r>
    </w:p>
    <w:p w:rsidR="002D6D45" w:rsidRDefault="002D6D45" w:rsidP="00A800A5">
      <w:pPr>
        <w:ind w:left="720"/>
        <w:rPr>
          <w:sz w:val="20"/>
        </w:rPr>
      </w:pPr>
      <w:r>
        <w:rPr>
          <w:b/>
          <w:sz w:val="20"/>
        </w:rPr>
        <w:t>REGIONAL 911 FUND:</w:t>
      </w:r>
      <w:r>
        <w:rPr>
          <w:sz w:val="20"/>
        </w:rPr>
        <w:t xml:space="preserve">  AT&amp;T – access charges,  $124.30;  Language Line Services – interpretation service,  $90.00;  Memorie Carlson – book for E911 training,  $80.00;  Venture Communications Co-op – database updates,  $50.00;  Venture Communications Co-op- access charges,  $374.09;  West River Telecommunications – internet service,  $39.95;  West River Telecommunications – access charges,  $138.19;  West River Telecommunications – access charges, $287.21;  West River Telecommunications – access charges,  $1529.89</w:t>
      </w:r>
    </w:p>
    <w:p w:rsidR="002D6D45" w:rsidRDefault="002D6D45" w:rsidP="00A800A5">
      <w:pPr>
        <w:ind w:left="720"/>
        <w:rPr>
          <w:sz w:val="20"/>
        </w:rPr>
      </w:pPr>
      <w:smartTag w:uri="urn:schemas-microsoft-com:office:smarttags" w:element="PlaceName">
        <w:smartTag w:uri="urn:schemas-microsoft-com:office:smarttags" w:element="PlaceName">
          <w:r>
            <w:rPr>
              <w:b/>
              <w:sz w:val="20"/>
            </w:rPr>
            <w:t>WEST</w:t>
          </w:r>
        </w:smartTag>
        <w:r>
          <w:rPr>
            <w:b/>
            <w:sz w:val="20"/>
          </w:rPr>
          <w:t xml:space="preserve"> </w:t>
        </w:r>
        <w:smartTag w:uri="urn:schemas-microsoft-com:office:smarttags" w:element="PlaceName">
          <w:r>
            <w:rPr>
              <w:b/>
              <w:sz w:val="20"/>
            </w:rPr>
            <w:t>PAYMENT</w:t>
          </w:r>
        </w:smartTag>
        <w:r>
          <w:rPr>
            <w:b/>
            <w:sz w:val="20"/>
          </w:rPr>
          <w:t xml:space="preserve"> </w:t>
        </w:r>
        <w:smartTag w:uri="urn:schemas-microsoft-com:office:smarttags" w:element="PlaceName">
          <w:r>
            <w:rPr>
              <w:b/>
              <w:sz w:val="20"/>
            </w:rPr>
            <w:t>CENTER</w:t>
          </w:r>
        </w:smartTag>
      </w:smartTag>
      <w:r>
        <w:rPr>
          <w:b/>
          <w:sz w:val="20"/>
        </w:rPr>
        <w:t>:</w:t>
      </w:r>
      <w:r>
        <w:rPr>
          <w:sz w:val="20"/>
        </w:rPr>
        <w:t xml:space="preserve">  West Information Charges - $1921.50;</w:t>
      </w:r>
    </w:p>
    <w:p w:rsidR="002D6D45" w:rsidRDefault="002D6D45" w:rsidP="00A800A5">
      <w:pPr>
        <w:ind w:left="720"/>
        <w:rPr>
          <w:sz w:val="20"/>
        </w:rPr>
      </w:pPr>
      <w:r>
        <w:rPr>
          <w:b/>
          <w:sz w:val="20"/>
        </w:rPr>
        <w:t>SDACO M &amp; P FUND:</w:t>
      </w:r>
      <w:r>
        <w:rPr>
          <w:sz w:val="20"/>
        </w:rPr>
        <w:t xml:space="preserve">  SDACO M &amp; P Fund  - M&amp;P Fund,  $90.00</w:t>
      </w:r>
    </w:p>
    <w:p w:rsidR="002D6D45" w:rsidRDefault="002D6D45" w:rsidP="00A800A5">
      <w:pPr>
        <w:ind w:left="720"/>
        <w:rPr>
          <w:sz w:val="20"/>
        </w:rPr>
      </w:pPr>
    </w:p>
    <w:p w:rsidR="002D6D45" w:rsidRDefault="002D6D45" w:rsidP="00344188">
      <w:pPr>
        <w:ind w:left="720"/>
        <w:rPr>
          <w:sz w:val="20"/>
        </w:rPr>
      </w:pPr>
      <w:r>
        <w:rPr>
          <w:sz w:val="20"/>
        </w:rPr>
        <w:t>.</w:t>
      </w:r>
    </w:p>
    <w:p w:rsidR="002D6D45" w:rsidRDefault="002D6D45" w:rsidP="00CC4DA3">
      <w:pPr>
        <w:rPr>
          <w:sz w:val="20"/>
        </w:rPr>
      </w:pPr>
    </w:p>
    <w:p w:rsidR="002D6D45" w:rsidRDefault="002D6D45" w:rsidP="00D36FB0">
      <w:pPr>
        <w:rPr>
          <w:b/>
          <w:sz w:val="20"/>
        </w:rPr>
      </w:pPr>
      <w:smartTag w:uri="urn:schemas-microsoft-com:office:smarttags" w:element="PlaceName">
        <w:r>
          <w:rPr>
            <w:b/>
            <w:sz w:val="20"/>
          </w:rPr>
          <w:t>LOT</w:t>
        </w:r>
      </w:smartTag>
      <w:r>
        <w:rPr>
          <w:b/>
          <w:sz w:val="20"/>
        </w:rPr>
        <w:t xml:space="preserve"> 1 IN SE4 13-124-80:</w:t>
      </w:r>
    </w:p>
    <w:p w:rsidR="002D6D45" w:rsidRDefault="002D6D45" w:rsidP="00CC4DA3">
      <w:pPr>
        <w:rPr>
          <w:b/>
          <w:sz w:val="20"/>
        </w:rPr>
      </w:pPr>
    </w:p>
    <w:p w:rsidR="002D6D45" w:rsidRDefault="002D6D45" w:rsidP="00A27FF2">
      <w:pPr>
        <w:ind w:left="720"/>
        <w:rPr>
          <w:sz w:val="20"/>
        </w:rPr>
      </w:pPr>
      <w:r>
        <w:rPr>
          <w:sz w:val="20"/>
        </w:rPr>
        <w:t>States Attorney Hare</w:t>
      </w:r>
      <w:r w:rsidR="00A27FF2">
        <w:rPr>
          <w:sz w:val="20"/>
        </w:rPr>
        <w:t xml:space="preserve"> presented the board with a deed submitted to him by Attorney Jon Von Wald to transfer the ownership of Lot 1 in the SE4 13-124-80 to Gary Fliehs. The previous owners claimed that transferring the property to the county was an error and requested we transfer it to the new owner of the land surrounding the parcel. </w:t>
      </w:r>
      <w:r>
        <w:rPr>
          <w:sz w:val="20"/>
        </w:rPr>
        <w:t xml:space="preserve">Leff moved and Martin seconded a motion to deed the property </w:t>
      </w:r>
      <w:r w:rsidR="00A27FF2">
        <w:rPr>
          <w:sz w:val="20"/>
        </w:rPr>
        <w:t>to the current owner Gary Fliehs</w:t>
      </w:r>
      <w:r>
        <w:rPr>
          <w:sz w:val="20"/>
        </w:rPr>
        <w:t xml:space="preserve">.  Voting Aye: 4;  Nay 0.  The motion was adopted. </w:t>
      </w:r>
    </w:p>
    <w:p w:rsidR="002D6D45" w:rsidRDefault="002D6D45" w:rsidP="00535046">
      <w:pPr>
        <w:ind w:left="8640"/>
        <w:rPr>
          <w:sz w:val="20"/>
        </w:rPr>
      </w:pPr>
    </w:p>
    <w:p w:rsidR="002D6D45" w:rsidRDefault="002D6D45" w:rsidP="00D36FB0">
      <w:pPr>
        <w:rPr>
          <w:b/>
          <w:sz w:val="20"/>
        </w:rPr>
      </w:pPr>
      <w:r>
        <w:rPr>
          <w:b/>
          <w:sz w:val="20"/>
        </w:rPr>
        <w:t>TAX DEED PROPERTY:</w:t>
      </w:r>
    </w:p>
    <w:p w:rsidR="002D6D45" w:rsidRDefault="002D6D45" w:rsidP="00D36FB0">
      <w:pPr>
        <w:rPr>
          <w:b/>
          <w:sz w:val="20"/>
        </w:rPr>
      </w:pPr>
      <w:r>
        <w:rPr>
          <w:b/>
          <w:sz w:val="20"/>
        </w:rPr>
        <w:tab/>
      </w:r>
    </w:p>
    <w:p w:rsidR="002D6D45" w:rsidRDefault="002D6D45" w:rsidP="00076CCC">
      <w:pPr>
        <w:ind w:left="720"/>
        <w:rPr>
          <w:sz w:val="20"/>
        </w:rPr>
      </w:pPr>
      <w:r>
        <w:rPr>
          <w:sz w:val="20"/>
        </w:rPr>
        <w:t>Treasurer Hanson report</w:t>
      </w:r>
      <w:r w:rsidR="00A27FF2">
        <w:rPr>
          <w:sz w:val="20"/>
        </w:rPr>
        <w:t>ed</w:t>
      </w:r>
      <w:r>
        <w:rPr>
          <w:sz w:val="20"/>
        </w:rPr>
        <w:t xml:space="preserve"> </w:t>
      </w:r>
      <w:r w:rsidR="00A27FF2">
        <w:rPr>
          <w:sz w:val="20"/>
        </w:rPr>
        <w:t xml:space="preserve">that the payment agreement on </w:t>
      </w:r>
      <w:r>
        <w:rPr>
          <w:sz w:val="20"/>
        </w:rPr>
        <w:t xml:space="preserve">Record #5218 </w:t>
      </w:r>
      <w:r w:rsidR="00A27FF2">
        <w:rPr>
          <w:sz w:val="20"/>
        </w:rPr>
        <w:t>is current and that the</w:t>
      </w:r>
      <w:r>
        <w:rPr>
          <w:sz w:val="20"/>
        </w:rPr>
        <w:t xml:space="preserve"> Commission</w:t>
      </w:r>
      <w:r w:rsidR="00A27FF2">
        <w:rPr>
          <w:sz w:val="20"/>
        </w:rPr>
        <w:t>ers</w:t>
      </w:r>
      <w:r>
        <w:rPr>
          <w:sz w:val="20"/>
        </w:rPr>
        <w:t xml:space="preserve"> need to take action whether they want to go ahead with tax deed proceedings</w:t>
      </w:r>
      <w:r w:rsidR="00A27FF2">
        <w:rPr>
          <w:sz w:val="20"/>
        </w:rPr>
        <w:t xml:space="preserve"> or continue with the payment plan.</w:t>
      </w:r>
      <w:r>
        <w:rPr>
          <w:sz w:val="20"/>
        </w:rPr>
        <w:t xml:space="preserve">  Moved by Arbach, seconded by Leff to not proceed any further with the tax deed proceedings</w:t>
      </w:r>
      <w:r w:rsidR="00A27FF2">
        <w:rPr>
          <w:sz w:val="20"/>
        </w:rPr>
        <w:t xml:space="preserve"> as long as payments are being made as promised</w:t>
      </w:r>
      <w:r>
        <w:rPr>
          <w:sz w:val="20"/>
        </w:rPr>
        <w:t>.  Voting Aye: 4;  Nay: 0.  The motion was adopted.</w:t>
      </w:r>
    </w:p>
    <w:p w:rsidR="002D6D45" w:rsidRDefault="002D6D45" w:rsidP="00076CCC">
      <w:pPr>
        <w:ind w:left="720"/>
        <w:rPr>
          <w:sz w:val="20"/>
        </w:rPr>
      </w:pPr>
    </w:p>
    <w:p w:rsidR="00A27FF2" w:rsidRDefault="00A27FF2" w:rsidP="00076CCC">
      <w:pPr>
        <w:ind w:left="720"/>
        <w:rPr>
          <w:sz w:val="20"/>
        </w:rPr>
      </w:pPr>
      <w:r>
        <w:rPr>
          <w:sz w:val="20"/>
        </w:rPr>
        <w:t xml:space="preserve">Jackie Deshequette </w:t>
      </w:r>
      <w:r w:rsidR="002D6D45">
        <w:rPr>
          <w:sz w:val="20"/>
        </w:rPr>
        <w:t xml:space="preserve">met with the </w:t>
      </w:r>
      <w:r>
        <w:rPr>
          <w:sz w:val="20"/>
        </w:rPr>
        <w:t>board to request a payment plan for taxes she owes on her home</w:t>
      </w:r>
      <w:r w:rsidR="002D6D45">
        <w:rPr>
          <w:sz w:val="20"/>
        </w:rPr>
        <w:t xml:space="preserve">. </w:t>
      </w:r>
    </w:p>
    <w:p w:rsidR="002D6D45" w:rsidRDefault="002D6D45" w:rsidP="00076CCC">
      <w:pPr>
        <w:ind w:left="720"/>
        <w:rPr>
          <w:sz w:val="20"/>
        </w:rPr>
      </w:pPr>
      <w:r>
        <w:rPr>
          <w:sz w:val="20"/>
        </w:rPr>
        <w:t xml:space="preserve"> Martin moved and Arbach seconded an agreement with the property owner to pay $150.00 per month beginning the first week of April 2013</w:t>
      </w:r>
      <w:r w:rsidR="00A27FF2">
        <w:rPr>
          <w:sz w:val="20"/>
        </w:rPr>
        <w:t xml:space="preserve"> which should have it paid in full within a year</w:t>
      </w:r>
      <w:r>
        <w:rPr>
          <w:sz w:val="20"/>
        </w:rPr>
        <w:t>.  Voting Aye:4;  Nay: 0.  The motion was adopted.</w:t>
      </w:r>
    </w:p>
    <w:p w:rsidR="002D6D45" w:rsidRDefault="002D6D45" w:rsidP="00D36FB0">
      <w:pPr>
        <w:rPr>
          <w:sz w:val="20"/>
        </w:rPr>
      </w:pPr>
    </w:p>
    <w:p w:rsidR="002D6D45" w:rsidRPr="00076CCC" w:rsidRDefault="002D6D45" w:rsidP="00D36FB0">
      <w:pPr>
        <w:rPr>
          <w:sz w:val="20"/>
        </w:rPr>
      </w:pPr>
    </w:p>
    <w:p w:rsidR="00A27FF2" w:rsidRDefault="002D6D45" w:rsidP="00A27FF2">
      <w:pPr>
        <w:rPr>
          <w:b/>
          <w:sz w:val="20"/>
        </w:rPr>
      </w:pPr>
      <w:r>
        <w:rPr>
          <w:b/>
          <w:sz w:val="20"/>
        </w:rPr>
        <w:t>NECOG:</w:t>
      </w:r>
    </w:p>
    <w:p w:rsidR="002D6D45" w:rsidRPr="00A27FF2" w:rsidRDefault="002D6D45" w:rsidP="00D2617C">
      <w:pPr>
        <w:ind w:left="720"/>
        <w:rPr>
          <w:b/>
          <w:sz w:val="20"/>
        </w:rPr>
      </w:pPr>
      <w:proofErr w:type="spellStart"/>
      <w:r>
        <w:rPr>
          <w:sz w:val="20"/>
        </w:rPr>
        <w:lastRenderedPageBreak/>
        <w:t>Leff</w:t>
      </w:r>
      <w:proofErr w:type="spellEnd"/>
      <w:r>
        <w:rPr>
          <w:sz w:val="20"/>
        </w:rPr>
        <w:t xml:space="preserve"> moved and Martin seconded a motion to </w:t>
      </w:r>
      <w:r w:rsidR="00A27FF2">
        <w:rPr>
          <w:sz w:val="20"/>
        </w:rPr>
        <w:t xml:space="preserve">allow Chairperson Pudwill to sign a grant application for the Landfill when it arrives from NECOG. Due to the weather conditions Ted Dickey could not appear at the meeting. </w:t>
      </w:r>
      <w:r>
        <w:rPr>
          <w:sz w:val="20"/>
        </w:rPr>
        <w:t>Voti</w:t>
      </w:r>
      <w:r w:rsidR="00A27FF2">
        <w:rPr>
          <w:sz w:val="20"/>
        </w:rPr>
        <w:t>ng Aye: 4</w:t>
      </w:r>
      <w:r w:rsidR="001D4897">
        <w:rPr>
          <w:sz w:val="20"/>
        </w:rPr>
        <w:t>; Nay</w:t>
      </w:r>
      <w:r w:rsidR="00A27FF2">
        <w:rPr>
          <w:sz w:val="20"/>
        </w:rPr>
        <w:t>: 0</w:t>
      </w:r>
      <w:r w:rsidR="001D4897">
        <w:rPr>
          <w:sz w:val="20"/>
        </w:rPr>
        <w:t>. The</w:t>
      </w:r>
      <w:r w:rsidR="00A27FF2">
        <w:rPr>
          <w:sz w:val="20"/>
        </w:rPr>
        <w:t xml:space="preserve"> motion</w:t>
      </w:r>
      <w:r>
        <w:rPr>
          <w:sz w:val="20"/>
        </w:rPr>
        <w:t xml:space="preserve"> was adopted.  </w:t>
      </w:r>
    </w:p>
    <w:p w:rsidR="002D6D45" w:rsidRDefault="002D6D45" w:rsidP="00D36FB0">
      <w:pPr>
        <w:rPr>
          <w:sz w:val="20"/>
        </w:rPr>
      </w:pPr>
    </w:p>
    <w:p w:rsidR="002D6D45" w:rsidRDefault="002D6D45" w:rsidP="00D36FB0">
      <w:pPr>
        <w:rPr>
          <w:sz w:val="20"/>
        </w:rPr>
      </w:pPr>
      <w:r>
        <w:rPr>
          <w:sz w:val="20"/>
        </w:rPr>
        <w:tab/>
      </w:r>
      <w:r>
        <w:rPr>
          <w:sz w:val="20"/>
        </w:rPr>
        <w:tab/>
      </w:r>
    </w:p>
    <w:p w:rsidR="002D6D45" w:rsidRDefault="002D6D45" w:rsidP="00EE0B60">
      <w:pPr>
        <w:rPr>
          <w:sz w:val="20"/>
        </w:rPr>
      </w:pPr>
    </w:p>
    <w:p w:rsidR="002D6D45" w:rsidRDefault="002D6D45">
      <w:pPr>
        <w:rPr>
          <w:b/>
          <w:sz w:val="20"/>
        </w:rPr>
      </w:pPr>
      <w:r>
        <w:rPr>
          <w:b/>
          <w:sz w:val="20"/>
        </w:rPr>
        <w:t>COUNTY HIGHWAY AND LANDFILL:</w:t>
      </w:r>
    </w:p>
    <w:p w:rsidR="002D6D45" w:rsidRDefault="002D6D45" w:rsidP="00C54D6A">
      <w:pPr>
        <w:ind w:left="720"/>
        <w:rPr>
          <w:sz w:val="20"/>
        </w:rPr>
      </w:pPr>
    </w:p>
    <w:p w:rsidR="002D6D45" w:rsidRDefault="002D6D45" w:rsidP="00C54D6A">
      <w:pPr>
        <w:ind w:left="720"/>
        <w:rPr>
          <w:sz w:val="20"/>
        </w:rPr>
      </w:pPr>
    </w:p>
    <w:p w:rsidR="002D6D45" w:rsidRDefault="002D6D45" w:rsidP="006D5C37">
      <w:pPr>
        <w:ind w:left="720"/>
        <w:rPr>
          <w:sz w:val="20"/>
        </w:rPr>
      </w:pPr>
      <w:r>
        <w:rPr>
          <w:sz w:val="20"/>
        </w:rPr>
        <w:t>La</w:t>
      </w:r>
      <w:r w:rsidR="00A27FF2">
        <w:rPr>
          <w:sz w:val="20"/>
        </w:rPr>
        <w:t>ndfill Supervisor Badten reported</w:t>
      </w:r>
      <w:r>
        <w:rPr>
          <w:sz w:val="20"/>
        </w:rPr>
        <w:t xml:space="preserve"> that he is applying for an amendment to a DENR permit to accept waster tire shreds.  Badten wants to retain and use the shreds.  The DENR would require a payment of $500 to amend the permit through 2016.  Arbach moved and Leff seconded a motion to approve the am</w:t>
      </w:r>
      <w:bookmarkStart w:id="0" w:name="_GoBack"/>
      <w:bookmarkEnd w:id="0"/>
      <w:r>
        <w:rPr>
          <w:sz w:val="20"/>
        </w:rPr>
        <w:t xml:space="preserve">endment and to authorize the </w:t>
      </w: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Auditor</w:t>
          </w:r>
        </w:smartTag>
      </w:smartTag>
      <w:r>
        <w:rPr>
          <w:sz w:val="20"/>
        </w:rPr>
        <w:t xml:space="preserve"> to issue a check to DENR for $500.  Voting Aye: 4;  Nay: 0;  The motion was adopted.</w:t>
      </w:r>
    </w:p>
    <w:p w:rsidR="002D6D45" w:rsidRDefault="002D6D45" w:rsidP="006D5C37">
      <w:pPr>
        <w:ind w:left="720"/>
        <w:rPr>
          <w:sz w:val="20"/>
        </w:rPr>
      </w:pPr>
    </w:p>
    <w:p w:rsidR="002D6D45" w:rsidRDefault="002D6D45" w:rsidP="00E02200">
      <w:pPr>
        <w:ind w:left="720"/>
        <w:rPr>
          <w:b/>
          <w:sz w:val="20"/>
        </w:rPr>
      </w:pPr>
      <w:r>
        <w:rPr>
          <w:sz w:val="20"/>
        </w:rPr>
        <w:t>Landfill Supervisor Badten requested that the steel building at the landfill be declared as surplus property and sold.  Denis Arbach, Duane Martin, and Highway Superintendent Penny Goetz will appraise the building.  Moved by Leff and seconded by Arbach to declare the building as surplus and advertise for bids.  Voting Aye: 4;  Nay: 0.  The motion was adopted.  The bids will be opened at 10:00 a</w:t>
      </w:r>
      <w:r w:rsidR="00A27FF2">
        <w:rPr>
          <w:sz w:val="20"/>
        </w:rPr>
        <w:t>.</w:t>
      </w:r>
      <w:r>
        <w:rPr>
          <w:sz w:val="20"/>
        </w:rPr>
        <w:t>m</w:t>
      </w:r>
      <w:r w:rsidR="00A27FF2">
        <w:rPr>
          <w:sz w:val="20"/>
        </w:rPr>
        <w:t>.</w:t>
      </w:r>
      <w:r>
        <w:rPr>
          <w:sz w:val="20"/>
        </w:rPr>
        <w:t xml:space="preserve"> on April 16, 2013.</w:t>
      </w:r>
      <w:r w:rsidRPr="00E02200">
        <w:rPr>
          <w:b/>
          <w:sz w:val="20"/>
        </w:rPr>
        <w:t xml:space="preserve"> </w:t>
      </w:r>
    </w:p>
    <w:p w:rsidR="002D6D45" w:rsidRDefault="002D6D45" w:rsidP="00E02200">
      <w:pPr>
        <w:rPr>
          <w:b/>
          <w:sz w:val="20"/>
        </w:rPr>
      </w:pPr>
    </w:p>
    <w:p w:rsidR="002D6D45" w:rsidRDefault="002D6D45" w:rsidP="00E02200">
      <w:pPr>
        <w:rPr>
          <w:b/>
          <w:sz w:val="20"/>
        </w:rPr>
      </w:pPr>
    </w:p>
    <w:p w:rsidR="002D6D45" w:rsidRDefault="002D6D45" w:rsidP="00E02200">
      <w:pPr>
        <w:ind w:firstLine="720"/>
        <w:rPr>
          <w:b/>
          <w:sz w:val="20"/>
        </w:rPr>
      </w:pPr>
      <w:r>
        <w:rPr>
          <w:b/>
          <w:sz w:val="20"/>
        </w:rPr>
        <w:t>EXECUTIVE SESSION:</w:t>
      </w:r>
    </w:p>
    <w:p w:rsidR="002D6D45" w:rsidRDefault="002D6D45" w:rsidP="00E02200">
      <w:pPr>
        <w:rPr>
          <w:b/>
          <w:sz w:val="20"/>
        </w:rPr>
      </w:pPr>
    </w:p>
    <w:p w:rsidR="002D6D45" w:rsidRDefault="002D6D45" w:rsidP="00E02200">
      <w:pPr>
        <w:ind w:left="720"/>
        <w:rPr>
          <w:sz w:val="20"/>
        </w:rPr>
      </w:pPr>
      <w:r>
        <w:rPr>
          <w:sz w:val="20"/>
        </w:rPr>
        <w:t>Leff moved and Martin seconded to enter into executive session at 10:00 a</w:t>
      </w:r>
      <w:r w:rsidR="00A27FF2">
        <w:rPr>
          <w:sz w:val="20"/>
        </w:rPr>
        <w:t>.</w:t>
      </w:r>
      <w:r>
        <w:rPr>
          <w:sz w:val="20"/>
        </w:rPr>
        <w:t>m</w:t>
      </w:r>
      <w:r w:rsidR="00A27FF2">
        <w:rPr>
          <w:sz w:val="20"/>
        </w:rPr>
        <w:t>.</w:t>
      </w:r>
      <w:r>
        <w:rPr>
          <w:sz w:val="20"/>
        </w:rPr>
        <w:t xml:space="preserve"> for the purpose of discussing a personnel issue as per SDCL 1-25-2(1).  Voting aye: 4; Nay: 0.  The motion was adopted.</w:t>
      </w:r>
    </w:p>
    <w:p w:rsidR="002D6D45" w:rsidRDefault="002D6D45" w:rsidP="00E02200">
      <w:pPr>
        <w:ind w:left="720"/>
        <w:rPr>
          <w:sz w:val="20"/>
        </w:rPr>
      </w:pPr>
    </w:p>
    <w:p w:rsidR="002D6D45" w:rsidRDefault="002D6D45" w:rsidP="00E02200">
      <w:pPr>
        <w:ind w:left="720"/>
        <w:rPr>
          <w:sz w:val="20"/>
        </w:rPr>
      </w:pPr>
      <w:r>
        <w:rPr>
          <w:sz w:val="20"/>
        </w:rPr>
        <w:t>Chairperson Pudwill declared the executive session ended and the board reconvened in regular session at 10:12 a</w:t>
      </w:r>
      <w:r w:rsidR="00A27FF2">
        <w:rPr>
          <w:sz w:val="20"/>
        </w:rPr>
        <w:t>.</w:t>
      </w:r>
      <w:r>
        <w:rPr>
          <w:sz w:val="20"/>
        </w:rPr>
        <w:t>m.</w:t>
      </w:r>
    </w:p>
    <w:p w:rsidR="00A27FF2" w:rsidRDefault="00A27FF2" w:rsidP="00E02200">
      <w:pPr>
        <w:ind w:left="720"/>
        <w:rPr>
          <w:sz w:val="20"/>
        </w:rPr>
      </w:pPr>
    </w:p>
    <w:p w:rsidR="00A27FF2" w:rsidRPr="00A27FF2" w:rsidRDefault="00A27FF2" w:rsidP="00E02200">
      <w:pPr>
        <w:ind w:left="720"/>
        <w:rPr>
          <w:b/>
          <w:sz w:val="20"/>
        </w:rPr>
      </w:pPr>
      <w:r>
        <w:rPr>
          <w:b/>
          <w:sz w:val="20"/>
        </w:rPr>
        <w:t>WEIGHT LIMITS:</w:t>
      </w:r>
    </w:p>
    <w:p w:rsidR="002D6D45" w:rsidRDefault="002D6D45" w:rsidP="00E02200">
      <w:pPr>
        <w:ind w:left="720"/>
        <w:rPr>
          <w:sz w:val="20"/>
        </w:rPr>
      </w:pPr>
    </w:p>
    <w:p w:rsidR="00A27FF2" w:rsidRDefault="002D6D45" w:rsidP="006D5C37">
      <w:pPr>
        <w:ind w:left="720"/>
        <w:rPr>
          <w:sz w:val="20"/>
        </w:rPr>
      </w:pPr>
      <w:r>
        <w:rPr>
          <w:sz w:val="20"/>
        </w:rPr>
        <w:t>High</w:t>
      </w:r>
      <w:r w:rsidR="00A27FF2">
        <w:rPr>
          <w:sz w:val="20"/>
        </w:rPr>
        <w:t>way Superintendent Goetz reported</w:t>
      </w:r>
      <w:r>
        <w:rPr>
          <w:sz w:val="20"/>
        </w:rPr>
        <w:t xml:space="preserve"> that weight limits will be enforced as of today.  </w:t>
      </w:r>
    </w:p>
    <w:p w:rsidR="00A27FF2" w:rsidRDefault="00A27FF2" w:rsidP="006D5C37">
      <w:pPr>
        <w:ind w:left="720"/>
        <w:rPr>
          <w:sz w:val="20"/>
        </w:rPr>
      </w:pPr>
    </w:p>
    <w:p w:rsidR="002D6D45" w:rsidRDefault="00A27FF2" w:rsidP="006D5C37">
      <w:pPr>
        <w:ind w:left="720"/>
        <w:rPr>
          <w:sz w:val="20"/>
        </w:rPr>
      </w:pPr>
      <w:r>
        <w:rPr>
          <w:sz w:val="20"/>
        </w:rPr>
        <w:t>Goetz also informed the board that she was appointed to the Department of Transportation Research Committee for bridges.</w:t>
      </w:r>
    </w:p>
    <w:p w:rsidR="002D6D45" w:rsidRPr="00261122" w:rsidRDefault="002D6D45" w:rsidP="00C54D6A">
      <w:pPr>
        <w:ind w:left="720"/>
        <w:rPr>
          <w:sz w:val="20"/>
        </w:rPr>
      </w:pPr>
    </w:p>
    <w:p w:rsidR="002D6D45" w:rsidRPr="007A142E" w:rsidRDefault="002D6D45" w:rsidP="007A142E">
      <w:pPr>
        <w:ind w:left="720"/>
        <w:rPr>
          <w:sz w:val="20"/>
        </w:rPr>
      </w:pPr>
    </w:p>
    <w:p w:rsidR="002D6D45" w:rsidRDefault="002D6D45">
      <w:pPr>
        <w:rPr>
          <w:b/>
          <w:sz w:val="20"/>
        </w:rPr>
      </w:pPr>
      <w:r>
        <w:rPr>
          <w:b/>
          <w:sz w:val="20"/>
        </w:rPr>
        <w:t>MONTHLY DEPARTMENT HEADS MEETING:</w:t>
      </w:r>
    </w:p>
    <w:p w:rsidR="002D6D45" w:rsidRDefault="002D6D45">
      <w:pPr>
        <w:rPr>
          <w:b/>
          <w:sz w:val="20"/>
        </w:rPr>
      </w:pPr>
    </w:p>
    <w:p w:rsidR="002D6D45" w:rsidRDefault="002D6D45" w:rsidP="00E02200">
      <w:pPr>
        <w:ind w:left="720"/>
        <w:rPr>
          <w:sz w:val="20"/>
        </w:rPr>
      </w:pPr>
      <w:r>
        <w:rPr>
          <w:sz w:val="20"/>
        </w:rPr>
        <w:t xml:space="preserve">Treasurer Hanson requested that he could have permission to </w:t>
      </w:r>
      <w:r w:rsidR="00A27FF2">
        <w:rPr>
          <w:sz w:val="20"/>
        </w:rPr>
        <w:t>use Extension Secretary Patty Baumann to</w:t>
      </w:r>
      <w:r>
        <w:rPr>
          <w:sz w:val="20"/>
        </w:rPr>
        <w:t xml:space="preserve"> assist the Treasu</w:t>
      </w:r>
      <w:r w:rsidR="00A27FF2">
        <w:rPr>
          <w:sz w:val="20"/>
        </w:rPr>
        <w:t>rer’s office staff during the month of April.</w:t>
      </w:r>
    </w:p>
    <w:p w:rsidR="002D6D45" w:rsidRDefault="002D6D45" w:rsidP="00E02200">
      <w:pPr>
        <w:ind w:left="720"/>
        <w:rPr>
          <w:sz w:val="20"/>
        </w:rPr>
      </w:pPr>
    </w:p>
    <w:p w:rsidR="002D6D45" w:rsidRDefault="002D6D45" w:rsidP="00E02200">
      <w:pPr>
        <w:ind w:left="720"/>
        <w:rPr>
          <w:sz w:val="20"/>
        </w:rPr>
      </w:pPr>
      <w:r>
        <w:rPr>
          <w:sz w:val="20"/>
        </w:rPr>
        <w:t>Director of Equalization Deb Kahl requested that the Commission</w:t>
      </w:r>
      <w:r w:rsidR="00A27FF2">
        <w:rPr>
          <w:sz w:val="20"/>
        </w:rPr>
        <w:t>ers set a date for the hearing of E</w:t>
      </w:r>
      <w:r>
        <w:rPr>
          <w:sz w:val="20"/>
        </w:rPr>
        <w:t>qualization appeals.  The Commission</w:t>
      </w:r>
      <w:r w:rsidR="00A27FF2">
        <w:rPr>
          <w:sz w:val="20"/>
        </w:rPr>
        <w:t>ers</w:t>
      </w:r>
      <w:r>
        <w:rPr>
          <w:sz w:val="20"/>
        </w:rPr>
        <w:t xml:space="preserve"> set the date </w:t>
      </w:r>
      <w:r w:rsidR="00A27FF2">
        <w:rPr>
          <w:sz w:val="20"/>
        </w:rPr>
        <w:t xml:space="preserve">for </w:t>
      </w:r>
      <w:r>
        <w:rPr>
          <w:sz w:val="20"/>
        </w:rPr>
        <w:t>April 19, 2013 at 9:00 a</w:t>
      </w:r>
      <w:r w:rsidR="00A27FF2">
        <w:rPr>
          <w:sz w:val="20"/>
        </w:rPr>
        <w:t>.</w:t>
      </w:r>
      <w:r>
        <w:rPr>
          <w:sz w:val="20"/>
        </w:rPr>
        <w:t>m.</w:t>
      </w:r>
    </w:p>
    <w:p w:rsidR="002D6D45" w:rsidRDefault="002D6D45" w:rsidP="00E02200">
      <w:pPr>
        <w:ind w:left="720"/>
        <w:rPr>
          <w:sz w:val="20"/>
        </w:rPr>
      </w:pPr>
    </w:p>
    <w:p w:rsidR="002D6D45" w:rsidRDefault="00A27FF2" w:rsidP="00E02200">
      <w:pPr>
        <w:ind w:left="720"/>
        <w:rPr>
          <w:sz w:val="20"/>
        </w:rPr>
      </w:pPr>
      <w:r>
        <w:rPr>
          <w:sz w:val="20"/>
        </w:rPr>
        <w:t>Emergency Manager Fiedler</w:t>
      </w:r>
      <w:r w:rsidR="002D6D45">
        <w:rPr>
          <w:sz w:val="20"/>
        </w:rPr>
        <w:t xml:space="preserve"> asked the </w:t>
      </w:r>
      <w:r>
        <w:rPr>
          <w:sz w:val="20"/>
        </w:rPr>
        <w:t>board</w:t>
      </w:r>
      <w:r w:rsidR="002D6D45">
        <w:rPr>
          <w:sz w:val="20"/>
        </w:rPr>
        <w:t xml:space="preserve"> </w:t>
      </w:r>
      <w:r>
        <w:rPr>
          <w:sz w:val="20"/>
        </w:rPr>
        <w:t>to impose a burn ban and reported</w:t>
      </w:r>
      <w:r w:rsidR="002D6D45">
        <w:rPr>
          <w:sz w:val="20"/>
        </w:rPr>
        <w:t xml:space="preserve"> that he is still getting price quotes from airline companies for fire planes.</w:t>
      </w:r>
      <w:r>
        <w:rPr>
          <w:sz w:val="20"/>
        </w:rPr>
        <w:t xml:space="preserve"> The burn ban will be addressed at the next meeting.</w:t>
      </w:r>
      <w:r w:rsidR="002D6D45">
        <w:rPr>
          <w:sz w:val="20"/>
        </w:rPr>
        <w:t xml:space="preserve"> He al</w:t>
      </w:r>
      <w:r>
        <w:rPr>
          <w:sz w:val="20"/>
        </w:rPr>
        <w:t>so reported</w:t>
      </w:r>
      <w:r w:rsidR="002D6D45">
        <w:rPr>
          <w:sz w:val="20"/>
        </w:rPr>
        <w:t xml:space="preserve"> that he is applying for a grant to obtain cameras to be installed </w:t>
      </w:r>
      <w:r>
        <w:rPr>
          <w:sz w:val="20"/>
        </w:rPr>
        <w:t>o</w:t>
      </w:r>
      <w:r w:rsidR="002D6D45">
        <w:rPr>
          <w:sz w:val="20"/>
        </w:rPr>
        <w:t>n the courthouse for security purposes</w:t>
      </w:r>
      <w:r>
        <w:rPr>
          <w:sz w:val="20"/>
        </w:rPr>
        <w:t>.</w:t>
      </w:r>
    </w:p>
    <w:p w:rsidR="002D6D45" w:rsidRDefault="002D6D45" w:rsidP="00E02200">
      <w:pPr>
        <w:ind w:left="720"/>
        <w:rPr>
          <w:sz w:val="20"/>
        </w:rPr>
      </w:pPr>
    </w:p>
    <w:p w:rsidR="002D6D45" w:rsidRDefault="002D6D45" w:rsidP="00E02200">
      <w:pPr>
        <w:ind w:left="720"/>
        <w:rPr>
          <w:sz w:val="20"/>
        </w:rPr>
      </w:pPr>
    </w:p>
    <w:p w:rsidR="002D6D45" w:rsidRDefault="002D6D45">
      <w:pPr>
        <w:rPr>
          <w:b/>
          <w:sz w:val="20"/>
        </w:rPr>
      </w:pPr>
      <w:r>
        <w:rPr>
          <w:b/>
          <w:sz w:val="20"/>
        </w:rPr>
        <w:t>SHERIFF AND JAIL ISSUES:</w:t>
      </w:r>
    </w:p>
    <w:p w:rsidR="002D6D45" w:rsidRDefault="002D6D45">
      <w:pPr>
        <w:rPr>
          <w:b/>
          <w:sz w:val="20"/>
        </w:rPr>
      </w:pPr>
    </w:p>
    <w:p w:rsidR="002D6D45" w:rsidRDefault="002D6D45" w:rsidP="00E02200">
      <w:pPr>
        <w:ind w:left="720"/>
        <w:rPr>
          <w:sz w:val="20"/>
        </w:rPr>
      </w:pPr>
      <w:r>
        <w:rPr>
          <w:sz w:val="20"/>
        </w:rPr>
        <w:lastRenderedPageBreak/>
        <w:t>Dean Marske and Toby Morris, along with Sheriff Mohr and Chief Deputy Josh Boll met with the Commission</w:t>
      </w:r>
      <w:r w:rsidR="00A27FF2">
        <w:rPr>
          <w:sz w:val="20"/>
        </w:rPr>
        <w:t>ers</w:t>
      </w:r>
      <w:r>
        <w:rPr>
          <w:sz w:val="20"/>
        </w:rPr>
        <w:t xml:space="preserve"> </w:t>
      </w:r>
      <w:r w:rsidR="00A27FF2">
        <w:rPr>
          <w:sz w:val="20"/>
        </w:rPr>
        <w:t>to discuss the possible jail renovation project</w:t>
      </w:r>
      <w:r>
        <w:rPr>
          <w:sz w:val="20"/>
        </w:rPr>
        <w:t>.</w:t>
      </w:r>
      <w:r w:rsidR="00A27FF2">
        <w:rPr>
          <w:sz w:val="20"/>
        </w:rPr>
        <w:t xml:space="preserve"> They reported that they are currently looking into al</w:t>
      </w:r>
      <w:r w:rsidR="001D4897">
        <w:rPr>
          <w:sz w:val="20"/>
        </w:rPr>
        <w:t>l options for the project and</w:t>
      </w:r>
      <w:r w:rsidR="00A27FF2">
        <w:rPr>
          <w:sz w:val="20"/>
        </w:rPr>
        <w:t xml:space="preserve"> Morris will be doing a feasibility study at no charge to give the board a better idea if the jail renovation wou</w:t>
      </w:r>
      <w:r w:rsidR="001D4897">
        <w:rPr>
          <w:sz w:val="20"/>
        </w:rPr>
        <w:t>ld be in the best interest of Walworth County.</w:t>
      </w:r>
    </w:p>
    <w:p w:rsidR="002D6D45" w:rsidRDefault="002D6D45" w:rsidP="00E02200">
      <w:pPr>
        <w:ind w:left="720"/>
        <w:rPr>
          <w:sz w:val="20"/>
        </w:rPr>
      </w:pPr>
    </w:p>
    <w:p w:rsidR="002D6D45" w:rsidRDefault="002D6D45" w:rsidP="00E02200">
      <w:pPr>
        <w:ind w:left="720"/>
        <w:rPr>
          <w:sz w:val="20"/>
        </w:rPr>
      </w:pPr>
      <w:r>
        <w:rPr>
          <w:sz w:val="20"/>
        </w:rPr>
        <w:t>Moved by Arbach and seconded by Martin to accept the resignation of full-time certified jailer Justin Tvedt.  Voting Aye: 4;  Nay:0.  The motion was adopted.</w:t>
      </w:r>
    </w:p>
    <w:p w:rsidR="002D6D45" w:rsidRDefault="002D6D45" w:rsidP="00E02200">
      <w:pPr>
        <w:ind w:left="720"/>
        <w:rPr>
          <w:sz w:val="20"/>
        </w:rPr>
      </w:pPr>
    </w:p>
    <w:p w:rsidR="002D6D45" w:rsidRDefault="002D6D45" w:rsidP="00E02200">
      <w:pPr>
        <w:ind w:left="720"/>
        <w:rPr>
          <w:sz w:val="20"/>
        </w:rPr>
      </w:pPr>
      <w:r>
        <w:rPr>
          <w:sz w:val="20"/>
        </w:rPr>
        <w:t>Moved by Martin, seconded by Leff to approve the hiring of Cindy Strong Heart as an uncertified jailer.  Voting Aye: 4;  Nay: 0.  The motion was adopted.</w:t>
      </w:r>
    </w:p>
    <w:p w:rsidR="002D6D45" w:rsidRDefault="002D6D45" w:rsidP="00E02200">
      <w:pPr>
        <w:ind w:left="720"/>
        <w:rPr>
          <w:sz w:val="20"/>
        </w:rPr>
      </w:pPr>
    </w:p>
    <w:p w:rsidR="002D6D45" w:rsidRDefault="002D6D45">
      <w:pPr>
        <w:rPr>
          <w:b/>
          <w:sz w:val="20"/>
        </w:rPr>
      </w:pPr>
      <w:r>
        <w:rPr>
          <w:b/>
          <w:sz w:val="20"/>
        </w:rPr>
        <w:t>OLD BUSINESS:</w:t>
      </w:r>
    </w:p>
    <w:p w:rsidR="002D6D45" w:rsidRDefault="002D6D45">
      <w:pPr>
        <w:rPr>
          <w:b/>
          <w:sz w:val="20"/>
        </w:rPr>
      </w:pPr>
    </w:p>
    <w:p w:rsidR="002D6D45" w:rsidRDefault="002D6D45" w:rsidP="00E660A5">
      <w:pPr>
        <w:ind w:left="720"/>
        <w:rPr>
          <w:sz w:val="20"/>
        </w:rPr>
      </w:pPr>
      <w:r>
        <w:rPr>
          <w:sz w:val="20"/>
        </w:rPr>
        <w:t>Discussion was held concerning the picnic tables at Lake Molstad.  The Commissio</w:t>
      </w:r>
      <w:r w:rsidR="00A27FF2">
        <w:rPr>
          <w:sz w:val="20"/>
        </w:rPr>
        <w:t>ners feel</w:t>
      </w:r>
      <w:r>
        <w:rPr>
          <w:sz w:val="20"/>
        </w:rPr>
        <w:t xml:space="preserve"> that some of them </w:t>
      </w:r>
      <w:r w:rsidR="00A27FF2">
        <w:rPr>
          <w:sz w:val="20"/>
        </w:rPr>
        <w:t>could are in good condition and upon the closing of the park should be declared surplus and sold.</w:t>
      </w:r>
    </w:p>
    <w:p w:rsidR="002D6D45" w:rsidRDefault="002D6D45" w:rsidP="00E660A5">
      <w:pPr>
        <w:ind w:left="720"/>
        <w:rPr>
          <w:sz w:val="20"/>
        </w:rPr>
      </w:pPr>
    </w:p>
    <w:p w:rsidR="002D6D45" w:rsidRPr="00E660A5" w:rsidRDefault="002D6D45" w:rsidP="00E660A5">
      <w:pPr>
        <w:ind w:left="720"/>
        <w:rPr>
          <w:sz w:val="20"/>
        </w:rPr>
      </w:pPr>
    </w:p>
    <w:p w:rsidR="002D6D45" w:rsidRDefault="002D6D45">
      <w:pPr>
        <w:rPr>
          <w:b/>
          <w:sz w:val="20"/>
        </w:rPr>
      </w:pPr>
      <w:r>
        <w:rPr>
          <w:b/>
          <w:sz w:val="20"/>
        </w:rPr>
        <w:t>NEW BUSINESS:</w:t>
      </w:r>
    </w:p>
    <w:p w:rsidR="002D6D45" w:rsidRDefault="002D6D45">
      <w:pPr>
        <w:rPr>
          <w:b/>
          <w:sz w:val="20"/>
        </w:rPr>
      </w:pPr>
    </w:p>
    <w:p w:rsidR="002D6D45" w:rsidRPr="00E660A5" w:rsidRDefault="00A27FF2" w:rsidP="00E660A5">
      <w:pPr>
        <w:ind w:left="720"/>
        <w:rPr>
          <w:sz w:val="20"/>
        </w:rPr>
      </w:pPr>
      <w:r>
        <w:rPr>
          <w:sz w:val="20"/>
        </w:rPr>
        <w:t>Martin</w:t>
      </w:r>
      <w:r w:rsidR="002D6D45">
        <w:rPr>
          <w:sz w:val="20"/>
        </w:rPr>
        <w:t xml:space="preserve"> reported that an insurance adjuster will be here next week to ob</w:t>
      </w:r>
      <w:r>
        <w:rPr>
          <w:sz w:val="20"/>
        </w:rPr>
        <w:t>serve the condition of the roof on the courthouse</w:t>
      </w:r>
      <w:r w:rsidR="002D6D45">
        <w:rPr>
          <w:sz w:val="20"/>
        </w:rPr>
        <w:t>.</w:t>
      </w:r>
    </w:p>
    <w:p w:rsidR="002D6D45" w:rsidRDefault="002D6D45">
      <w:pPr>
        <w:rPr>
          <w:b/>
          <w:sz w:val="20"/>
        </w:rPr>
      </w:pPr>
    </w:p>
    <w:p w:rsidR="002D6D45" w:rsidRDefault="002D6D45">
      <w:pPr>
        <w:rPr>
          <w:b/>
          <w:sz w:val="20"/>
        </w:rPr>
      </w:pPr>
      <w:r>
        <w:rPr>
          <w:b/>
          <w:sz w:val="20"/>
        </w:rPr>
        <w:t>ADJOURNMENT:</w:t>
      </w:r>
    </w:p>
    <w:p w:rsidR="002D6D45" w:rsidRDefault="002D6D45">
      <w:pPr>
        <w:rPr>
          <w:b/>
          <w:sz w:val="20"/>
        </w:rPr>
      </w:pPr>
    </w:p>
    <w:p w:rsidR="002D6D45" w:rsidRDefault="002D6D45">
      <w:pPr>
        <w:ind w:left="720"/>
        <w:rPr>
          <w:b/>
          <w:sz w:val="20"/>
        </w:rPr>
      </w:pPr>
      <w:r>
        <w:rPr>
          <w:sz w:val="20"/>
        </w:rPr>
        <w:t xml:space="preserve">Leff moved and Martin seconded that the Board of County Commissioners adjourn until the hour of 9:00 a.m. on Tuesday, April 2,  2013.  Voting aye: 4; Nay: 0. The motion was adopted.  </w:t>
      </w:r>
      <w:r>
        <w:rPr>
          <w:b/>
          <w:sz w:val="20"/>
        </w:rPr>
        <w:tab/>
      </w:r>
    </w:p>
    <w:p w:rsidR="002D6D45" w:rsidRDefault="002D6D45">
      <w:pPr>
        <w:ind w:left="720"/>
        <w:rPr>
          <w:b/>
          <w:sz w:val="20"/>
        </w:rPr>
      </w:pPr>
    </w:p>
    <w:p w:rsidR="002D6D45" w:rsidRDefault="002D6D45">
      <w:pPr>
        <w:ind w:left="720"/>
        <w:rPr>
          <w:b/>
          <w:sz w:val="20"/>
        </w:rPr>
      </w:pPr>
    </w:p>
    <w:p w:rsidR="002D6D45" w:rsidRDefault="002D6D45">
      <w:pPr>
        <w:ind w:left="720"/>
        <w:rPr>
          <w:b/>
          <w:sz w:val="20"/>
        </w:rPr>
      </w:pPr>
    </w:p>
    <w:p w:rsidR="002D6D45" w:rsidRDefault="002D6D45">
      <w:pPr>
        <w:ind w:left="720"/>
        <w:rPr>
          <w:b/>
          <w:sz w:val="20"/>
        </w:rPr>
      </w:pPr>
      <w:r>
        <w:rPr>
          <w:b/>
          <w:sz w:val="20"/>
        </w:rPr>
        <w:t>_______________________________________________</w:t>
      </w:r>
    </w:p>
    <w:p w:rsidR="002D6D45" w:rsidRDefault="002D6D45">
      <w:pPr>
        <w:ind w:left="720"/>
        <w:rPr>
          <w:b/>
          <w:sz w:val="20"/>
        </w:rPr>
      </w:pPr>
      <w:r>
        <w:rPr>
          <w:b/>
          <w:sz w:val="20"/>
        </w:rPr>
        <w:t>PHYLLISS PUDWILL, CHAIRPERSON</w:t>
      </w:r>
    </w:p>
    <w:p w:rsidR="002D6D45" w:rsidRDefault="002D6D45">
      <w:pPr>
        <w:ind w:left="720"/>
        <w:rPr>
          <w:b/>
          <w:sz w:val="20"/>
        </w:rPr>
      </w:pPr>
    </w:p>
    <w:p w:rsidR="002D6D45" w:rsidRDefault="002D6D45">
      <w:pPr>
        <w:ind w:left="720"/>
        <w:rPr>
          <w:b/>
          <w:sz w:val="20"/>
        </w:rPr>
      </w:pPr>
    </w:p>
    <w:p w:rsidR="002D6D45" w:rsidRDefault="002D6D45">
      <w:pPr>
        <w:ind w:left="720"/>
        <w:rPr>
          <w:b/>
          <w:sz w:val="20"/>
        </w:rPr>
      </w:pPr>
    </w:p>
    <w:p w:rsidR="002D6D45" w:rsidRDefault="002D6D45">
      <w:pPr>
        <w:ind w:left="720"/>
        <w:rPr>
          <w:b/>
          <w:sz w:val="20"/>
        </w:rPr>
      </w:pPr>
    </w:p>
    <w:p w:rsidR="002D6D45" w:rsidRDefault="002D6D45">
      <w:pPr>
        <w:ind w:left="720"/>
        <w:rPr>
          <w:b/>
          <w:sz w:val="20"/>
        </w:rPr>
      </w:pPr>
      <w:r>
        <w:rPr>
          <w:b/>
          <w:sz w:val="20"/>
        </w:rPr>
        <w:t>ATTEST:</w:t>
      </w:r>
    </w:p>
    <w:p w:rsidR="002D6D45" w:rsidRDefault="002D6D45">
      <w:pPr>
        <w:ind w:left="720"/>
        <w:rPr>
          <w:b/>
          <w:sz w:val="20"/>
        </w:rPr>
      </w:pPr>
    </w:p>
    <w:p w:rsidR="002D6D45" w:rsidRDefault="002D6D45"/>
    <w:p w:rsidR="002D6D45" w:rsidRDefault="002D6D45"/>
    <w:p w:rsidR="002D6D45" w:rsidRDefault="002D6D45"/>
    <w:p w:rsidR="002D6D45" w:rsidRDefault="002D6D45" w:rsidP="00665FFC">
      <w:pPr>
        <w:ind w:left="720"/>
      </w:pPr>
      <w:r>
        <w:rPr>
          <w:b/>
          <w:sz w:val="20"/>
        </w:rPr>
        <w:t>____________________________________________</w:t>
      </w:r>
    </w:p>
    <w:p w:rsidR="002D6D45" w:rsidRDefault="002D6D45">
      <w:pPr>
        <w:ind w:left="720"/>
        <w:rPr>
          <w:sz w:val="20"/>
        </w:rPr>
      </w:pPr>
      <w:r>
        <w:rPr>
          <w:b/>
          <w:sz w:val="20"/>
        </w:rPr>
        <w:t>REBECCA KREIN, AUDITOR</w:t>
      </w:r>
      <w:r>
        <w:rPr>
          <w:sz w:val="20"/>
        </w:rPr>
        <w:t xml:space="preserve">      </w:t>
      </w:r>
    </w:p>
    <w:p w:rsidR="002D6D45" w:rsidRDefault="002D6D45">
      <w:pPr>
        <w:ind w:left="720"/>
        <w:rPr>
          <w:sz w:val="20"/>
        </w:rPr>
      </w:pPr>
    </w:p>
    <w:p w:rsidR="002D6D45" w:rsidRDefault="002D6D45">
      <w:pPr>
        <w:ind w:left="720"/>
        <w:rPr>
          <w:sz w:val="20"/>
        </w:rPr>
      </w:pPr>
    </w:p>
    <w:p w:rsidR="002D6D45" w:rsidRDefault="002D6D45" w:rsidP="00754090">
      <w:pPr>
        <w:ind w:left="720"/>
        <w:rPr>
          <w:sz w:val="20"/>
        </w:rPr>
      </w:pPr>
      <w:r>
        <w:rPr>
          <w:sz w:val="20"/>
        </w:rPr>
        <w:t>Published once at the total approximate cost of $____________</w:t>
      </w:r>
    </w:p>
    <w:p w:rsidR="002D6D45" w:rsidRDefault="002D6D45">
      <w:pPr>
        <w:ind w:left="720"/>
        <w:rPr>
          <w:sz w:val="20"/>
        </w:rPr>
      </w:pPr>
    </w:p>
    <w:sectPr w:rsidR="002D6D45"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24C1E"/>
    <w:rsid w:val="000315F9"/>
    <w:rsid w:val="000455A8"/>
    <w:rsid w:val="00046E56"/>
    <w:rsid w:val="00053C32"/>
    <w:rsid w:val="00064C21"/>
    <w:rsid w:val="000720B7"/>
    <w:rsid w:val="00076CCC"/>
    <w:rsid w:val="00082EF9"/>
    <w:rsid w:val="00087177"/>
    <w:rsid w:val="000874A1"/>
    <w:rsid w:val="00095B6B"/>
    <w:rsid w:val="000973A8"/>
    <w:rsid w:val="000B42CA"/>
    <w:rsid w:val="000B5B9C"/>
    <w:rsid w:val="000D2DC1"/>
    <w:rsid w:val="000F0848"/>
    <w:rsid w:val="000F0FE1"/>
    <w:rsid w:val="00123CF9"/>
    <w:rsid w:val="00146031"/>
    <w:rsid w:val="00146959"/>
    <w:rsid w:val="00146FF9"/>
    <w:rsid w:val="001570BB"/>
    <w:rsid w:val="00192C80"/>
    <w:rsid w:val="001A2A22"/>
    <w:rsid w:val="001A5262"/>
    <w:rsid w:val="001A7270"/>
    <w:rsid w:val="001D4897"/>
    <w:rsid w:val="001E1F36"/>
    <w:rsid w:val="001E3FA6"/>
    <w:rsid w:val="001E7E7C"/>
    <w:rsid w:val="00212DD9"/>
    <w:rsid w:val="002233FD"/>
    <w:rsid w:val="00225E04"/>
    <w:rsid w:val="00231BCF"/>
    <w:rsid w:val="002369B3"/>
    <w:rsid w:val="0023735E"/>
    <w:rsid w:val="0024029F"/>
    <w:rsid w:val="0024106E"/>
    <w:rsid w:val="00243905"/>
    <w:rsid w:val="00256AEC"/>
    <w:rsid w:val="00261122"/>
    <w:rsid w:val="002779CA"/>
    <w:rsid w:val="002A623B"/>
    <w:rsid w:val="002B41ED"/>
    <w:rsid w:val="002D58E6"/>
    <w:rsid w:val="002D6D45"/>
    <w:rsid w:val="002D7C9B"/>
    <w:rsid w:val="00301E01"/>
    <w:rsid w:val="003272FA"/>
    <w:rsid w:val="00344188"/>
    <w:rsid w:val="00346C01"/>
    <w:rsid w:val="003500AA"/>
    <w:rsid w:val="00355392"/>
    <w:rsid w:val="00356254"/>
    <w:rsid w:val="00364138"/>
    <w:rsid w:val="00364D37"/>
    <w:rsid w:val="0037168C"/>
    <w:rsid w:val="00373BD8"/>
    <w:rsid w:val="00386F5D"/>
    <w:rsid w:val="00397B12"/>
    <w:rsid w:val="003B0A24"/>
    <w:rsid w:val="003B5C90"/>
    <w:rsid w:val="003D1623"/>
    <w:rsid w:val="003D3467"/>
    <w:rsid w:val="003D5A08"/>
    <w:rsid w:val="00404512"/>
    <w:rsid w:val="00420AEB"/>
    <w:rsid w:val="00421C96"/>
    <w:rsid w:val="00437901"/>
    <w:rsid w:val="00451E8B"/>
    <w:rsid w:val="0045333E"/>
    <w:rsid w:val="00474755"/>
    <w:rsid w:val="00474D62"/>
    <w:rsid w:val="004A7B3E"/>
    <w:rsid w:val="004E5AE4"/>
    <w:rsid w:val="004F541C"/>
    <w:rsid w:val="00533D95"/>
    <w:rsid w:val="00535046"/>
    <w:rsid w:val="005428CF"/>
    <w:rsid w:val="00580F1E"/>
    <w:rsid w:val="00592008"/>
    <w:rsid w:val="005975A2"/>
    <w:rsid w:val="005A1F61"/>
    <w:rsid w:val="005E2DC8"/>
    <w:rsid w:val="005E7EB8"/>
    <w:rsid w:val="005F2F9F"/>
    <w:rsid w:val="006143B0"/>
    <w:rsid w:val="00626AE2"/>
    <w:rsid w:val="00643CCF"/>
    <w:rsid w:val="00665FFC"/>
    <w:rsid w:val="006664CD"/>
    <w:rsid w:val="00676BBB"/>
    <w:rsid w:val="00697E24"/>
    <w:rsid w:val="006A0BDE"/>
    <w:rsid w:val="006B1723"/>
    <w:rsid w:val="006C4E8E"/>
    <w:rsid w:val="006C59F6"/>
    <w:rsid w:val="006D5C37"/>
    <w:rsid w:val="006E6DC0"/>
    <w:rsid w:val="006E7CB0"/>
    <w:rsid w:val="006F7332"/>
    <w:rsid w:val="007061DA"/>
    <w:rsid w:val="00707FA2"/>
    <w:rsid w:val="00711E9A"/>
    <w:rsid w:val="00715D63"/>
    <w:rsid w:val="00716AA8"/>
    <w:rsid w:val="007202C8"/>
    <w:rsid w:val="00722577"/>
    <w:rsid w:val="00754090"/>
    <w:rsid w:val="007636A1"/>
    <w:rsid w:val="00765EF9"/>
    <w:rsid w:val="0077014C"/>
    <w:rsid w:val="007A142E"/>
    <w:rsid w:val="007A1B91"/>
    <w:rsid w:val="007A32F0"/>
    <w:rsid w:val="007B6EFF"/>
    <w:rsid w:val="007C362F"/>
    <w:rsid w:val="007C6FF5"/>
    <w:rsid w:val="007E489A"/>
    <w:rsid w:val="007E692C"/>
    <w:rsid w:val="00807253"/>
    <w:rsid w:val="00822F3E"/>
    <w:rsid w:val="008343A5"/>
    <w:rsid w:val="00836722"/>
    <w:rsid w:val="00864D82"/>
    <w:rsid w:val="00884DC5"/>
    <w:rsid w:val="0088785D"/>
    <w:rsid w:val="00891E78"/>
    <w:rsid w:val="00893CBC"/>
    <w:rsid w:val="008969BA"/>
    <w:rsid w:val="008A451E"/>
    <w:rsid w:val="008C106D"/>
    <w:rsid w:val="008C1A2D"/>
    <w:rsid w:val="008C7FF0"/>
    <w:rsid w:val="008F6081"/>
    <w:rsid w:val="008F616D"/>
    <w:rsid w:val="00906740"/>
    <w:rsid w:val="00924B02"/>
    <w:rsid w:val="00925382"/>
    <w:rsid w:val="00926650"/>
    <w:rsid w:val="009335C1"/>
    <w:rsid w:val="00947DEE"/>
    <w:rsid w:val="009640D9"/>
    <w:rsid w:val="009676AB"/>
    <w:rsid w:val="00980E6C"/>
    <w:rsid w:val="00986A63"/>
    <w:rsid w:val="009930B3"/>
    <w:rsid w:val="009A496B"/>
    <w:rsid w:val="009E7057"/>
    <w:rsid w:val="009F25B6"/>
    <w:rsid w:val="00A078D8"/>
    <w:rsid w:val="00A16F51"/>
    <w:rsid w:val="00A27FF2"/>
    <w:rsid w:val="00A316A0"/>
    <w:rsid w:val="00A3172B"/>
    <w:rsid w:val="00A34108"/>
    <w:rsid w:val="00A42F8B"/>
    <w:rsid w:val="00A51CF2"/>
    <w:rsid w:val="00A56B41"/>
    <w:rsid w:val="00A800A5"/>
    <w:rsid w:val="00A96C5E"/>
    <w:rsid w:val="00AA7623"/>
    <w:rsid w:val="00AB05B5"/>
    <w:rsid w:val="00AB25C4"/>
    <w:rsid w:val="00AB5D68"/>
    <w:rsid w:val="00AC0278"/>
    <w:rsid w:val="00AC1E2D"/>
    <w:rsid w:val="00AC738E"/>
    <w:rsid w:val="00AD0AD3"/>
    <w:rsid w:val="00B35AB8"/>
    <w:rsid w:val="00B82598"/>
    <w:rsid w:val="00B97E86"/>
    <w:rsid w:val="00BA04FE"/>
    <w:rsid w:val="00BA2AEF"/>
    <w:rsid w:val="00BA6BAE"/>
    <w:rsid w:val="00BE10EC"/>
    <w:rsid w:val="00C06D67"/>
    <w:rsid w:val="00C2563D"/>
    <w:rsid w:val="00C36552"/>
    <w:rsid w:val="00C54D6A"/>
    <w:rsid w:val="00C713D1"/>
    <w:rsid w:val="00C75209"/>
    <w:rsid w:val="00C759B2"/>
    <w:rsid w:val="00CB450F"/>
    <w:rsid w:val="00CC4322"/>
    <w:rsid w:val="00CC4DA3"/>
    <w:rsid w:val="00CC79D2"/>
    <w:rsid w:val="00CD1C26"/>
    <w:rsid w:val="00CD69B3"/>
    <w:rsid w:val="00CF4893"/>
    <w:rsid w:val="00D16609"/>
    <w:rsid w:val="00D241DD"/>
    <w:rsid w:val="00D2617C"/>
    <w:rsid w:val="00D323EA"/>
    <w:rsid w:val="00D36FB0"/>
    <w:rsid w:val="00D37FD2"/>
    <w:rsid w:val="00D42975"/>
    <w:rsid w:val="00D634F6"/>
    <w:rsid w:val="00DA2155"/>
    <w:rsid w:val="00DA44DB"/>
    <w:rsid w:val="00DB756D"/>
    <w:rsid w:val="00E01A33"/>
    <w:rsid w:val="00E02200"/>
    <w:rsid w:val="00E04700"/>
    <w:rsid w:val="00E22F3B"/>
    <w:rsid w:val="00E269E5"/>
    <w:rsid w:val="00E42380"/>
    <w:rsid w:val="00E51029"/>
    <w:rsid w:val="00E53900"/>
    <w:rsid w:val="00E54822"/>
    <w:rsid w:val="00E660A5"/>
    <w:rsid w:val="00E80D07"/>
    <w:rsid w:val="00E810A3"/>
    <w:rsid w:val="00E81B7B"/>
    <w:rsid w:val="00E84088"/>
    <w:rsid w:val="00E92CBF"/>
    <w:rsid w:val="00EB587C"/>
    <w:rsid w:val="00EC3F4F"/>
    <w:rsid w:val="00EC6451"/>
    <w:rsid w:val="00EE0B60"/>
    <w:rsid w:val="00EE34EF"/>
    <w:rsid w:val="00F16476"/>
    <w:rsid w:val="00F45073"/>
    <w:rsid w:val="00F72959"/>
    <w:rsid w:val="00F9661D"/>
    <w:rsid w:val="00FA746F"/>
    <w:rsid w:val="00FB0BB9"/>
    <w:rsid w:val="00FB44B6"/>
    <w:rsid w:val="00FB5D29"/>
    <w:rsid w:val="00FC04AE"/>
    <w:rsid w:val="00FC7C4A"/>
    <w:rsid w:val="00FE66D1"/>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1497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STA002</dc:creator>
  <cp:lastModifiedBy>STA002</cp:lastModifiedBy>
  <cp:revision>3</cp:revision>
  <cp:lastPrinted>2013-04-08T21:44:00Z</cp:lastPrinted>
  <dcterms:created xsi:type="dcterms:W3CDTF">2013-03-28T03:49:00Z</dcterms:created>
  <dcterms:modified xsi:type="dcterms:W3CDTF">2013-04-09T00:18:00Z</dcterms:modified>
</cp:coreProperties>
</file>