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473CFB" w:rsidP="000253CF">
      <w:pPr>
        <w:ind w:left="-360" w:right="-360"/>
        <w:rPr>
          <w:sz w:val="20"/>
        </w:rPr>
      </w:pPr>
      <w:r>
        <w:rPr>
          <w:sz w:val="20"/>
        </w:rPr>
        <w:t xml:space="preserve">January </w:t>
      </w:r>
      <w:r w:rsidR="008C7B02">
        <w:rPr>
          <w:sz w:val="20"/>
        </w:rPr>
        <w:t>20</w:t>
      </w:r>
      <w:r>
        <w:rPr>
          <w:sz w:val="20"/>
        </w:rPr>
        <w:t>, 201</w:t>
      </w:r>
      <w:r w:rsidR="00CF185B">
        <w:rPr>
          <w:sz w:val="20"/>
        </w:rPr>
        <w:t>5</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FB180C">
        <w:rPr>
          <w:sz w:val="20"/>
        </w:rPr>
        <w:t xml:space="preserve">January </w:t>
      </w:r>
      <w:r w:rsidR="008C7B02">
        <w:rPr>
          <w:sz w:val="20"/>
        </w:rPr>
        <w:t>20</w:t>
      </w:r>
      <w:r w:rsidR="00CF185B">
        <w:rPr>
          <w:sz w:val="20"/>
        </w:rPr>
        <w:t>, 2015</w:t>
      </w:r>
      <w:r w:rsidR="008C7B02">
        <w:rPr>
          <w:sz w:val="20"/>
        </w:rPr>
        <w:t xml:space="preserve"> at 9:00 a.m. </w:t>
      </w:r>
      <w:r>
        <w:rPr>
          <w:sz w:val="20"/>
        </w:rPr>
        <w:t xml:space="preserve">at the County Courthouse.  Members present were:  </w:t>
      </w:r>
      <w:r w:rsidR="00C45767">
        <w:rPr>
          <w:sz w:val="20"/>
        </w:rPr>
        <w:t>Denis Arbach</w:t>
      </w:r>
      <w:r w:rsidR="003964B0">
        <w:rPr>
          <w:sz w:val="20"/>
        </w:rPr>
        <w:t>,</w:t>
      </w:r>
      <w:r w:rsidR="00C45767">
        <w:rPr>
          <w:sz w:val="20"/>
        </w:rPr>
        <w:t xml:space="preserve"> David Siemon,</w:t>
      </w:r>
      <w:r w:rsidR="003964B0">
        <w:rPr>
          <w:sz w:val="20"/>
        </w:rPr>
        <w:t xml:space="preserve"> </w:t>
      </w:r>
      <w:r w:rsidR="001F1788">
        <w:rPr>
          <w:sz w:val="20"/>
        </w:rPr>
        <w:t xml:space="preserve">Duane Martin </w:t>
      </w:r>
      <w:r>
        <w:rPr>
          <w:sz w:val="20"/>
        </w:rPr>
        <w:t xml:space="preserve">and </w:t>
      </w:r>
      <w:r w:rsidR="00CF185B">
        <w:rPr>
          <w:sz w:val="20"/>
        </w:rPr>
        <w:t>Scott Schilling</w:t>
      </w:r>
      <w:r>
        <w:rPr>
          <w:sz w:val="20"/>
        </w:rPr>
        <w:t>.</w:t>
      </w:r>
      <w:r w:rsidR="00E700D6">
        <w:rPr>
          <w:sz w:val="20"/>
        </w:rPr>
        <w:t xml:space="preserve"> </w:t>
      </w:r>
      <w:r w:rsidR="001F1788">
        <w:rPr>
          <w:sz w:val="20"/>
        </w:rPr>
        <w:t xml:space="preserve">Absent was </w:t>
      </w:r>
      <w:r w:rsidR="00C45767">
        <w:rPr>
          <w:sz w:val="20"/>
        </w:rPr>
        <w:t>Richard Godkin</w:t>
      </w:r>
      <w:r w:rsidR="001F1788">
        <w:rPr>
          <w:sz w:val="20"/>
        </w:rPr>
        <w:t>.</w:t>
      </w:r>
      <w:r w:rsidR="00E700D6">
        <w:rPr>
          <w:sz w:val="20"/>
        </w:rPr>
        <w:t xml:space="preserve"> </w:t>
      </w:r>
      <w:r>
        <w:rPr>
          <w:sz w:val="20"/>
        </w:rPr>
        <w:t>Also present w</w:t>
      </w:r>
      <w:r w:rsidR="00C45767">
        <w:rPr>
          <w:sz w:val="20"/>
        </w:rPr>
        <w:t>as</w:t>
      </w:r>
      <w:r>
        <w:rPr>
          <w:sz w:val="20"/>
        </w:rPr>
        <w:t xml:space="preserve"> Auditor Rebecca Krein</w:t>
      </w:r>
      <w:r w:rsidR="00C45767">
        <w:rPr>
          <w:sz w:val="20"/>
        </w:rPr>
        <w:t>.</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CF185B">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C45767" w:rsidRDefault="00C45767" w:rsidP="000253CF">
      <w:pPr>
        <w:ind w:left="-360" w:right="-360"/>
        <w:rPr>
          <w:sz w:val="20"/>
        </w:rPr>
      </w:pPr>
    </w:p>
    <w:p w:rsidR="00C45767" w:rsidRDefault="00C45767" w:rsidP="000253CF">
      <w:pPr>
        <w:ind w:left="-360" w:right="-360"/>
        <w:rPr>
          <w:sz w:val="20"/>
        </w:rPr>
      </w:pPr>
      <w:r>
        <w:rPr>
          <w:sz w:val="20"/>
        </w:rPr>
        <w:t xml:space="preserve">Schilling stated that he would like the minutes amended to state that </w:t>
      </w:r>
      <w:r w:rsidR="0061440F">
        <w:rPr>
          <w:sz w:val="20"/>
        </w:rPr>
        <w:t>h</w:t>
      </w:r>
      <w:r>
        <w:rPr>
          <w:sz w:val="20"/>
        </w:rPr>
        <w:t xml:space="preserve">e thinks the county highway should do more 5 day workweeks and follow the same schedule as the state highway department. Schilling moved and Martin seconded to approve the amendment. Voting Aye: 4; Nay: 0. The motion was adopted. </w:t>
      </w:r>
    </w:p>
    <w:p w:rsidR="00ED34AF" w:rsidRDefault="00ED34AF" w:rsidP="000253CF">
      <w:pPr>
        <w:ind w:left="-360" w:right="-360"/>
        <w:rPr>
          <w:sz w:val="20"/>
        </w:rPr>
      </w:pPr>
    </w:p>
    <w:p w:rsidR="00ED34AF" w:rsidRDefault="0061440F" w:rsidP="000253CF">
      <w:pPr>
        <w:ind w:left="-360" w:right="-360"/>
        <w:rPr>
          <w:sz w:val="20"/>
        </w:rPr>
      </w:pPr>
      <w:r>
        <w:rPr>
          <w:sz w:val="20"/>
        </w:rPr>
        <w:t>Schilling</w:t>
      </w:r>
      <w:r w:rsidR="009C2BD8">
        <w:rPr>
          <w:sz w:val="20"/>
        </w:rPr>
        <w:t xml:space="preserve"> moved and </w:t>
      </w:r>
      <w:r w:rsidR="00CF185B">
        <w:rPr>
          <w:sz w:val="20"/>
        </w:rPr>
        <w:t>S</w:t>
      </w:r>
      <w:r>
        <w:rPr>
          <w:sz w:val="20"/>
        </w:rPr>
        <w:t>iemon</w:t>
      </w:r>
      <w:r w:rsidR="00082568">
        <w:rPr>
          <w:sz w:val="20"/>
        </w:rPr>
        <w:t xml:space="preserve"> seconded </w:t>
      </w:r>
      <w:r w:rsidR="00ED34AF">
        <w:rPr>
          <w:sz w:val="20"/>
        </w:rPr>
        <w:t xml:space="preserve">that the minutes of the meeting of </w:t>
      </w:r>
      <w:r w:rsidR="00C45767">
        <w:rPr>
          <w:sz w:val="20"/>
        </w:rPr>
        <w:t>January 6, 2015</w:t>
      </w:r>
      <w:r w:rsidR="00ED34AF">
        <w:rPr>
          <w:sz w:val="20"/>
        </w:rPr>
        <w:t xml:space="preserve"> be approved</w:t>
      </w:r>
      <w:r w:rsidR="00082568">
        <w:rPr>
          <w:sz w:val="20"/>
        </w:rPr>
        <w:t xml:space="preserve">. </w:t>
      </w:r>
      <w:r w:rsidR="00ED34AF">
        <w:rPr>
          <w:sz w:val="20"/>
        </w:rPr>
        <w:t xml:space="preserve"> </w:t>
      </w:r>
      <w:r w:rsidR="001F1788">
        <w:rPr>
          <w:sz w:val="20"/>
        </w:rPr>
        <w:t>Voting Aye: 4</w:t>
      </w:r>
      <w:r w:rsidR="00ED34AF">
        <w:rPr>
          <w:sz w:val="20"/>
        </w:rPr>
        <w:t xml:space="preserve">; Nay: 0. The motion was adopted. </w:t>
      </w:r>
    </w:p>
    <w:p w:rsidR="00473CFB" w:rsidRDefault="00473CFB"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DB4024" w:rsidP="00BF2297">
      <w:pPr>
        <w:ind w:right="-360"/>
        <w:rPr>
          <w:color w:val="FF0000"/>
          <w:sz w:val="20"/>
        </w:rPr>
      </w:pPr>
      <w:r>
        <w:rPr>
          <w:sz w:val="20"/>
        </w:rPr>
        <w:t>S</w:t>
      </w:r>
      <w:r w:rsidR="0061440F">
        <w:rPr>
          <w:sz w:val="20"/>
        </w:rPr>
        <w:t>iemon</w:t>
      </w:r>
      <w:r w:rsidR="00ED34AF">
        <w:rPr>
          <w:sz w:val="20"/>
        </w:rPr>
        <w:t xml:space="preserve"> </w:t>
      </w:r>
      <w:r w:rsidR="00ED34AF" w:rsidRPr="00C06D67">
        <w:rPr>
          <w:sz w:val="20"/>
        </w:rPr>
        <w:t>moved and</w:t>
      </w:r>
      <w:r w:rsidR="00BA7FCF">
        <w:rPr>
          <w:sz w:val="20"/>
        </w:rPr>
        <w:t xml:space="preserve"> </w:t>
      </w:r>
      <w:r w:rsidR="0061440F">
        <w:rPr>
          <w:sz w:val="20"/>
        </w:rPr>
        <w:t>Schilling</w:t>
      </w:r>
      <w:r w:rsidR="00ED34AF">
        <w:rPr>
          <w:sz w:val="20"/>
        </w:rPr>
        <w:t xml:space="preserve"> </w:t>
      </w:r>
      <w:r w:rsidR="00ED34AF" w:rsidRPr="00C06D67">
        <w:rPr>
          <w:sz w:val="20"/>
        </w:rPr>
        <w:t xml:space="preserve">seconded that the following claims be paid.  </w:t>
      </w:r>
      <w:r w:rsidR="001F1788">
        <w:rPr>
          <w:sz w:val="20"/>
        </w:rPr>
        <w:t>Voting Aye: 4</w:t>
      </w:r>
      <w:r w:rsidR="00ED34AF" w:rsidRPr="00C06D67">
        <w:rPr>
          <w:sz w:val="20"/>
        </w:rPr>
        <w:t xml:space="preserve">; </w:t>
      </w:r>
      <w:r w:rsidR="00ED34AF">
        <w:rPr>
          <w:sz w:val="20"/>
        </w:rPr>
        <w:t>N</w:t>
      </w:r>
      <w:r w:rsidR="00ED34AF" w:rsidRPr="00C06D67">
        <w:rPr>
          <w:sz w:val="20"/>
        </w:rPr>
        <w:t>ay: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DB4024" w:rsidRPr="00056300" w:rsidRDefault="00DB4024" w:rsidP="00DB4024">
      <w:pPr>
        <w:ind w:left="-360" w:right="-360"/>
        <w:rPr>
          <w:color w:val="FF0000"/>
          <w:sz w:val="20"/>
        </w:rPr>
      </w:pPr>
      <w:r w:rsidRPr="00056300">
        <w:rPr>
          <w:b/>
          <w:sz w:val="20"/>
        </w:rPr>
        <w:t>COMMISSIONERS</w:t>
      </w:r>
      <w:r w:rsidRPr="001332CD">
        <w:rPr>
          <w:sz w:val="20"/>
        </w:rPr>
        <w:t>:</w:t>
      </w:r>
      <w:r w:rsidR="00056300" w:rsidRPr="001332CD">
        <w:rPr>
          <w:sz w:val="20"/>
        </w:rPr>
        <w:t xml:space="preserve"> Gregg Griewski DBA – Repair: Waterline 310 5</w:t>
      </w:r>
      <w:r w:rsidR="00056300" w:rsidRPr="001332CD">
        <w:rPr>
          <w:sz w:val="20"/>
          <w:vertAlign w:val="superscript"/>
        </w:rPr>
        <w:t>th</w:t>
      </w:r>
      <w:r w:rsidR="00056300" w:rsidRPr="001332CD">
        <w:rPr>
          <w:sz w:val="20"/>
        </w:rPr>
        <w:t xml:space="preserve"> ave, $610.00; Lincoln National Life Ins. – Life Insurance, $16.39; Northeast Council Of Gov’ts – JCA Dues, $8,343.41; Venture Communication Coop – Phone Service, $45.25</w:t>
      </w:r>
      <w:r w:rsidR="00056300">
        <w:rPr>
          <w:b/>
          <w:sz w:val="20"/>
        </w:rPr>
        <w:t>;</w:t>
      </w:r>
      <w:r w:rsidRPr="00056300">
        <w:rPr>
          <w:b/>
          <w:color w:val="FF0000"/>
          <w:sz w:val="20"/>
        </w:rPr>
        <w:t xml:space="preserve"> </w:t>
      </w:r>
    </w:p>
    <w:p w:rsidR="00056300" w:rsidRDefault="00056300" w:rsidP="00DB4024">
      <w:pPr>
        <w:ind w:left="-360" w:right="-360"/>
        <w:rPr>
          <w:b/>
          <w:sz w:val="20"/>
        </w:rPr>
      </w:pPr>
      <w:r>
        <w:rPr>
          <w:b/>
          <w:sz w:val="20"/>
        </w:rPr>
        <w:t xml:space="preserve">COURTS: </w:t>
      </w:r>
      <w:r w:rsidRPr="001332CD">
        <w:rPr>
          <w:sz w:val="20"/>
        </w:rPr>
        <w:t>West Payment Center – Information Charges: Dec 2014, $2,017.58;</w:t>
      </w:r>
    </w:p>
    <w:p w:rsidR="00DB4024" w:rsidRPr="001332CD" w:rsidRDefault="00DB4024" w:rsidP="00DB4024">
      <w:pPr>
        <w:ind w:left="-360" w:right="-360"/>
        <w:rPr>
          <w:color w:val="FF0000"/>
          <w:sz w:val="20"/>
        </w:rPr>
      </w:pPr>
      <w:r w:rsidRPr="00056300">
        <w:rPr>
          <w:b/>
          <w:sz w:val="20"/>
        </w:rPr>
        <w:t>AUDITOR:</w:t>
      </w:r>
      <w:r w:rsidR="00056300">
        <w:rPr>
          <w:b/>
          <w:sz w:val="20"/>
        </w:rPr>
        <w:t xml:space="preserve"> </w:t>
      </w:r>
      <w:r w:rsidR="00056300" w:rsidRPr="001332CD">
        <w:rPr>
          <w:sz w:val="20"/>
        </w:rPr>
        <w:t>Lincoln National Life Ins – Life Insurance, $14.26; Venture Communication Coop – Fax Service, $0.25; Venture Communication Coop – Phone Service, $60.93;</w:t>
      </w:r>
      <w:r w:rsidRPr="001332CD">
        <w:rPr>
          <w:sz w:val="20"/>
        </w:rPr>
        <w:t xml:space="preserve"> </w:t>
      </w:r>
    </w:p>
    <w:p w:rsidR="00DB4024" w:rsidRPr="00056300" w:rsidRDefault="00DB4024" w:rsidP="00DB4024">
      <w:pPr>
        <w:ind w:left="-360" w:right="-360"/>
        <w:rPr>
          <w:color w:val="FF0000"/>
          <w:sz w:val="20"/>
        </w:rPr>
      </w:pPr>
      <w:r w:rsidRPr="00056300">
        <w:rPr>
          <w:b/>
          <w:sz w:val="20"/>
        </w:rPr>
        <w:t>TREASURER:</w:t>
      </w:r>
      <w:r w:rsidR="001332CD">
        <w:rPr>
          <w:sz w:val="20"/>
        </w:rPr>
        <w:t xml:space="preserve"> A&amp;B Business Inc – Phone Headset, $479.90; A&amp;B Business – Supplies, $8.49; Lincoln National Life Ins – Life Insurance, $14.26; Venture Communication Coop – Fax Service, $.90; Venture Communication – Phone Service, $63.99;</w:t>
      </w:r>
      <w:r w:rsidRPr="00056300">
        <w:rPr>
          <w:color w:val="FF0000"/>
          <w:sz w:val="20"/>
        </w:rPr>
        <w:t xml:space="preserve"> </w:t>
      </w:r>
    </w:p>
    <w:p w:rsidR="002B1D39" w:rsidRDefault="00DB4024" w:rsidP="00DB4024">
      <w:pPr>
        <w:ind w:left="-360" w:right="-360"/>
        <w:rPr>
          <w:sz w:val="20"/>
        </w:rPr>
      </w:pPr>
      <w:r w:rsidRPr="001332CD">
        <w:rPr>
          <w:b/>
          <w:sz w:val="20"/>
        </w:rPr>
        <w:t>STATES ATTORNEY:</w:t>
      </w:r>
      <w:r w:rsidR="002B1D39">
        <w:rPr>
          <w:sz w:val="20"/>
        </w:rPr>
        <w:t xml:space="preserve"> James I Hare – Expert Witness Fee, $915.00; Lincoln National Life Ins, $14.26; Mobridge Tribune – Termination Hearing, $34.52; Quill Corporation – Toner, $66.08; Quill Corporation – Toner &amp; Paper, $330.91; SD Department Of Revenue – Tox Screen, $400.00; SD Department Of Revenue – Ethyl Alcohol, $455.00; Venture Communication Coop – Phone Service, $3.76; Venture Communication – Phone Service, $134.50</w:t>
      </w:r>
    </w:p>
    <w:p w:rsidR="002B1D39" w:rsidRDefault="002B1D39" w:rsidP="00DB4024">
      <w:pPr>
        <w:ind w:left="-360" w:right="-360"/>
        <w:rPr>
          <w:sz w:val="20"/>
        </w:rPr>
      </w:pPr>
      <w:r>
        <w:rPr>
          <w:b/>
          <w:sz w:val="20"/>
        </w:rPr>
        <w:t>COURT APPOINTED ATTORNY</w:t>
      </w:r>
      <w:r w:rsidR="00DB4024" w:rsidRPr="002B1D39">
        <w:rPr>
          <w:b/>
          <w:sz w:val="20"/>
        </w:rPr>
        <w:t>:</w:t>
      </w:r>
      <w:r>
        <w:rPr>
          <w:b/>
          <w:sz w:val="20"/>
        </w:rPr>
        <w:t xml:space="preserve"> </w:t>
      </w:r>
      <w:r>
        <w:rPr>
          <w:sz w:val="20"/>
        </w:rPr>
        <w:t>David D Knoff – Richard Litschewski, $7,784.19;</w:t>
      </w:r>
      <w:r w:rsidR="00DB4024" w:rsidRPr="002B1D39">
        <w:rPr>
          <w:sz w:val="20"/>
        </w:rPr>
        <w:t xml:space="preserve"> </w:t>
      </w:r>
    </w:p>
    <w:p w:rsidR="002B1D39" w:rsidRPr="002B1D39" w:rsidRDefault="002B1D39" w:rsidP="00DB4024">
      <w:pPr>
        <w:ind w:left="-360" w:right="-360"/>
        <w:rPr>
          <w:sz w:val="20"/>
        </w:rPr>
      </w:pPr>
      <w:r>
        <w:rPr>
          <w:b/>
          <w:sz w:val="20"/>
        </w:rPr>
        <w:t>COURTHOUSE:</w:t>
      </w:r>
      <w:r>
        <w:rPr>
          <w:color w:val="FF0000"/>
          <w:sz w:val="20"/>
        </w:rPr>
        <w:t xml:space="preserve"> </w:t>
      </w:r>
      <w:r>
        <w:rPr>
          <w:sz w:val="20"/>
        </w:rPr>
        <w:t>Randy Carlson – Sewer Work, $200.00; Lincoln National Life Ins – Life Insurance, $7.13; Wendell Vankley – Repair: Courthouse Ramp, $480.00;</w:t>
      </w:r>
    </w:p>
    <w:p w:rsidR="00DB4024" w:rsidRPr="00056300" w:rsidRDefault="00DB4024" w:rsidP="00DB4024">
      <w:pPr>
        <w:ind w:left="-360" w:right="-360"/>
        <w:rPr>
          <w:color w:val="FF0000"/>
          <w:sz w:val="20"/>
        </w:rPr>
      </w:pPr>
      <w:r w:rsidRPr="002B1D39">
        <w:rPr>
          <w:b/>
          <w:sz w:val="20"/>
        </w:rPr>
        <w:t>DOE:</w:t>
      </w:r>
      <w:r w:rsidR="00503CCB">
        <w:rPr>
          <w:b/>
          <w:sz w:val="20"/>
        </w:rPr>
        <w:t xml:space="preserve"> </w:t>
      </w:r>
      <w:r w:rsidR="00503CCB">
        <w:rPr>
          <w:sz w:val="20"/>
        </w:rPr>
        <w:t xml:space="preserve">Lincoln National Life Ins – Life Insurance, $26.02; Venture Communication – Phone Service, $51.13; </w:t>
      </w:r>
      <w:r w:rsidRPr="002B1D39">
        <w:rPr>
          <w:color w:val="FF0000"/>
          <w:sz w:val="20"/>
        </w:rPr>
        <w:t xml:space="preserve"> </w:t>
      </w:r>
    </w:p>
    <w:p w:rsidR="00503CCB" w:rsidRDefault="00DB4024" w:rsidP="00DB4024">
      <w:pPr>
        <w:ind w:left="-360" w:right="-360"/>
        <w:rPr>
          <w:color w:val="FF0000"/>
          <w:sz w:val="20"/>
        </w:rPr>
      </w:pPr>
      <w:r w:rsidRPr="00503CCB">
        <w:rPr>
          <w:b/>
          <w:sz w:val="20"/>
        </w:rPr>
        <w:t>REGISTER OF DEEDS:</w:t>
      </w:r>
      <w:r w:rsidRPr="00503CCB">
        <w:rPr>
          <w:sz w:val="20"/>
        </w:rPr>
        <w:t xml:space="preserve"> </w:t>
      </w:r>
      <w:r w:rsidR="00503CCB">
        <w:rPr>
          <w:sz w:val="20"/>
        </w:rPr>
        <w:t xml:space="preserve">Lincoln Life Insurance Ins – Life Insurance, $14.26; Venture Communication Coop – Fax Service, $1.29; Venture Communication Coop – Phone Service, $54.27; </w:t>
      </w:r>
    </w:p>
    <w:p w:rsidR="00DB4024" w:rsidRPr="00056300" w:rsidRDefault="00DB4024" w:rsidP="00DB4024">
      <w:pPr>
        <w:ind w:left="-360" w:right="-360"/>
        <w:rPr>
          <w:color w:val="FF0000"/>
          <w:sz w:val="20"/>
        </w:rPr>
      </w:pPr>
      <w:r w:rsidRPr="00503CCB">
        <w:rPr>
          <w:b/>
          <w:sz w:val="20"/>
        </w:rPr>
        <w:t>VETERANS SERVICE OFFICER:</w:t>
      </w:r>
      <w:r w:rsidRPr="00503CCB">
        <w:rPr>
          <w:sz w:val="20"/>
        </w:rPr>
        <w:t xml:space="preserve"> </w:t>
      </w:r>
      <w:r w:rsidR="00503CCB">
        <w:rPr>
          <w:sz w:val="20"/>
        </w:rPr>
        <w:t xml:space="preserve">Leo Rookey, JR – Paper, $10.97; Leo </w:t>
      </w:r>
      <w:r w:rsidR="00C45767">
        <w:rPr>
          <w:sz w:val="20"/>
        </w:rPr>
        <w:t>Rookey JR – Stamps, $9.80; West</w:t>
      </w:r>
      <w:r w:rsidR="00503CCB">
        <w:rPr>
          <w:sz w:val="20"/>
        </w:rPr>
        <w:t xml:space="preserve"> River Telecommunication – Phone Service, $32.04; </w:t>
      </w:r>
      <w:r w:rsidRPr="00503CCB">
        <w:rPr>
          <w:color w:val="FF0000"/>
          <w:sz w:val="20"/>
        </w:rPr>
        <w:t xml:space="preserve"> </w:t>
      </w:r>
    </w:p>
    <w:p w:rsidR="00DB4024" w:rsidRPr="00056300" w:rsidRDefault="00DB4024" w:rsidP="00DB4024">
      <w:pPr>
        <w:ind w:left="-360" w:right="-360"/>
        <w:rPr>
          <w:color w:val="FF0000"/>
          <w:sz w:val="20"/>
        </w:rPr>
      </w:pPr>
      <w:r w:rsidRPr="00503CCB">
        <w:rPr>
          <w:b/>
          <w:sz w:val="20"/>
        </w:rPr>
        <w:t xml:space="preserve">SHERIFF: </w:t>
      </w:r>
      <w:r w:rsidR="00503CCB">
        <w:rPr>
          <w:sz w:val="20"/>
        </w:rPr>
        <w:t xml:space="preserve">A&amp;B Business Inc – Copy Machine Drum, $164.99; A&amp;B Business Inc – Toner, $139.98; Gas N Goodies – Gasoline, $25.23; Graham Tire Aberdeen </w:t>
      </w:r>
      <w:r w:rsidR="00F95AEF">
        <w:rPr>
          <w:sz w:val="20"/>
        </w:rPr>
        <w:t>–</w:t>
      </w:r>
      <w:r w:rsidR="00503CCB">
        <w:rPr>
          <w:sz w:val="20"/>
        </w:rPr>
        <w:t xml:space="preserve"> Tires</w:t>
      </w:r>
      <w:r w:rsidR="00F95AEF">
        <w:rPr>
          <w:sz w:val="20"/>
        </w:rPr>
        <w:t>, $209.50; Lincoln Life Insurance – Life Insurance, $21.39; Lucky’s Gas &amp; More – Gasoline 500 Gals @ $1.83, $915.00; Selby Oil Company – Oil Change: 2010 Crown Vic, $35.60; Selby Oil Company – Oil Change: 2008 Crown Vic, $35.60; Selby Oil Company – Oil Change and Battery, $170.55; Selby Oil Company – Mount &amp; Rotate Tires, $30.00; Venture Communication Coop – Phone &amp; Fax Service, $117.02;</w:t>
      </w:r>
      <w:r w:rsidR="00F95AEF">
        <w:rPr>
          <w:color w:val="FF0000"/>
          <w:sz w:val="20"/>
        </w:rPr>
        <w:t xml:space="preserve"> </w:t>
      </w:r>
    </w:p>
    <w:p w:rsidR="0061440F" w:rsidRDefault="00DB4024" w:rsidP="00DB4024">
      <w:pPr>
        <w:ind w:left="-360" w:right="-360"/>
        <w:rPr>
          <w:sz w:val="20"/>
        </w:rPr>
      </w:pPr>
      <w:r w:rsidRPr="00F95AEF">
        <w:rPr>
          <w:b/>
          <w:sz w:val="20"/>
        </w:rPr>
        <w:t>JAIL:</w:t>
      </w:r>
      <w:r w:rsidR="00F95AEF">
        <w:rPr>
          <w:sz w:val="20"/>
        </w:rPr>
        <w:t xml:space="preserve"> Family Pharmacy Inc – OTC Medication, $10.89; Family Pharmacy Inc – 63000803, $1.58; Family Pharmacy Inc – 63001001, $27.19; Hase Plumbing Heating &amp; Air – Repairs: Unplugged Stools, $101.02; Lincoln National Life Insurance – Life Insurance, $59.89; Mobridge Gas Company – Range: Coil Elements, $59.95; Josh</w:t>
      </w:r>
    </w:p>
    <w:p w:rsidR="00DB4024" w:rsidRPr="00056300" w:rsidRDefault="00F95AEF" w:rsidP="00DB4024">
      <w:pPr>
        <w:ind w:left="-360" w:right="-360"/>
        <w:rPr>
          <w:b/>
          <w:color w:val="FF0000"/>
          <w:sz w:val="20"/>
        </w:rPr>
      </w:pPr>
      <w:r>
        <w:rPr>
          <w:sz w:val="20"/>
        </w:rPr>
        <w:lastRenderedPageBreak/>
        <w:t xml:space="preserve">Nelson – Meal Expense, $142.00; Josh Nelson – Mileage Expense, $66.60; </w:t>
      </w:r>
      <w:r w:rsidR="00342C66">
        <w:rPr>
          <w:sz w:val="20"/>
        </w:rPr>
        <w:t>Pennington County – Transport, $133.80; Pennington County – Transport, $133.80; Pennington County – Transport, $119.55; Pennington County – Transport, $133.80; Andrea Sandm</w:t>
      </w:r>
      <w:r w:rsidR="00E21164">
        <w:rPr>
          <w:sz w:val="20"/>
        </w:rPr>
        <w:t>e</w:t>
      </w:r>
      <w:r w:rsidR="00342C66">
        <w:rPr>
          <w:sz w:val="20"/>
        </w:rPr>
        <w:t>ier – Blood Draw</w:t>
      </w:r>
      <w:r w:rsidR="00E21164">
        <w:rPr>
          <w:sz w:val="20"/>
        </w:rPr>
        <w:t>s</w:t>
      </w:r>
      <w:r w:rsidR="00342C66">
        <w:rPr>
          <w:sz w:val="20"/>
        </w:rPr>
        <w:t>, $</w:t>
      </w:r>
      <w:r w:rsidR="00E21164">
        <w:rPr>
          <w:sz w:val="20"/>
        </w:rPr>
        <w:t>130.00</w:t>
      </w:r>
      <w:r w:rsidR="00342C66">
        <w:rPr>
          <w:sz w:val="20"/>
        </w:rPr>
        <w:t xml:space="preserve">; SD Department Of Public Safety – Teletype Service, $2,590.00; Venture Communication Coop – Internet Service, $70.95; Venture Communication Coop – Phone &amp; Fax Service - $153.57; Vilas Drug – RX:63001411, $16.99; Vilas Drug – RX:63001410, $18.99; Vilas Drug – RX:63001399, $33.06; Vilas Drug – RX:63000853, $22.99; </w:t>
      </w:r>
      <w:r w:rsidR="00DB4024" w:rsidRPr="00F95AEF">
        <w:rPr>
          <w:color w:val="FF0000"/>
          <w:sz w:val="20"/>
        </w:rPr>
        <w:t xml:space="preserve"> </w:t>
      </w:r>
    </w:p>
    <w:p w:rsidR="00DB4024" w:rsidRPr="00056300" w:rsidRDefault="00DB4024" w:rsidP="00DB4024">
      <w:pPr>
        <w:ind w:left="-360" w:right="-360"/>
        <w:rPr>
          <w:color w:val="FF0000"/>
          <w:sz w:val="20"/>
        </w:rPr>
      </w:pPr>
      <w:r w:rsidRPr="00342C66">
        <w:rPr>
          <w:b/>
          <w:sz w:val="20"/>
        </w:rPr>
        <w:t>EMERGENCY &amp; DISASTER:</w:t>
      </w:r>
      <w:r w:rsidR="00342C66">
        <w:rPr>
          <w:color w:val="FF0000"/>
          <w:sz w:val="20"/>
        </w:rPr>
        <w:t xml:space="preserve"> </w:t>
      </w:r>
      <w:r w:rsidR="00342C66">
        <w:rPr>
          <w:sz w:val="20"/>
        </w:rPr>
        <w:t xml:space="preserve">Lincoln National Insurance – Life Insurance, $3.56; Venture Communication – Radio Service, $30.10; </w:t>
      </w:r>
      <w:r w:rsidRPr="00342C66">
        <w:rPr>
          <w:color w:val="FF0000"/>
          <w:sz w:val="20"/>
        </w:rPr>
        <w:t xml:space="preserve"> </w:t>
      </w:r>
    </w:p>
    <w:p w:rsidR="00BC14BC" w:rsidRDefault="00DB4024" w:rsidP="00DB4024">
      <w:pPr>
        <w:ind w:left="-360" w:right="-360"/>
        <w:rPr>
          <w:sz w:val="20"/>
        </w:rPr>
      </w:pPr>
      <w:r w:rsidRPr="00342C66">
        <w:rPr>
          <w:b/>
          <w:sz w:val="20"/>
        </w:rPr>
        <w:t>SUPPORT OF POOR:</w:t>
      </w:r>
      <w:r w:rsidR="00342C66">
        <w:rPr>
          <w:sz w:val="20"/>
        </w:rPr>
        <w:t xml:space="preserve"> Quill Corporation – Toner, $150.34; Venture Communication – Fax Service, $4.96; Venture Communication – Phone </w:t>
      </w:r>
      <w:r w:rsidR="00BC14BC">
        <w:rPr>
          <w:sz w:val="20"/>
        </w:rPr>
        <w:t>Service, $25.38</w:t>
      </w:r>
    </w:p>
    <w:p w:rsidR="00BC14BC" w:rsidRDefault="00BC14BC" w:rsidP="00DB4024">
      <w:pPr>
        <w:ind w:left="-360" w:right="-360"/>
        <w:rPr>
          <w:sz w:val="20"/>
        </w:rPr>
      </w:pPr>
      <w:r>
        <w:rPr>
          <w:b/>
          <w:sz w:val="20"/>
        </w:rPr>
        <w:t xml:space="preserve">MENTALLY ILL: </w:t>
      </w:r>
      <w:r>
        <w:rPr>
          <w:sz w:val="20"/>
        </w:rPr>
        <w:t xml:space="preserve">SD Department Of Revenue – Service, $1,152.44; </w:t>
      </w:r>
    </w:p>
    <w:p w:rsidR="00BC14BC" w:rsidRDefault="00BC14BC" w:rsidP="00DB4024">
      <w:pPr>
        <w:ind w:left="-360" w:right="-360"/>
        <w:rPr>
          <w:sz w:val="20"/>
        </w:rPr>
      </w:pPr>
      <w:r>
        <w:rPr>
          <w:b/>
          <w:sz w:val="20"/>
        </w:rPr>
        <w:t>DEVELOPMENTALLY DISABLE:</w:t>
      </w:r>
      <w:r>
        <w:rPr>
          <w:sz w:val="20"/>
        </w:rPr>
        <w:t xml:space="preserve"> SD Department Of Revenue – Service, $60.00;</w:t>
      </w:r>
    </w:p>
    <w:p w:rsidR="00BC14BC" w:rsidRPr="00BC14BC" w:rsidRDefault="00BC14BC" w:rsidP="00DB4024">
      <w:pPr>
        <w:ind w:left="-360" w:right="-360"/>
        <w:rPr>
          <w:sz w:val="20"/>
        </w:rPr>
      </w:pPr>
      <w:r>
        <w:rPr>
          <w:b/>
          <w:sz w:val="20"/>
        </w:rPr>
        <w:t>MENTAL HEALTH CENTER:</w:t>
      </w:r>
      <w:r>
        <w:rPr>
          <w:sz w:val="20"/>
        </w:rPr>
        <w:t xml:space="preserve"> Audra Malcomb Consulting Inc – Mental Health Eval:</w:t>
      </w:r>
      <w:r w:rsidR="00E21164">
        <w:rPr>
          <w:sz w:val="20"/>
        </w:rPr>
        <w:t xml:space="preserve"> </w:t>
      </w:r>
      <w:r>
        <w:rPr>
          <w:sz w:val="20"/>
        </w:rPr>
        <w:t>63A-29, $142.74;</w:t>
      </w:r>
    </w:p>
    <w:p w:rsidR="00BC14BC" w:rsidRDefault="00DB4024" w:rsidP="00DB4024">
      <w:pPr>
        <w:ind w:left="-360" w:right="-360"/>
        <w:rPr>
          <w:sz w:val="20"/>
        </w:rPr>
      </w:pPr>
      <w:r w:rsidRPr="00BC14BC">
        <w:rPr>
          <w:b/>
          <w:sz w:val="20"/>
        </w:rPr>
        <w:t>EXTENSION:</w:t>
      </w:r>
      <w:r w:rsidR="00BC14BC">
        <w:rPr>
          <w:color w:val="FF0000"/>
          <w:sz w:val="20"/>
        </w:rPr>
        <w:t xml:space="preserve"> </w:t>
      </w:r>
      <w:r w:rsidR="00BC14BC">
        <w:rPr>
          <w:sz w:val="20"/>
        </w:rPr>
        <w:t>Lincoln Nation Life Ins – Life Insurance, $7.13; Quill Corporation – Toner, $150.36; Venture Communication – Fax Service, $0.10; Venture Communication Coop – Phone Service, $26.57</w:t>
      </w:r>
    </w:p>
    <w:p w:rsidR="00BC14BC" w:rsidRPr="00BC14BC" w:rsidRDefault="00BC14BC" w:rsidP="00DB4024">
      <w:pPr>
        <w:ind w:left="-360" w:right="-360"/>
        <w:rPr>
          <w:sz w:val="20"/>
        </w:rPr>
      </w:pPr>
      <w:r>
        <w:rPr>
          <w:b/>
          <w:sz w:val="20"/>
        </w:rPr>
        <w:t xml:space="preserve">SOIL CONSERVATION: </w:t>
      </w:r>
      <w:r>
        <w:rPr>
          <w:sz w:val="20"/>
        </w:rPr>
        <w:t xml:space="preserve">Walworth County Cons </w:t>
      </w:r>
      <w:r w:rsidR="008C7B02">
        <w:rPr>
          <w:sz w:val="20"/>
        </w:rPr>
        <w:t>Dist.</w:t>
      </w:r>
      <w:r>
        <w:rPr>
          <w:sz w:val="20"/>
        </w:rPr>
        <w:t xml:space="preserve"> – 2015 Appropriation, $15,000.00;</w:t>
      </w:r>
    </w:p>
    <w:p w:rsidR="00BC14BC" w:rsidRDefault="00DB4024" w:rsidP="00DB4024">
      <w:pPr>
        <w:ind w:left="-360" w:right="-360"/>
        <w:rPr>
          <w:color w:val="FF0000"/>
          <w:sz w:val="20"/>
        </w:rPr>
      </w:pPr>
      <w:r w:rsidRPr="00BC14BC">
        <w:rPr>
          <w:b/>
          <w:sz w:val="20"/>
        </w:rPr>
        <w:t>WEED CONTROL:</w:t>
      </w:r>
      <w:r w:rsidRPr="00BC14BC">
        <w:rPr>
          <w:color w:val="FF0000"/>
          <w:sz w:val="20"/>
        </w:rPr>
        <w:t xml:space="preserve"> </w:t>
      </w:r>
      <w:r w:rsidR="00BC14BC">
        <w:rPr>
          <w:sz w:val="20"/>
        </w:rPr>
        <w:t xml:space="preserve">Lincoln Nation Life Insurance – Life Insurance, $3.57; </w:t>
      </w:r>
    </w:p>
    <w:p w:rsidR="00DB4024" w:rsidRPr="00056300" w:rsidRDefault="00DB4024" w:rsidP="00DB4024">
      <w:pPr>
        <w:ind w:left="-360" w:right="-360"/>
        <w:rPr>
          <w:color w:val="FF0000"/>
          <w:sz w:val="20"/>
        </w:rPr>
      </w:pPr>
      <w:r w:rsidRPr="00BC14BC">
        <w:rPr>
          <w:b/>
          <w:sz w:val="20"/>
        </w:rPr>
        <w:t xml:space="preserve">RD &amp; BR:  </w:t>
      </w:r>
      <w:r w:rsidR="00074DA9">
        <w:rPr>
          <w:sz w:val="20"/>
        </w:rPr>
        <w:t>Hoven Coop Service Company – Gasoline, $429.94; Hoven Coop Service Company – Fuel, $ 90.90; Lincoln National Life Insurance – Life Insurance, $64.17; Montana- Dakota Utilities – Electricity @ Java, $26.86; Venture Communication Coop – Phone Service @ Java, $45.25; Venture Communication Coop – Phone &amp; Fax Service, $157.26;</w:t>
      </w:r>
    </w:p>
    <w:p w:rsidR="00127ED1" w:rsidRDefault="00DB4024" w:rsidP="00DB4024">
      <w:pPr>
        <w:ind w:left="-360" w:right="-360"/>
        <w:rPr>
          <w:color w:val="FF0000"/>
          <w:sz w:val="20"/>
        </w:rPr>
      </w:pPr>
      <w:r w:rsidRPr="00074DA9">
        <w:rPr>
          <w:b/>
          <w:sz w:val="20"/>
        </w:rPr>
        <w:t>SOLID WASTE:</w:t>
      </w:r>
      <w:r w:rsidR="00074DA9">
        <w:rPr>
          <w:color w:val="FF0000"/>
          <w:sz w:val="20"/>
        </w:rPr>
        <w:t xml:space="preserve"> </w:t>
      </w:r>
      <w:r w:rsidR="00074DA9">
        <w:rPr>
          <w:sz w:val="20"/>
        </w:rPr>
        <w:t xml:space="preserve">Cam Wal Electric Cooperative – Electricity, $215.28; Lincoln National Life Insurance – Life Insurance, $28.52; Matheson Tri-Gas DBA Evergreen – Welding Supplies, $13.20; Real Tuff Inc – Steel For Trash Catchers, $468.96; Real Tuff Inc – Steel For Workbench, $119.32; </w:t>
      </w:r>
      <w:r w:rsidR="008C7B02">
        <w:rPr>
          <w:sz w:val="20"/>
        </w:rPr>
        <w:t>Running’s</w:t>
      </w:r>
      <w:r w:rsidR="00074DA9">
        <w:rPr>
          <w:sz w:val="20"/>
        </w:rPr>
        <w:t xml:space="preserve"> Supply Inc – Supplies, $234.50; Running Supply Inc – Grease Gun, $149.99; Running Supply – Batteries, $119.99; Running Supply Inc – Fittings For Oil Barrels, $155.33; Running Supply – Digital Fuel Meters, $99.99; Valley Telecommunications – Internet Service, $49.19; Valley Telecommunication – Phone Service, $45.14; Wench Associates – GIS Unit Billing, $7.00; </w:t>
      </w:r>
      <w:r w:rsidR="00127ED1">
        <w:rPr>
          <w:sz w:val="20"/>
        </w:rPr>
        <w:t>Wench Associates – Sample Postage &amp; Shipping, $776.95; Wench Associates – Labor, $588.00; Wench Associates – Sample Analysis, $701.50;</w:t>
      </w:r>
      <w:r w:rsidRPr="00074DA9">
        <w:rPr>
          <w:color w:val="FF0000"/>
          <w:sz w:val="20"/>
        </w:rPr>
        <w:t xml:space="preserve"> </w:t>
      </w:r>
    </w:p>
    <w:p w:rsidR="00127ED1" w:rsidRDefault="00127ED1" w:rsidP="00DB4024">
      <w:pPr>
        <w:ind w:left="-360" w:right="-360"/>
        <w:rPr>
          <w:sz w:val="20"/>
        </w:rPr>
      </w:pPr>
      <w:r>
        <w:rPr>
          <w:b/>
          <w:sz w:val="20"/>
        </w:rPr>
        <w:t>STATE ACCOUNT FUND:</w:t>
      </w:r>
      <w:r>
        <w:rPr>
          <w:sz w:val="20"/>
        </w:rPr>
        <w:t xml:space="preserve"> SD Department Of Revenue – Rod &amp; Vital Record Fees, $950.00; SD Department Of Revenue – Motor Vehicles Fees, $65,085.91;</w:t>
      </w:r>
    </w:p>
    <w:p w:rsidR="00127ED1" w:rsidRDefault="00127ED1" w:rsidP="00DB4024">
      <w:pPr>
        <w:ind w:left="-360" w:right="-360"/>
        <w:rPr>
          <w:sz w:val="20"/>
        </w:rPr>
      </w:pPr>
      <w:r>
        <w:rPr>
          <w:b/>
          <w:sz w:val="20"/>
        </w:rPr>
        <w:t>SCHOOL DISTRICT FUND:</w:t>
      </w:r>
      <w:r>
        <w:rPr>
          <w:sz w:val="20"/>
        </w:rPr>
        <w:t xml:space="preserve"> Cortrust Bank – December 2014 Apportionme</w:t>
      </w:r>
      <w:r w:rsidR="00E21164">
        <w:rPr>
          <w:sz w:val="20"/>
        </w:rPr>
        <w:t>nt</w:t>
      </w:r>
      <w:r>
        <w:rPr>
          <w:sz w:val="20"/>
        </w:rPr>
        <w:t>, $907.37; Hoven School District -</w:t>
      </w:r>
      <w:r w:rsidRPr="00127ED1">
        <w:rPr>
          <w:sz w:val="20"/>
        </w:rPr>
        <w:t xml:space="preserve"> </w:t>
      </w:r>
      <w:r>
        <w:rPr>
          <w:sz w:val="20"/>
        </w:rPr>
        <w:t>December 2014 Apportionme</w:t>
      </w:r>
      <w:r w:rsidR="00E21164">
        <w:rPr>
          <w:sz w:val="20"/>
        </w:rPr>
        <w:t xml:space="preserve">nt, $2,181.63; Dacotah Bank - </w:t>
      </w:r>
      <w:r>
        <w:rPr>
          <w:sz w:val="20"/>
        </w:rPr>
        <w:t>December 2014 Apportionme</w:t>
      </w:r>
      <w:r w:rsidR="00E21164">
        <w:rPr>
          <w:sz w:val="20"/>
        </w:rPr>
        <w:t>nt</w:t>
      </w:r>
      <w:r>
        <w:rPr>
          <w:sz w:val="20"/>
        </w:rPr>
        <w:t>, $32,486.84; Bank West - December 2014 Apportionme</w:t>
      </w:r>
      <w:r w:rsidR="00E21164">
        <w:rPr>
          <w:sz w:val="20"/>
        </w:rPr>
        <w:t>nt</w:t>
      </w:r>
      <w:r>
        <w:rPr>
          <w:sz w:val="20"/>
        </w:rPr>
        <w:t>, $19,020.80;</w:t>
      </w:r>
    </w:p>
    <w:p w:rsidR="002B6DA8" w:rsidRDefault="00127ED1" w:rsidP="00DB4024">
      <w:pPr>
        <w:ind w:left="-360" w:right="-360"/>
        <w:rPr>
          <w:sz w:val="20"/>
        </w:rPr>
      </w:pPr>
      <w:r>
        <w:rPr>
          <w:b/>
          <w:sz w:val="20"/>
        </w:rPr>
        <w:t>CITIES &amp; TOWNS FUND:</w:t>
      </w:r>
      <w:r>
        <w:rPr>
          <w:sz w:val="20"/>
        </w:rPr>
        <w:t xml:space="preserve"> City Of Mobridge - December 2014 Apportionme</w:t>
      </w:r>
      <w:r w:rsidR="00E21164">
        <w:rPr>
          <w:sz w:val="20"/>
        </w:rPr>
        <w:t>nt</w:t>
      </w:r>
      <w:r>
        <w:rPr>
          <w:sz w:val="20"/>
        </w:rPr>
        <w:t>, $13,319.83; Bank West -</w:t>
      </w:r>
      <w:r w:rsidRPr="00127ED1">
        <w:rPr>
          <w:sz w:val="20"/>
        </w:rPr>
        <w:t xml:space="preserve"> </w:t>
      </w:r>
      <w:r>
        <w:rPr>
          <w:sz w:val="20"/>
        </w:rPr>
        <w:t>December 2014 Apportionme</w:t>
      </w:r>
      <w:r w:rsidR="00E21164">
        <w:rPr>
          <w:sz w:val="20"/>
        </w:rPr>
        <w:t>nt</w:t>
      </w:r>
      <w:r>
        <w:rPr>
          <w:sz w:val="20"/>
        </w:rPr>
        <w:t>, $4,526.20; Bank West - December 2014 Apportionme</w:t>
      </w:r>
      <w:r w:rsidR="00E21164">
        <w:rPr>
          <w:sz w:val="20"/>
        </w:rPr>
        <w:t>nt</w:t>
      </w:r>
      <w:r>
        <w:rPr>
          <w:sz w:val="20"/>
        </w:rPr>
        <w:t>, $676.71; D</w:t>
      </w:r>
      <w:r w:rsidR="00E21164">
        <w:rPr>
          <w:sz w:val="20"/>
        </w:rPr>
        <w:t>a</w:t>
      </w:r>
      <w:r>
        <w:rPr>
          <w:sz w:val="20"/>
        </w:rPr>
        <w:t>cotah Bank</w:t>
      </w:r>
      <w:r w:rsidR="00E21164">
        <w:rPr>
          <w:sz w:val="20"/>
        </w:rPr>
        <w:t xml:space="preserve"> -</w:t>
      </w:r>
      <w:r>
        <w:rPr>
          <w:sz w:val="20"/>
        </w:rPr>
        <w:t xml:space="preserve"> December 2014 Apportionme</w:t>
      </w:r>
      <w:r w:rsidR="00E21164">
        <w:rPr>
          <w:sz w:val="20"/>
        </w:rPr>
        <w:t>nt</w:t>
      </w:r>
      <w:r>
        <w:rPr>
          <w:sz w:val="20"/>
        </w:rPr>
        <w:t>, $</w:t>
      </w:r>
      <w:r w:rsidR="002B6DA8">
        <w:rPr>
          <w:sz w:val="20"/>
        </w:rPr>
        <w:t>310.10; Bank West - December 2014 Apportionme</w:t>
      </w:r>
      <w:r w:rsidR="00E21164">
        <w:rPr>
          <w:sz w:val="20"/>
        </w:rPr>
        <w:t>nt</w:t>
      </w:r>
      <w:r w:rsidR="002B6DA8">
        <w:rPr>
          <w:sz w:val="20"/>
        </w:rPr>
        <w:t xml:space="preserve">, $522.19; Bank </w:t>
      </w:r>
      <w:r w:rsidR="00E21164">
        <w:rPr>
          <w:sz w:val="20"/>
        </w:rPr>
        <w:t>of</w:t>
      </w:r>
      <w:r w:rsidR="002B6DA8">
        <w:rPr>
          <w:sz w:val="20"/>
        </w:rPr>
        <w:t xml:space="preserve"> Hoven -</w:t>
      </w:r>
      <w:r w:rsidR="002B6DA8" w:rsidRPr="002B6DA8">
        <w:rPr>
          <w:sz w:val="20"/>
        </w:rPr>
        <w:t xml:space="preserve"> </w:t>
      </w:r>
      <w:r w:rsidR="002B6DA8">
        <w:rPr>
          <w:sz w:val="20"/>
        </w:rPr>
        <w:t>December 2014 Apportionme</w:t>
      </w:r>
      <w:r w:rsidR="00E21164">
        <w:rPr>
          <w:sz w:val="20"/>
        </w:rPr>
        <w:t>nt</w:t>
      </w:r>
      <w:r w:rsidR="002B6DA8">
        <w:rPr>
          <w:sz w:val="20"/>
        </w:rPr>
        <w:t>, $57.10;</w:t>
      </w:r>
    </w:p>
    <w:p w:rsidR="00127ED1" w:rsidRDefault="002B6DA8" w:rsidP="00DB4024">
      <w:pPr>
        <w:ind w:left="-360" w:right="-360"/>
        <w:rPr>
          <w:sz w:val="20"/>
        </w:rPr>
      </w:pPr>
      <w:r>
        <w:rPr>
          <w:b/>
          <w:sz w:val="20"/>
        </w:rPr>
        <w:t>ADVANCED TAX FUND:</w:t>
      </w:r>
      <w:r>
        <w:rPr>
          <w:sz w:val="20"/>
        </w:rPr>
        <w:t xml:space="preserve"> Walworth County Treasurer – Gary Byre, $2,766.35; Walworth County Treasurer – Merlyn Lamont, $5,396.31; Walworth County Treasurer – Dennis Zabel, $3,019.88; Wilford Secker, $8,016.71; Walworth County Treasurer – Eldor Schilling, $6,247.16; Walworth County Treasurer – Doug Heil, $9,660.56; Walworth County Treasurer – John Badgley, $2,639.86; Walworth County Treasurer – Badgley Properties, 6,549.77; Walworth County Treasurer – Rick Cain, $ 4,291.86; Walworth County Treasurer – Cain Law Office, $1,440.88; Walworth County Treasurer – Charles Howe, $5,837.22; Walworth County Treasurer – Mary Ann Schweitzer, $3,186.94; Walworth County Treasurer – Clarence Bauman, $754.58;</w:t>
      </w:r>
    </w:p>
    <w:p w:rsidR="002B6DA8" w:rsidRPr="00127ED1" w:rsidRDefault="002B6DA8" w:rsidP="00DB4024">
      <w:pPr>
        <w:ind w:left="-360" w:right="-360"/>
        <w:rPr>
          <w:sz w:val="20"/>
        </w:rPr>
      </w:pPr>
      <w:r>
        <w:rPr>
          <w:b/>
          <w:sz w:val="20"/>
        </w:rPr>
        <w:t>SALE/</w:t>
      </w:r>
      <w:r w:rsidRPr="002B6DA8">
        <w:rPr>
          <w:b/>
          <w:sz w:val="20"/>
        </w:rPr>
        <w:t>EXCISE TAX FUND:</w:t>
      </w:r>
      <w:r>
        <w:rPr>
          <w:sz w:val="20"/>
        </w:rPr>
        <w:t xml:space="preserve"> South Dakota State Treasurer – City Sales Tax, $9.73; South Dakota State Treasurer – State Sales Tax, $87.42</w:t>
      </w:r>
      <w:r w:rsidR="002D469F">
        <w:rPr>
          <w:sz w:val="20"/>
        </w:rPr>
        <w:t>; South Dakota State Treasurer – Excise Tax, $16.41;</w:t>
      </w:r>
    </w:p>
    <w:p w:rsidR="002D469F" w:rsidRDefault="00DB4024" w:rsidP="00DB4024">
      <w:pPr>
        <w:ind w:left="-360" w:right="-360"/>
        <w:rPr>
          <w:color w:val="FF0000"/>
          <w:sz w:val="20"/>
        </w:rPr>
      </w:pPr>
      <w:r w:rsidRPr="002D469F">
        <w:rPr>
          <w:b/>
          <w:sz w:val="20"/>
        </w:rPr>
        <w:t xml:space="preserve">5 COUNTY TELEVISION DISTRICT FUND: </w:t>
      </w:r>
      <w:r w:rsidR="002D469F">
        <w:rPr>
          <w:sz w:val="20"/>
        </w:rPr>
        <w:t>Darvin Blumhardt – Land Rent</w:t>
      </w:r>
      <w:r w:rsidR="00E21164">
        <w:rPr>
          <w:sz w:val="20"/>
        </w:rPr>
        <w:t>7-14</w:t>
      </w:r>
      <w:r w:rsidR="002D469F">
        <w:rPr>
          <w:sz w:val="20"/>
        </w:rPr>
        <w:t xml:space="preserve"> – 3-15, $1,350.00; Uppman T</w:t>
      </w:r>
      <w:r w:rsidR="00E21164">
        <w:rPr>
          <w:sz w:val="20"/>
        </w:rPr>
        <w:t>e</w:t>
      </w:r>
      <w:r w:rsidR="002D469F">
        <w:rPr>
          <w:sz w:val="20"/>
        </w:rPr>
        <w:t xml:space="preserve">chnical Service Inc – Repair: CH 44 Amplifier, $3,000.00; </w:t>
      </w:r>
    </w:p>
    <w:p w:rsidR="002D469F" w:rsidRDefault="002D469F" w:rsidP="00DB4024">
      <w:pPr>
        <w:ind w:left="-360" w:right="-360"/>
        <w:rPr>
          <w:sz w:val="20"/>
        </w:rPr>
      </w:pPr>
      <w:r>
        <w:rPr>
          <w:b/>
          <w:sz w:val="20"/>
        </w:rPr>
        <w:t xml:space="preserve">JAVA FIRE DISTRICT FUND: </w:t>
      </w:r>
      <w:r>
        <w:rPr>
          <w:sz w:val="20"/>
        </w:rPr>
        <w:t>Bank West - December 2014 Apportionme</w:t>
      </w:r>
      <w:r w:rsidR="00E21164">
        <w:rPr>
          <w:sz w:val="20"/>
        </w:rPr>
        <w:t>nt</w:t>
      </w:r>
      <w:r>
        <w:rPr>
          <w:sz w:val="20"/>
        </w:rPr>
        <w:t xml:space="preserve">, $130.63; </w:t>
      </w:r>
    </w:p>
    <w:p w:rsidR="002D469F" w:rsidRDefault="002D469F" w:rsidP="00DB4024">
      <w:pPr>
        <w:ind w:left="-360" w:right="-360"/>
        <w:rPr>
          <w:sz w:val="20"/>
        </w:rPr>
      </w:pPr>
      <w:r>
        <w:rPr>
          <w:b/>
          <w:sz w:val="20"/>
        </w:rPr>
        <w:t>BOWDLE FIRE FUND:</w:t>
      </w:r>
      <w:r>
        <w:rPr>
          <w:sz w:val="20"/>
        </w:rPr>
        <w:t xml:space="preserve"> Bowdle Rural Fire District - December 2014 Apportionme</w:t>
      </w:r>
      <w:r w:rsidR="00E21164">
        <w:rPr>
          <w:sz w:val="20"/>
        </w:rPr>
        <w:t>nt</w:t>
      </w:r>
      <w:r>
        <w:rPr>
          <w:sz w:val="20"/>
        </w:rPr>
        <w:t>, $3.86;</w:t>
      </w:r>
    </w:p>
    <w:p w:rsidR="00F41E84" w:rsidRDefault="002D469F" w:rsidP="009E1966">
      <w:pPr>
        <w:ind w:left="-360" w:right="-360"/>
        <w:rPr>
          <w:sz w:val="20"/>
        </w:rPr>
      </w:pPr>
      <w:r>
        <w:rPr>
          <w:b/>
          <w:sz w:val="20"/>
        </w:rPr>
        <w:t>SDACO M &amp; P FUND:</w:t>
      </w:r>
      <w:r>
        <w:rPr>
          <w:sz w:val="20"/>
        </w:rPr>
        <w:t xml:space="preserve"> M&amp;P Remittance,</w:t>
      </w:r>
      <w:r w:rsidR="00F41E84">
        <w:rPr>
          <w:sz w:val="20"/>
        </w:rPr>
        <w:t xml:space="preserve"> $188.00</w:t>
      </w:r>
    </w:p>
    <w:p w:rsidR="00DB4024" w:rsidRPr="008E6972" w:rsidRDefault="00DB4024" w:rsidP="008E6972">
      <w:pPr>
        <w:ind w:right="-360"/>
        <w:rPr>
          <w:sz w:val="20"/>
        </w:rPr>
      </w:pPr>
    </w:p>
    <w:p w:rsidR="0061440F" w:rsidRDefault="00137093" w:rsidP="0061440F">
      <w:pPr>
        <w:ind w:left="-360" w:right="-360"/>
        <w:rPr>
          <w:b/>
          <w:sz w:val="20"/>
        </w:rPr>
      </w:pPr>
      <w:r>
        <w:rPr>
          <w:b/>
          <w:sz w:val="20"/>
        </w:rPr>
        <w:t>COUNTY ASSISTANT UPDATE</w:t>
      </w:r>
      <w:r w:rsidR="008E6972">
        <w:rPr>
          <w:b/>
          <w:sz w:val="20"/>
        </w:rPr>
        <w:t>:</w:t>
      </w:r>
    </w:p>
    <w:p w:rsidR="00137093" w:rsidRPr="00137093" w:rsidRDefault="00956CA9" w:rsidP="0061440F">
      <w:pPr>
        <w:ind w:left="-360" w:right="-360"/>
        <w:rPr>
          <w:rFonts w:eastAsia="Calibri"/>
          <w:sz w:val="20"/>
        </w:rPr>
      </w:pPr>
      <w:r>
        <w:rPr>
          <w:rFonts w:eastAsia="Calibri"/>
          <w:sz w:val="20"/>
        </w:rPr>
        <w:tab/>
      </w:r>
      <w:proofErr w:type="spellStart"/>
      <w:r>
        <w:rPr>
          <w:rFonts w:eastAsia="Calibri"/>
          <w:sz w:val="20"/>
        </w:rPr>
        <w:t>Badten</w:t>
      </w:r>
      <w:proofErr w:type="spellEnd"/>
      <w:r>
        <w:rPr>
          <w:rFonts w:eastAsia="Calibri"/>
          <w:sz w:val="20"/>
        </w:rPr>
        <w:t xml:space="preserve"> informed the B</w:t>
      </w:r>
      <w:r w:rsidR="00137093" w:rsidRPr="00137093">
        <w:rPr>
          <w:rFonts w:eastAsia="Calibri"/>
          <w:sz w:val="20"/>
        </w:rPr>
        <w:t xml:space="preserve">oard that he has </w:t>
      </w:r>
      <w:r>
        <w:rPr>
          <w:rFonts w:eastAsia="Calibri"/>
          <w:sz w:val="20"/>
        </w:rPr>
        <w:t>been working on grants for the S</w:t>
      </w:r>
      <w:r w:rsidR="00137093" w:rsidRPr="00137093">
        <w:rPr>
          <w:rFonts w:eastAsia="Calibri"/>
          <w:sz w:val="20"/>
        </w:rPr>
        <w:t xml:space="preserve">heriff department. He stated there is </w:t>
      </w:r>
      <w:r>
        <w:rPr>
          <w:rFonts w:eastAsia="Calibri"/>
          <w:sz w:val="20"/>
        </w:rPr>
        <w:tab/>
      </w:r>
      <w:r w:rsidR="00137093" w:rsidRPr="00137093">
        <w:rPr>
          <w:rFonts w:eastAsia="Calibri"/>
          <w:sz w:val="20"/>
        </w:rPr>
        <w:t xml:space="preserve">funding available for body cameras and body armor vests. He is also going to contact NECOG to see about </w:t>
      </w:r>
      <w:r>
        <w:rPr>
          <w:rFonts w:eastAsia="Calibri"/>
          <w:sz w:val="20"/>
        </w:rPr>
        <w:tab/>
      </w:r>
      <w:r w:rsidR="00137093" w:rsidRPr="00137093">
        <w:rPr>
          <w:rFonts w:eastAsia="Calibri"/>
          <w:sz w:val="20"/>
        </w:rPr>
        <w:t xml:space="preserve">grants for building improvements. He has also </w:t>
      </w:r>
      <w:r>
        <w:rPr>
          <w:rFonts w:eastAsia="Calibri"/>
          <w:sz w:val="20"/>
        </w:rPr>
        <w:t>started looking into the county’s</w:t>
      </w:r>
      <w:r w:rsidR="00137093" w:rsidRPr="00137093">
        <w:rPr>
          <w:rFonts w:eastAsia="Calibri"/>
          <w:sz w:val="20"/>
        </w:rPr>
        <w:t xml:space="preserve"> responsibility for maintaining a </w:t>
      </w:r>
      <w:r>
        <w:rPr>
          <w:rFonts w:eastAsia="Calibri"/>
          <w:sz w:val="20"/>
        </w:rPr>
        <w:tab/>
      </w:r>
      <w:r w:rsidR="00137093" w:rsidRPr="00137093">
        <w:rPr>
          <w:rFonts w:eastAsia="Calibri"/>
          <w:sz w:val="20"/>
        </w:rPr>
        <w:t xml:space="preserve">law library and possibly getting reimbursed for civil cases. </w:t>
      </w:r>
    </w:p>
    <w:p w:rsidR="00137093" w:rsidRPr="00137093" w:rsidRDefault="00137093" w:rsidP="00137093">
      <w:pPr>
        <w:overflowPunct/>
        <w:autoSpaceDE/>
        <w:autoSpaceDN/>
        <w:adjustRightInd/>
        <w:spacing w:line="259" w:lineRule="auto"/>
        <w:textAlignment w:val="auto"/>
        <w:rPr>
          <w:rFonts w:eastAsia="Calibri"/>
          <w:sz w:val="20"/>
        </w:rPr>
      </w:pPr>
    </w:p>
    <w:p w:rsidR="00137093" w:rsidRPr="00137093" w:rsidRDefault="00137093" w:rsidP="00137093">
      <w:pPr>
        <w:overflowPunct/>
        <w:autoSpaceDE/>
        <w:autoSpaceDN/>
        <w:adjustRightInd/>
        <w:spacing w:line="259" w:lineRule="auto"/>
        <w:textAlignment w:val="auto"/>
        <w:rPr>
          <w:rFonts w:eastAsia="Calibri"/>
          <w:sz w:val="20"/>
        </w:rPr>
      </w:pPr>
      <w:r w:rsidRPr="00137093">
        <w:rPr>
          <w:rFonts w:eastAsia="Calibri"/>
          <w:sz w:val="20"/>
        </w:rPr>
        <w:t xml:space="preserve">Discussion was held on building permits and the fees. There was mention on not charging for them in hopes that people will follow the guidelines and fill out an application. Some of the board thought it should be a flat fee that is charged. Instead of the current $5.00 for the first $1,000.00 and $1.00 for each additional $1,000.00 of the cost of the project. No action was taken at this time. </w:t>
      </w:r>
    </w:p>
    <w:p w:rsidR="00137093" w:rsidRPr="00137093" w:rsidRDefault="00137093" w:rsidP="00137093">
      <w:pPr>
        <w:overflowPunct/>
        <w:autoSpaceDE/>
        <w:autoSpaceDN/>
        <w:adjustRightInd/>
        <w:spacing w:line="259" w:lineRule="auto"/>
        <w:textAlignment w:val="auto"/>
        <w:rPr>
          <w:rFonts w:eastAsia="Calibri"/>
          <w:sz w:val="20"/>
        </w:rPr>
      </w:pPr>
    </w:p>
    <w:p w:rsidR="0061440F" w:rsidRDefault="0061440F" w:rsidP="0061440F">
      <w:pPr>
        <w:ind w:left="-360" w:right="-360"/>
        <w:rPr>
          <w:b/>
          <w:sz w:val="20"/>
        </w:rPr>
      </w:pPr>
      <w:r>
        <w:rPr>
          <w:b/>
          <w:sz w:val="20"/>
        </w:rPr>
        <w:t>LANDFILL ISSUES:</w:t>
      </w:r>
    </w:p>
    <w:p w:rsidR="00137093" w:rsidRPr="00137093" w:rsidRDefault="0061440F" w:rsidP="00137093">
      <w:pPr>
        <w:overflowPunct/>
        <w:autoSpaceDE/>
        <w:autoSpaceDN/>
        <w:adjustRightInd/>
        <w:spacing w:line="259" w:lineRule="auto"/>
        <w:textAlignment w:val="auto"/>
        <w:rPr>
          <w:rFonts w:eastAsia="Calibri"/>
          <w:sz w:val="20"/>
        </w:rPr>
      </w:pPr>
      <w:r>
        <w:rPr>
          <w:rFonts w:eastAsia="Calibri"/>
          <w:sz w:val="20"/>
        </w:rPr>
        <w:t>Martin moved and Siemon seconded to approve</w:t>
      </w:r>
      <w:r w:rsidR="00137093" w:rsidRPr="00137093">
        <w:rPr>
          <w:rFonts w:eastAsia="Calibri"/>
          <w:sz w:val="20"/>
        </w:rPr>
        <w:t xml:space="preserve"> a transfer of $126,448.70 to the Landfills Financial Assurance money market account to satisfy requirements for restricting net assets for closure and post closure. </w:t>
      </w:r>
      <w:r>
        <w:rPr>
          <w:rFonts w:eastAsia="Calibri"/>
          <w:sz w:val="20"/>
        </w:rPr>
        <w:t>Voting Aye: 4; Nay: 0. The motion was adopted.</w:t>
      </w:r>
    </w:p>
    <w:p w:rsidR="00137093" w:rsidRPr="00137093" w:rsidRDefault="00137093" w:rsidP="00137093">
      <w:pPr>
        <w:overflowPunct/>
        <w:autoSpaceDE/>
        <w:autoSpaceDN/>
        <w:adjustRightInd/>
        <w:spacing w:line="259" w:lineRule="auto"/>
        <w:textAlignment w:val="auto"/>
        <w:rPr>
          <w:rFonts w:eastAsia="Calibri"/>
          <w:sz w:val="20"/>
        </w:rPr>
      </w:pPr>
    </w:p>
    <w:p w:rsidR="0061440F" w:rsidRDefault="0061440F" w:rsidP="0061440F">
      <w:pPr>
        <w:ind w:left="-360" w:right="-360"/>
        <w:rPr>
          <w:b/>
          <w:sz w:val="20"/>
        </w:rPr>
      </w:pPr>
      <w:r>
        <w:rPr>
          <w:b/>
          <w:sz w:val="20"/>
        </w:rPr>
        <w:t>ZONING ADMINISTRATOR:</w:t>
      </w:r>
    </w:p>
    <w:p w:rsidR="00137093" w:rsidRPr="00137093" w:rsidRDefault="00137093" w:rsidP="00137093">
      <w:pPr>
        <w:overflowPunct/>
        <w:autoSpaceDE/>
        <w:autoSpaceDN/>
        <w:adjustRightInd/>
        <w:spacing w:line="259" w:lineRule="auto"/>
        <w:textAlignment w:val="auto"/>
        <w:rPr>
          <w:rFonts w:eastAsia="Calibri"/>
          <w:sz w:val="20"/>
        </w:rPr>
      </w:pPr>
      <w:r w:rsidRPr="00137093">
        <w:rPr>
          <w:rFonts w:eastAsia="Calibri"/>
          <w:sz w:val="20"/>
        </w:rPr>
        <w:t xml:space="preserve">Schilling moved and Martin seconded to appoint Ryan Badten as Zoning Administrator. </w:t>
      </w:r>
      <w:r w:rsidR="0061440F">
        <w:rPr>
          <w:rFonts w:eastAsia="Calibri"/>
          <w:sz w:val="20"/>
        </w:rPr>
        <w:t>Voting Aye: 4; Nay: 0. The motion was adopted.</w:t>
      </w:r>
    </w:p>
    <w:p w:rsidR="0061440F" w:rsidRDefault="0061440F" w:rsidP="0061440F">
      <w:pPr>
        <w:ind w:left="-360" w:right="-360"/>
        <w:rPr>
          <w:b/>
          <w:sz w:val="20"/>
        </w:rPr>
      </w:pPr>
    </w:p>
    <w:p w:rsidR="0061440F" w:rsidRPr="00137093" w:rsidRDefault="0061440F" w:rsidP="0061440F">
      <w:pPr>
        <w:ind w:left="-360" w:right="-360"/>
        <w:rPr>
          <w:rFonts w:eastAsia="Calibri"/>
          <w:sz w:val="20"/>
        </w:rPr>
      </w:pPr>
      <w:r>
        <w:rPr>
          <w:b/>
          <w:sz w:val="20"/>
        </w:rPr>
        <w:t>BANK SIGNATURE CARD:</w:t>
      </w:r>
    </w:p>
    <w:p w:rsidR="00137093" w:rsidRPr="00137093" w:rsidRDefault="0061440F" w:rsidP="00137093">
      <w:pPr>
        <w:overflowPunct/>
        <w:autoSpaceDE/>
        <w:autoSpaceDN/>
        <w:adjustRightInd/>
        <w:spacing w:line="259" w:lineRule="auto"/>
        <w:textAlignment w:val="auto"/>
        <w:rPr>
          <w:rFonts w:eastAsia="Calibri"/>
          <w:sz w:val="20"/>
        </w:rPr>
      </w:pPr>
      <w:r>
        <w:rPr>
          <w:rFonts w:eastAsia="Calibri"/>
          <w:sz w:val="20"/>
        </w:rPr>
        <w:t>Siemon moved and Schilling seconded to approve</w:t>
      </w:r>
      <w:r w:rsidR="00137093" w:rsidRPr="00137093">
        <w:rPr>
          <w:rFonts w:eastAsia="Calibri"/>
          <w:sz w:val="20"/>
        </w:rPr>
        <w:t xml:space="preserve"> updating the bank signature card to add Nyla Moak, Leah Holder and Stephanie Bennis; remove Greg Pudwill and Patricia Berens; and leave all other signers as is.</w:t>
      </w:r>
      <w:r>
        <w:rPr>
          <w:rFonts w:eastAsia="Calibri"/>
          <w:sz w:val="20"/>
        </w:rPr>
        <w:t xml:space="preserve"> Voting Aye: 4; Nay: 0. The motion was adopted.</w:t>
      </w:r>
    </w:p>
    <w:p w:rsidR="00137093" w:rsidRDefault="00137093" w:rsidP="00137093">
      <w:pPr>
        <w:overflowPunct/>
        <w:autoSpaceDE/>
        <w:autoSpaceDN/>
        <w:adjustRightInd/>
        <w:spacing w:line="259" w:lineRule="auto"/>
        <w:textAlignment w:val="auto"/>
        <w:rPr>
          <w:rFonts w:eastAsia="Calibri"/>
          <w:sz w:val="20"/>
        </w:rPr>
      </w:pPr>
    </w:p>
    <w:p w:rsidR="0061440F" w:rsidRDefault="0061440F" w:rsidP="0061440F">
      <w:pPr>
        <w:ind w:left="-360" w:right="-360"/>
        <w:rPr>
          <w:b/>
          <w:sz w:val="20"/>
        </w:rPr>
      </w:pPr>
      <w:r>
        <w:rPr>
          <w:b/>
          <w:sz w:val="20"/>
        </w:rPr>
        <w:t>PARTIAL PAYMENTS:</w:t>
      </w:r>
    </w:p>
    <w:p w:rsidR="00137093" w:rsidRDefault="0061440F" w:rsidP="00137093">
      <w:pPr>
        <w:overflowPunct/>
        <w:autoSpaceDE/>
        <w:autoSpaceDN/>
        <w:adjustRightInd/>
        <w:spacing w:line="259" w:lineRule="auto"/>
        <w:textAlignment w:val="auto"/>
        <w:rPr>
          <w:rFonts w:eastAsia="Calibri"/>
          <w:sz w:val="20"/>
        </w:rPr>
      </w:pPr>
      <w:r>
        <w:rPr>
          <w:rFonts w:eastAsia="Calibri"/>
          <w:sz w:val="20"/>
        </w:rPr>
        <w:t xml:space="preserve">Schilling moved and Martin seconded to approve a </w:t>
      </w:r>
      <w:r w:rsidR="00137093" w:rsidRPr="00137093">
        <w:rPr>
          <w:rFonts w:eastAsia="Calibri"/>
          <w:sz w:val="20"/>
        </w:rPr>
        <w:t>partial payments for a resident of $200.00 per month for back taxes.</w:t>
      </w:r>
      <w:r>
        <w:rPr>
          <w:rFonts w:eastAsia="Calibri"/>
          <w:sz w:val="20"/>
        </w:rPr>
        <w:t xml:space="preserve"> Total due is $12,759.08. Schilling would like to reevaluate the arrangement in six months. Voting Aye: 4; Nay: 0. The motion was adopted.</w:t>
      </w:r>
    </w:p>
    <w:p w:rsidR="0061440F" w:rsidRDefault="0061440F" w:rsidP="00137093">
      <w:pPr>
        <w:overflowPunct/>
        <w:autoSpaceDE/>
        <w:autoSpaceDN/>
        <w:adjustRightInd/>
        <w:spacing w:line="259" w:lineRule="auto"/>
        <w:textAlignment w:val="auto"/>
        <w:rPr>
          <w:rFonts w:eastAsia="Calibri"/>
          <w:sz w:val="20"/>
        </w:rPr>
      </w:pPr>
    </w:p>
    <w:p w:rsidR="0061440F" w:rsidRDefault="0061440F" w:rsidP="00137093">
      <w:pPr>
        <w:overflowPunct/>
        <w:autoSpaceDE/>
        <w:autoSpaceDN/>
        <w:adjustRightInd/>
        <w:spacing w:line="259" w:lineRule="auto"/>
        <w:textAlignment w:val="auto"/>
        <w:rPr>
          <w:rFonts w:eastAsia="Calibri"/>
          <w:sz w:val="20"/>
        </w:rPr>
      </w:pPr>
      <w:r>
        <w:rPr>
          <w:rFonts w:eastAsia="Calibri"/>
          <w:sz w:val="20"/>
        </w:rPr>
        <w:t>Schilling left the meeting at 10:03 a.m.</w:t>
      </w:r>
    </w:p>
    <w:p w:rsidR="0061440F" w:rsidRDefault="0061440F" w:rsidP="00137093">
      <w:pPr>
        <w:overflowPunct/>
        <w:autoSpaceDE/>
        <w:autoSpaceDN/>
        <w:adjustRightInd/>
        <w:spacing w:line="259" w:lineRule="auto"/>
        <w:textAlignment w:val="auto"/>
        <w:rPr>
          <w:rFonts w:eastAsia="Calibri"/>
          <w:sz w:val="20"/>
        </w:rPr>
      </w:pPr>
    </w:p>
    <w:p w:rsidR="0061440F" w:rsidRDefault="0061440F" w:rsidP="0061440F">
      <w:pPr>
        <w:ind w:left="-360" w:right="-360"/>
        <w:rPr>
          <w:b/>
          <w:sz w:val="20"/>
        </w:rPr>
      </w:pPr>
      <w:r>
        <w:rPr>
          <w:b/>
          <w:sz w:val="20"/>
        </w:rPr>
        <w:t>HIGHWAY ISSUES:</w:t>
      </w:r>
    </w:p>
    <w:p w:rsidR="0061440F" w:rsidRDefault="0061440F" w:rsidP="0061440F">
      <w:pPr>
        <w:ind w:left="-360" w:right="-360"/>
        <w:rPr>
          <w:sz w:val="20"/>
        </w:rPr>
      </w:pPr>
      <w:r>
        <w:rPr>
          <w:b/>
          <w:sz w:val="20"/>
        </w:rPr>
        <w:tab/>
      </w:r>
      <w:r>
        <w:rPr>
          <w:sz w:val="20"/>
        </w:rPr>
        <w:t xml:space="preserve">Superintendent Goetz provided the </w:t>
      </w:r>
      <w:r w:rsidR="00956CA9">
        <w:rPr>
          <w:sz w:val="20"/>
        </w:rPr>
        <w:t>B</w:t>
      </w:r>
      <w:r>
        <w:rPr>
          <w:sz w:val="20"/>
        </w:rPr>
        <w:t xml:space="preserve">oard with her chip sealing schedule for 2015. She stated after doing </w:t>
      </w:r>
      <w:r w:rsidR="001167C5">
        <w:rPr>
          <w:sz w:val="20"/>
        </w:rPr>
        <w:tab/>
      </w:r>
      <w:r>
        <w:rPr>
          <w:sz w:val="20"/>
        </w:rPr>
        <w:t xml:space="preserve">research as requested it is </w:t>
      </w:r>
      <w:r w:rsidR="001167C5">
        <w:rPr>
          <w:sz w:val="20"/>
        </w:rPr>
        <w:t xml:space="preserve">cheaper to do the work ourselves. </w:t>
      </w:r>
      <w:r>
        <w:rPr>
          <w:sz w:val="20"/>
        </w:rPr>
        <w:t xml:space="preserve"> </w:t>
      </w:r>
    </w:p>
    <w:p w:rsidR="001167C5" w:rsidRDefault="001167C5" w:rsidP="0061440F">
      <w:pPr>
        <w:ind w:left="-360" w:right="-360"/>
        <w:rPr>
          <w:sz w:val="20"/>
        </w:rPr>
      </w:pPr>
    </w:p>
    <w:p w:rsidR="001167C5" w:rsidRPr="0061440F" w:rsidRDefault="001167C5" w:rsidP="0061440F">
      <w:pPr>
        <w:ind w:left="-360" w:right="-360"/>
        <w:rPr>
          <w:sz w:val="20"/>
        </w:rPr>
      </w:pPr>
    </w:p>
    <w:p w:rsidR="001167C5" w:rsidRPr="001167C5" w:rsidRDefault="001167C5" w:rsidP="001167C5">
      <w:pPr>
        <w:rPr>
          <w:sz w:val="20"/>
        </w:rPr>
      </w:pPr>
      <w:r w:rsidRPr="001167C5">
        <w:rPr>
          <w:sz w:val="20"/>
        </w:rPr>
        <w:t xml:space="preserve">Michael Gutenkauf with Clark Engineering gave the </w:t>
      </w:r>
      <w:r w:rsidR="00956CA9">
        <w:rPr>
          <w:sz w:val="20"/>
        </w:rPr>
        <w:t>B</w:t>
      </w:r>
      <w:r w:rsidRPr="001167C5">
        <w:rPr>
          <w:sz w:val="20"/>
        </w:rPr>
        <w:t>oard a presentation on our bridge inspection that was completed last year. He stated we own 15 bridges that are over 20feet long. The average age of them is 49 years old. And they are in good condition. The average replacement cost at this time would be $465,000 each but we do not need any replaced.</w:t>
      </w:r>
    </w:p>
    <w:p w:rsidR="001167C5" w:rsidRPr="001167C5" w:rsidRDefault="001167C5" w:rsidP="001167C5">
      <w:pPr>
        <w:rPr>
          <w:sz w:val="20"/>
        </w:rPr>
      </w:pPr>
    </w:p>
    <w:p w:rsidR="001167C5" w:rsidRPr="001167C5" w:rsidRDefault="001167C5" w:rsidP="001167C5">
      <w:pPr>
        <w:rPr>
          <w:sz w:val="20"/>
        </w:rPr>
      </w:pPr>
      <w:r w:rsidRPr="001167C5">
        <w:rPr>
          <w:sz w:val="20"/>
        </w:rPr>
        <w:t>Christine Goldsmith</w:t>
      </w:r>
      <w:r w:rsidR="00956CA9">
        <w:rPr>
          <w:sz w:val="20"/>
        </w:rPr>
        <w:t xml:space="preserve"> and Penny Goetz presented the B</w:t>
      </w:r>
      <w:r w:rsidRPr="001167C5">
        <w:rPr>
          <w:sz w:val="20"/>
        </w:rPr>
        <w:t>oard a draft memorandum of agreement between the City of Mobridge and Walworth C</w:t>
      </w:r>
      <w:r>
        <w:rPr>
          <w:sz w:val="20"/>
        </w:rPr>
        <w:t>ounty. The City is offering to s</w:t>
      </w:r>
      <w:r w:rsidRPr="001167C5">
        <w:rPr>
          <w:sz w:val="20"/>
        </w:rPr>
        <w:t>and icy driving surfaces as needed and plow the</w:t>
      </w:r>
      <w:r w:rsidR="00956CA9">
        <w:rPr>
          <w:sz w:val="20"/>
        </w:rPr>
        <w:t xml:space="preserve"> snow as needed. And the county’s</w:t>
      </w:r>
      <w:r w:rsidRPr="001167C5">
        <w:rPr>
          <w:sz w:val="20"/>
        </w:rPr>
        <w:t xml:space="preserve"> side would repair and maintain driving surfaces and mow the roadside areas as needed. As far as nuisance properties within city limits: The city would mow properties as needed and provide equipment and staff to assist with demo and cleanup of such properties. The county would provide equipment and staff to assist with </w:t>
      </w:r>
      <w:r w:rsidR="00956CA9">
        <w:rPr>
          <w:sz w:val="20"/>
        </w:rPr>
        <w:t>demo and cleanup of properties and a</w:t>
      </w:r>
      <w:r w:rsidRPr="001167C5">
        <w:rPr>
          <w:sz w:val="20"/>
        </w:rPr>
        <w:t xml:space="preserve">lso waive landfill fees related </w:t>
      </w:r>
      <w:r w:rsidR="00956CA9">
        <w:rPr>
          <w:sz w:val="20"/>
        </w:rPr>
        <w:t>to nuisance property rubbish.</w:t>
      </w:r>
      <w:r w:rsidRPr="001167C5">
        <w:rPr>
          <w:sz w:val="20"/>
        </w:rPr>
        <w:t xml:space="preserve"> </w:t>
      </w:r>
      <w:r w:rsidR="00956CA9">
        <w:rPr>
          <w:sz w:val="20"/>
        </w:rPr>
        <w:t xml:space="preserve">The County will </w:t>
      </w:r>
      <w:r w:rsidRPr="001167C5">
        <w:rPr>
          <w:sz w:val="20"/>
        </w:rPr>
        <w:t xml:space="preserve">consider waiver of other municipal disposal fees on </w:t>
      </w:r>
      <w:r w:rsidR="00956CA9">
        <w:rPr>
          <w:sz w:val="20"/>
        </w:rPr>
        <w:t xml:space="preserve">a </w:t>
      </w:r>
      <w:r w:rsidRPr="001167C5">
        <w:rPr>
          <w:sz w:val="20"/>
        </w:rPr>
        <w:t>case by case basis.</w:t>
      </w:r>
    </w:p>
    <w:p w:rsidR="001167C5" w:rsidRPr="001167C5" w:rsidRDefault="001167C5" w:rsidP="001167C5">
      <w:pPr>
        <w:rPr>
          <w:sz w:val="20"/>
        </w:rPr>
      </w:pPr>
    </w:p>
    <w:p w:rsidR="001167C5" w:rsidRPr="001167C5" w:rsidRDefault="001167C5" w:rsidP="001167C5">
      <w:pPr>
        <w:rPr>
          <w:sz w:val="20"/>
        </w:rPr>
      </w:pPr>
      <w:r>
        <w:rPr>
          <w:sz w:val="20"/>
        </w:rPr>
        <w:t>Siemon moved and Martin seconded to approve</w:t>
      </w:r>
      <w:r w:rsidRPr="001167C5">
        <w:rPr>
          <w:sz w:val="20"/>
        </w:rPr>
        <w:t xml:space="preserve"> Goetz request to purchase a hydraulic snow wing for the new motor gra</w:t>
      </w:r>
      <w:r>
        <w:rPr>
          <w:sz w:val="20"/>
        </w:rPr>
        <w:t>d</w:t>
      </w:r>
      <w:r w:rsidRPr="001167C5">
        <w:rPr>
          <w:sz w:val="20"/>
        </w:rPr>
        <w:t>er</w:t>
      </w:r>
      <w:r>
        <w:rPr>
          <w:sz w:val="20"/>
        </w:rPr>
        <w:t xml:space="preserve"> at a cost of $19,270.00 which</w:t>
      </w:r>
      <w:r w:rsidRPr="001167C5">
        <w:rPr>
          <w:sz w:val="20"/>
        </w:rPr>
        <w:t xml:space="preserve"> was included in her budget for 2015.</w:t>
      </w:r>
      <w:r>
        <w:rPr>
          <w:sz w:val="20"/>
        </w:rPr>
        <w:t xml:space="preserve"> Voting Aye: 3; Nay: 0. The motion was adopted.</w:t>
      </w:r>
    </w:p>
    <w:p w:rsidR="001167C5" w:rsidRPr="001167C5" w:rsidRDefault="001167C5" w:rsidP="001167C5">
      <w:pPr>
        <w:rPr>
          <w:sz w:val="20"/>
        </w:rPr>
      </w:pPr>
    </w:p>
    <w:p w:rsidR="001167C5" w:rsidRPr="001167C5" w:rsidRDefault="001167C5" w:rsidP="001167C5">
      <w:pPr>
        <w:rPr>
          <w:sz w:val="20"/>
        </w:rPr>
      </w:pPr>
      <w:r>
        <w:rPr>
          <w:sz w:val="20"/>
        </w:rPr>
        <w:t>Martin moved and Siemon seconded</w:t>
      </w:r>
      <w:r w:rsidRPr="001167C5">
        <w:rPr>
          <w:sz w:val="20"/>
        </w:rPr>
        <w:t xml:space="preserve"> a pay increase of .51 per hour for Highway Employee Darin Van Well</w:t>
      </w:r>
      <w:r>
        <w:rPr>
          <w:sz w:val="20"/>
        </w:rPr>
        <w:t xml:space="preserve"> effective January 14th</w:t>
      </w:r>
      <w:r w:rsidRPr="001167C5">
        <w:rPr>
          <w:sz w:val="20"/>
        </w:rPr>
        <w:t xml:space="preserve"> since he has successfully completed his 6 month probation period. </w:t>
      </w:r>
      <w:r>
        <w:rPr>
          <w:sz w:val="20"/>
        </w:rPr>
        <w:t>Voting Aye: 3; Nay: 0. The motion was adopted.</w:t>
      </w:r>
    </w:p>
    <w:p w:rsidR="001167C5" w:rsidRPr="001167C5" w:rsidRDefault="001167C5" w:rsidP="001167C5">
      <w:pPr>
        <w:rPr>
          <w:sz w:val="20"/>
        </w:rPr>
      </w:pPr>
    </w:p>
    <w:p w:rsidR="001167C5" w:rsidRPr="001167C5" w:rsidRDefault="001167C5" w:rsidP="001167C5">
      <w:pPr>
        <w:rPr>
          <w:sz w:val="20"/>
        </w:rPr>
      </w:pPr>
      <w:r w:rsidRPr="001167C5">
        <w:rPr>
          <w:sz w:val="20"/>
        </w:rPr>
        <w:t>Tabled various items brought up in the last meeting</w:t>
      </w:r>
      <w:r>
        <w:rPr>
          <w:sz w:val="20"/>
        </w:rPr>
        <w:t xml:space="preserve"> due to all board members not in attendance</w:t>
      </w:r>
      <w:r w:rsidRPr="001167C5">
        <w:rPr>
          <w:sz w:val="20"/>
        </w:rPr>
        <w:t>.</w:t>
      </w:r>
    </w:p>
    <w:p w:rsidR="00137093" w:rsidRPr="00137093" w:rsidRDefault="00137093" w:rsidP="00137093">
      <w:pPr>
        <w:overflowPunct/>
        <w:autoSpaceDE/>
        <w:autoSpaceDN/>
        <w:adjustRightInd/>
        <w:spacing w:line="259" w:lineRule="auto"/>
        <w:textAlignment w:val="auto"/>
        <w:rPr>
          <w:rFonts w:ascii="Calibri" w:eastAsia="Calibri" w:hAnsi="Calibri"/>
          <w:sz w:val="22"/>
          <w:szCs w:val="22"/>
        </w:rPr>
      </w:pPr>
    </w:p>
    <w:p w:rsidR="001167C5" w:rsidRDefault="001167C5" w:rsidP="001167C5">
      <w:pPr>
        <w:ind w:left="-360" w:right="-360"/>
        <w:rPr>
          <w:b/>
          <w:sz w:val="20"/>
        </w:rPr>
      </w:pPr>
      <w:r>
        <w:rPr>
          <w:b/>
          <w:sz w:val="20"/>
        </w:rPr>
        <w:t>JAIL REPLACEMENT PROJECT:</w:t>
      </w:r>
    </w:p>
    <w:p w:rsidR="001167C5" w:rsidRPr="001167C5" w:rsidRDefault="001167C5" w:rsidP="001167C5">
      <w:pPr>
        <w:ind w:left="-360" w:right="-360"/>
        <w:rPr>
          <w:sz w:val="20"/>
        </w:rPr>
      </w:pPr>
      <w:r>
        <w:rPr>
          <w:b/>
          <w:sz w:val="20"/>
        </w:rPr>
        <w:tab/>
      </w:r>
      <w:r w:rsidRPr="001167C5">
        <w:rPr>
          <w:sz w:val="20"/>
        </w:rPr>
        <w:t>HKG met with the board regarding the possible Jail replacement</w:t>
      </w:r>
      <w:r>
        <w:rPr>
          <w:sz w:val="20"/>
        </w:rPr>
        <w:t xml:space="preserve"> project</w:t>
      </w:r>
      <w:r w:rsidRPr="001167C5">
        <w:rPr>
          <w:sz w:val="20"/>
        </w:rPr>
        <w:t xml:space="preserve">. Marske has been contacting the 17 </w:t>
      </w:r>
      <w:r>
        <w:rPr>
          <w:sz w:val="20"/>
        </w:rPr>
        <w:tab/>
      </w:r>
      <w:r w:rsidRPr="001167C5">
        <w:rPr>
          <w:sz w:val="20"/>
        </w:rPr>
        <w:t>counties and 9 have been positive and US Marshalls have stated they will bring prisoners</w:t>
      </w:r>
      <w:r w:rsidR="00956CA9">
        <w:rPr>
          <w:sz w:val="20"/>
        </w:rPr>
        <w:t>.</w:t>
      </w:r>
      <w:r w:rsidRPr="001167C5">
        <w:rPr>
          <w:sz w:val="20"/>
        </w:rPr>
        <w:t xml:space="preserve"> </w:t>
      </w:r>
      <w:r w:rsidR="00956CA9">
        <w:rPr>
          <w:sz w:val="20"/>
        </w:rPr>
        <w:t>H</w:t>
      </w:r>
      <w:r w:rsidRPr="001167C5">
        <w:rPr>
          <w:sz w:val="20"/>
        </w:rPr>
        <w:t xml:space="preserve">e has not </w:t>
      </w:r>
      <w:r>
        <w:rPr>
          <w:sz w:val="20"/>
        </w:rPr>
        <w:tab/>
      </w:r>
      <w:r w:rsidR="00956CA9">
        <w:rPr>
          <w:sz w:val="20"/>
        </w:rPr>
        <w:t>received feedback</w:t>
      </w:r>
      <w:r w:rsidRPr="001167C5">
        <w:rPr>
          <w:sz w:val="20"/>
        </w:rPr>
        <w:t xml:space="preserve"> yet</w:t>
      </w:r>
      <w:r w:rsidR="00956CA9">
        <w:rPr>
          <w:sz w:val="20"/>
        </w:rPr>
        <w:t xml:space="preserve"> from some counties</w:t>
      </w:r>
      <w:r w:rsidRPr="001167C5">
        <w:rPr>
          <w:sz w:val="20"/>
        </w:rPr>
        <w:t xml:space="preserve">. Martin questioned the fact that Walworth County would be </w:t>
      </w:r>
      <w:r w:rsidR="00956CA9">
        <w:rPr>
          <w:sz w:val="20"/>
        </w:rPr>
        <w:tab/>
      </w:r>
      <w:r w:rsidRPr="001167C5">
        <w:rPr>
          <w:sz w:val="20"/>
        </w:rPr>
        <w:t xml:space="preserve">committing to 40 </w:t>
      </w:r>
      <w:r>
        <w:rPr>
          <w:sz w:val="20"/>
        </w:rPr>
        <w:tab/>
      </w:r>
      <w:r w:rsidRPr="001167C5">
        <w:rPr>
          <w:sz w:val="20"/>
        </w:rPr>
        <w:t xml:space="preserve">years and the other counties would be committing to 3 years. What if counties leave after 3 </w:t>
      </w:r>
      <w:r w:rsidR="00956CA9">
        <w:rPr>
          <w:sz w:val="20"/>
        </w:rPr>
        <w:tab/>
      </w:r>
      <w:r w:rsidRPr="001167C5">
        <w:rPr>
          <w:sz w:val="20"/>
        </w:rPr>
        <w:t xml:space="preserve">years for a better </w:t>
      </w:r>
      <w:r>
        <w:rPr>
          <w:sz w:val="20"/>
        </w:rPr>
        <w:tab/>
      </w:r>
      <w:r w:rsidRPr="001167C5">
        <w:rPr>
          <w:sz w:val="20"/>
        </w:rPr>
        <w:t xml:space="preserve">option? Siemon wants to hire a CPA to see what the specifics are on what this project would </w:t>
      </w:r>
      <w:r w:rsidR="00956CA9">
        <w:rPr>
          <w:sz w:val="20"/>
        </w:rPr>
        <w:tab/>
      </w:r>
      <w:r w:rsidRPr="001167C5">
        <w:rPr>
          <w:sz w:val="20"/>
        </w:rPr>
        <w:t>need. No decisions were made at this time.</w:t>
      </w:r>
    </w:p>
    <w:p w:rsidR="001167C5" w:rsidRDefault="001167C5" w:rsidP="009E1966">
      <w:pPr>
        <w:ind w:left="-360" w:right="-360"/>
        <w:rPr>
          <w:b/>
          <w:sz w:val="20"/>
        </w:rPr>
      </w:pPr>
    </w:p>
    <w:p w:rsidR="008E6972" w:rsidRDefault="007B2EDD" w:rsidP="009E1966">
      <w:pPr>
        <w:ind w:left="-360" w:right="-360"/>
        <w:rPr>
          <w:b/>
          <w:sz w:val="20"/>
        </w:rPr>
      </w:pPr>
      <w:r>
        <w:rPr>
          <w:b/>
          <w:sz w:val="20"/>
        </w:rPr>
        <w:t>LAW ENFORCEMENT ACADEMY</w:t>
      </w:r>
      <w:r w:rsidR="008E6972">
        <w:rPr>
          <w:b/>
          <w:sz w:val="20"/>
        </w:rPr>
        <w:t>:</w:t>
      </w:r>
    </w:p>
    <w:p w:rsidR="001167C5" w:rsidRPr="001167C5" w:rsidRDefault="001167C5" w:rsidP="001167C5">
      <w:pPr>
        <w:ind w:right="-360"/>
        <w:rPr>
          <w:sz w:val="20"/>
        </w:rPr>
      </w:pPr>
      <w:r w:rsidRPr="001167C5">
        <w:rPr>
          <w:sz w:val="20"/>
        </w:rPr>
        <w:t xml:space="preserve">Discussion was held on sending jailers to Law Enforcement Academy. Martin would like to meet the candidate and questioned why the person would not be able to pay the county back since the County would basically be paying for his schooling to further his career. It would be a benefit to the employee. Boll stated it would be a benefit to the county as well. Siemon does not understand why </w:t>
      </w:r>
      <w:r>
        <w:rPr>
          <w:sz w:val="20"/>
        </w:rPr>
        <w:t xml:space="preserve">other county employees </w:t>
      </w:r>
      <w:r w:rsidRPr="001167C5">
        <w:rPr>
          <w:sz w:val="20"/>
        </w:rPr>
        <w:t xml:space="preserve">would make more than the jailers. One employee signed a form stating if we would send him to </w:t>
      </w:r>
      <w:r w:rsidR="00956CA9">
        <w:rPr>
          <w:sz w:val="20"/>
        </w:rPr>
        <w:t>the A</w:t>
      </w:r>
      <w:r>
        <w:rPr>
          <w:sz w:val="20"/>
        </w:rPr>
        <w:t>cademy</w:t>
      </w:r>
      <w:r w:rsidRPr="001167C5">
        <w:rPr>
          <w:sz w:val="20"/>
        </w:rPr>
        <w:t xml:space="preserve"> he would stay for 4 years. This person would then be able to patrol roads and serve papers. Discussion was held on whether the budget would cover this and Krein </w:t>
      </w:r>
      <w:r w:rsidR="00956CA9">
        <w:rPr>
          <w:sz w:val="20"/>
        </w:rPr>
        <w:t>informed the board it would not. T</w:t>
      </w:r>
      <w:r w:rsidRPr="001167C5">
        <w:rPr>
          <w:sz w:val="20"/>
        </w:rPr>
        <w:t xml:space="preserve">his academy is 13 weeks and we would be paying the employee and someone to replace this employee at the jail while absent for training. </w:t>
      </w:r>
      <w:r>
        <w:rPr>
          <w:sz w:val="20"/>
        </w:rPr>
        <w:t>Siemon moved and Arbach seconded</w:t>
      </w:r>
      <w:r w:rsidR="00956CA9">
        <w:rPr>
          <w:sz w:val="20"/>
        </w:rPr>
        <w:t xml:space="preserve"> to approve sending someone to A</w:t>
      </w:r>
      <w:r>
        <w:rPr>
          <w:sz w:val="20"/>
        </w:rPr>
        <w:t xml:space="preserve">cademy. Voting Aye: </w:t>
      </w:r>
      <w:r w:rsidR="008C7B02">
        <w:rPr>
          <w:sz w:val="20"/>
        </w:rPr>
        <w:t>2; Nay: 1. The motion was adopted.</w:t>
      </w:r>
    </w:p>
    <w:p w:rsidR="008E6972" w:rsidRDefault="008E6972" w:rsidP="008E6972">
      <w:pPr>
        <w:ind w:right="-360"/>
        <w:rPr>
          <w:sz w:val="20"/>
        </w:rPr>
      </w:pPr>
    </w:p>
    <w:p w:rsidR="004E59F3" w:rsidRDefault="008C7B02" w:rsidP="009E1966">
      <w:pPr>
        <w:ind w:left="-360" w:right="-360"/>
        <w:rPr>
          <w:b/>
          <w:sz w:val="20"/>
        </w:rPr>
      </w:pPr>
      <w:r>
        <w:rPr>
          <w:b/>
          <w:sz w:val="20"/>
        </w:rPr>
        <w:t>WEED DEPARTMENT/EMERGENCY MANAGEMENT</w:t>
      </w:r>
      <w:r w:rsidR="008E6972">
        <w:rPr>
          <w:b/>
          <w:sz w:val="20"/>
        </w:rPr>
        <w:t>:</w:t>
      </w:r>
    </w:p>
    <w:p w:rsidR="008C7B02" w:rsidRDefault="004E59F3" w:rsidP="008C7B02">
      <w:pPr>
        <w:ind w:left="-360" w:right="-360"/>
        <w:rPr>
          <w:sz w:val="20"/>
        </w:rPr>
      </w:pPr>
      <w:r>
        <w:rPr>
          <w:b/>
          <w:sz w:val="20"/>
        </w:rPr>
        <w:tab/>
      </w:r>
      <w:r w:rsidR="008C7B02" w:rsidRPr="008C7B02">
        <w:rPr>
          <w:sz w:val="20"/>
        </w:rPr>
        <w:t xml:space="preserve">Weed Supervisor Shannon Thompson met with the board requesting to put a bid on a used Polaris Ranger for </w:t>
      </w:r>
      <w:r w:rsidR="008C7B02">
        <w:rPr>
          <w:sz w:val="20"/>
        </w:rPr>
        <w:tab/>
      </w:r>
      <w:r w:rsidR="008C7B02" w:rsidRPr="008C7B02">
        <w:rPr>
          <w:sz w:val="20"/>
        </w:rPr>
        <w:t>weed spraying. This was in the budget for 2015. She a</w:t>
      </w:r>
      <w:bookmarkStart w:id="0" w:name="_GoBack"/>
      <w:bookmarkEnd w:id="0"/>
      <w:r w:rsidR="008C7B02" w:rsidRPr="008C7B02">
        <w:rPr>
          <w:sz w:val="20"/>
        </w:rPr>
        <w:t xml:space="preserve">lso asked the board if she should consider the contract </w:t>
      </w:r>
      <w:r w:rsidR="008C7B02">
        <w:rPr>
          <w:sz w:val="20"/>
        </w:rPr>
        <w:tab/>
      </w:r>
      <w:r w:rsidR="008C7B02" w:rsidRPr="008C7B02">
        <w:rPr>
          <w:sz w:val="20"/>
        </w:rPr>
        <w:t>from DOT for spraying the right of way. They said to go ahead with the contract as normal.</w:t>
      </w:r>
    </w:p>
    <w:p w:rsidR="008C7B02" w:rsidRDefault="008C7B02" w:rsidP="008C7B02">
      <w:pPr>
        <w:ind w:left="-360" w:right="-360"/>
        <w:rPr>
          <w:sz w:val="20"/>
        </w:rPr>
      </w:pPr>
    </w:p>
    <w:p w:rsidR="008C7B02" w:rsidRPr="008C7B02" w:rsidRDefault="008C7B02" w:rsidP="008C7B02">
      <w:pPr>
        <w:ind w:left="-360" w:right="-360"/>
        <w:rPr>
          <w:sz w:val="20"/>
        </w:rPr>
      </w:pPr>
      <w:r>
        <w:rPr>
          <w:sz w:val="20"/>
        </w:rPr>
        <w:tab/>
      </w:r>
      <w:r w:rsidRPr="008C7B02">
        <w:rPr>
          <w:sz w:val="20"/>
        </w:rPr>
        <w:t xml:space="preserve"> </w:t>
      </w:r>
      <w:r>
        <w:rPr>
          <w:sz w:val="20"/>
        </w:rPr>
        <w:t>Siemon moved and Martin seconded to approve</w:t>
      </w:r>
      <w:r w:rsidRPr="008C7B02">
        <w:rPr>
          <w:sz w:val="20"/>
        </w:rPr>
        <w:t xml:space="preserve"> signing a report of personnel action for Thompson that </w:t>
      </w:r>
      <w:r>
        <w:rPr>
          <w:sz w:val="20"/>
        </w:rPr>
        <w:t xml:space="preserve">is </w:t>
      </w:r>
      <w:r>
        <w:rPr>
          <w:sz w:val="20"/>
        </w:rPr>
        <w:tab/>
        <w:t xml:space="preserve">required to </w:t>
      </w:r>
      <w:r w:rsidRPr="008C7B02">
        <w:rPr>
          <w:sz w:val="20"/>
        </w:rPr>
        <w:t xml:space="preserve">be submitted </w:t>
      </w:r>
      <w:r>
        <w:rPr>
          <w:sz w:val="20"/>
        </w:rPr>
        <w:t>to</w:t>
      </w:r>
      <w:r w:rsidRPr="008C7B02">
        <w:rPr>
          <w:sz w:val="20"/>
        </w:rPr>
        <w:t xml:space="preserve"> the state that details her 3% wage increase for Emergency Management. </w:t>
      </w:r>
      <w:r>
        <w:rPr>
          <w:sz w:val="20"/>
        </w:rPr>
        <w:t xml:space="preserve">Voting </w:t>
      </w:r>
      <w:r>
        <w:rPr>
          <w:sz w:val="20"/>
        </w:rPr>
        <w:tab/>
        <w:t>Aye: 3; Nay: 0. The motion was adopted.</w:t>
      </w:r>
    </w:p>
    <w:p w:rsidR="008C7B02" w:rsidRPr="008C7B02" w:rsidRDefault="008C7B02" w:rsidP="008C7B02">
      <w:pPr>
        <w:ind w:left="-360" w:right="-360"/>
        <w:rPr>
          <w:sz w:val="20"/>
        </w:rPr>
      </w:pPr>
    </w:p>
    <w:p w:rsidR="00A94831" w:rsidRPr="00255FA4" w:rsidRDefault="008C7B02" w:rsidP="009E1966">
      <w:pPr>
        <w:ind w:left="-360" w:right="-360"/>
        <w:rPr>
          <w:sz w:val="20"/>
        </w:rPr>
      </w:pPr>
      <w:r>
        <w:rPr>
          <w:b/>
          <w:sz w:val="20"/>
        </w:rPr>
        <w:t>POOR RELIEF UPDATE</w:t>
      </w:r>
      <w:r w:rsidR="00A94831">
        <w:rPr>
          <w:b/>
          <w:sz w:val="20"/>
        </w:rPr>
        <w:t>:</w:t>
      </w:r>
    </w:p>
    <w:p w:rsidR="00A94831" w:rsidRDefault="008C7B02" w:rsidP="0025292E">
      <w:pPr>
        <w:ind w:right="-360"/>
        <w:rPr>
          <w:sz w:val="20"/>
        </w:rPr>
      </w:pPr>
      <w:r>
        <w:rPr>
          <w:sz w:val="20"/>
        </w:rPr>
        <w:t>Tabled due to the State’s Attorney/Welfare Director being absent.</w:t>
      </w:r>
    </w:p>
    <w:p w:rsidR="002A66B0" w:rsidRDefault="002A66B0" w:rsidP="0052224F">
      <w:pPr>
        <w:ind w:right="-360"/>
        <w:rPr>
          <w:sz w:val="20"/>
        </w:rPr>
      </w:pPr>
    </w:p>
    <w:p w:rsidR="002A66B0" w:rsidRPr="00255FA4" w:rsidRDefault="002A66B0" w:rsidP="002A66B0">
      <w:pPr>
        <w:ind w:left="-360" w:right="-360"/>
        <w:rPr>
          <w:sz w:val="20"/>
        </w:rPr>
      </w:pPr>
      <w:r>
        <w:rPr>
          <w:b/>
          <w:sz w:val="20"/>
        </w:rPr>
        <w:t>DIRECTOR OF EQUALIZATION:</w:t>
      </w:r>
    </w:p>
    <w:p w:rsidR="002A66B0" w:rsidRPr="00A94831" w:rsidRDefault="008C7B02" w:rsidP="002A66B0">
      <w:pPr>
        <w:ind w:right="-360"/>
        <w:rPr>
          <w:b/>
          <w:sz w:val="20"/>
        </w:rPr>
      </w:pPr>
      <w:r>
        <w:rPr>
          <w:sz w:val="20"/>
        </w:rPr>
        <w:t>Tabled due to the lack of board members present.</w:t>
      </w:r>
    </w:p>
    <w:p w:rsidR="001F1788" w:rsidRDefault="001F1788" w:rsidP="00D85551">
      <w:pPr>
        <w:ind w:right="-360"/>
        <w:rPr>
          <w:sz w:val="20"/>
        </w:rPr>
      </w:pPr>
    </w:p>
    <w:p w:rsidR="001F1788" w:rsidRDefault="00D85551" w:rsidP="001F1788">
      <w:pPr>
        <w:ind w:left="-360" w:right="-360"/>
        <w:rPr>
          <w:b/>
          <w:sz w:val="20"/>
        </w:rPr>
      </w:pPr>
      <w:r>
        <w:rPr>
          <w:b/>
          <w:sz w:val="20"/>
        </w:rPr>
        <w:t>ADJOURNMENT:</w:t>
      </w:r>
    </w:p>
    <w:p w:rsidR="00AF18C7" w:rsidRDefault="008C7B02" w:rsidP="001F1788">
      <w:pPr>
        <w:ind w:left="-360" w:right="-360"/>
        <w:rPr>
          <w:sz w:val="20"/>
        </w:rPr>
      </w:pPr>
      <w:r>
        <w:rPr>
          <w:sz w:val="20"/>
        </w:rPr>
        <w:tab/>
        <w:t>Siemon</w:t>
      </w:r>
      <w:r w:rsidR="00AF18C7">
        <w:rPr>
          <w:sz w:val="20"/>
        </w:rPr>
        <w:t xml:space="preserve"> moved and </w:t>
      </w:r>
      <w:r w:rsidR="001F1788">
        <w:rPr>
          <w:sz w:val="20"/>
        </w:rPr>
        <w:t>Martin</w:t>
      </w:r>
      <w:r w:rsidR="00AF18C7">
        <w:rPr>
          <w:sz w:val="20"/>
        </w:rPr>
        <w:t xml:space="preserve"> seconded that the Board of County Commissioners adjourn until the hour of 9:00 </w:t>
      </w:r>
      <w:r>
        <w:rPr>
          <w:sz w:val="20"/>
        </w:rPr>
        <w:tab/>
      </w:r>
      <w:r w:rsidR="00AF18C7">
        <w:rPr>
          <w:sz w:val="20"/>
        </w:rPr>
        <w:t>a</w:t>
      </w:r>
      <w:r>
        <w:rPr>
          <w:sz w:val="20"/>
        </w:rPr>
        <w:t>.</w:t>
      </w:r>
      <w:r w:rsidR="00AF18C7">
        <w:rPr>
          <w:sz w:val="20"/>
        </w:rPr>
        <w:t>m</w:t>
      </w:r>
      <w:r>
        <w:rPr>
          <w:sz w:val="20"/>
        </w:rPr>
        <w:t>.</w:t>
      </w:r>
      <w:r w:rsidR="00AF18C7">
        <w:rPr>
          <w:sz w:val="20"/>
        </w:rPr>
        <w:t xml:space="preserve"> </w:t>
      </w:r>
      <w:r>
        <w:rPr>
          <w:sz w:val="20"/>
        </w:rPr>
        <w:t>February 3</w:t>
      </w:r>
      <w:r w:rsidR="00AF18C7">
        <w:rPr>
          <w:sz w:val="20"/>
        </w:rPr>
        <w:t>, 20</w:t>
      </w:r>
      <w:r w:rsidR="00D85551">
        <w:rPr>
          <w:sz w:val="20"/>
        </w:rPr>
        <w:t>1</w:t>
      </w:r>
      <w:r w:rsidR="001F1788">
        <w:rPr>
          <w:sz w:val="20"/>
        </w:rPr>
        <w:t>5</w:t>
      </w:r>
      <w:r w:rsidR="005B239E">
        <w:rPr>
          <w:sz w:val="20"/>
        </w:rPr>
        <w:t xml:space="preserve">.  </w:t>
      </w:r>
      <w:r w:rsidR="001F1788">
        <w:rPr>
          <w:sz w:val="20"/>
        </w:rPr>
        <w:t xml:space="preserve">Voting Aye: </w:t>
      </w:r>
      <w:r>
        <w:rPr>
          <w:sz w:val="20"/>
        </w:rPr>
        <w:t>3</w:t>
      </w:r>
      <w:r w:rsidR="005B239E">
        <w:rPr>
          <w:sz w:val="20"/>
        </w:rPr>
        <w:t xml:space="preserve">; </w:t>
      </w:r>
      <w:r w:rsidR="00AF18C7">
        <w:rPr>
          <w:sz w:val="20"/>
        </w:rPr>
        <w:t>Nay: 0.</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12225"/>
    <w:rsid w:val="00015967"/>
    <w:rsid w:val="00021500"/>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56300"/>
    <w:rsid w:val="00060303"/>
    <w:rsid w:val="00061F25"/>
    <w:rsid w:val="00064C21"/>
    <w:rsid w:val="000674C5"/>
    <w:rsid w:val="000711B2"/>
    <w:rsid w:val="000720B7"/>
    <w:rsid w:val="00074DA9"/>
    <w:rsid w:val="00075D28"/>
    <w:rsid w:val="00076CCC"/>
    <w:rsid w:val="00077B0E"/>
    <w:rsid w:val="00082568"/>
    <w:rsid w:val="00082EF9"/>
    <w:rsid w:val="00087177"/>
    <w:rsid w:val="000874A1"/>
    <w:rsid w:val="00095B6B"/>
    <w:rsid w:val="0009695A"/>
    <w:rsid w:val="000973A8"/>
    <w:rsid w:val="000B0FB9"/>
    <w:rsid w:val="000B42CA"/>
    <w:rsid w:val="000B5357"/>
    <w:rsid w:val="000B5B9C"/>
    <w:rsid w:val="000D2DC1"/>
    <w:rsid w:val="000E578F"/>
    <w:rsid w:val="000F0848"/>
    <w:rsid w:val="000F0FE1"/>
    <w:rsid w:val="00103646"/>
    <w:rsid w:val="00105916"/>
    <w:rsid w:val="001072B6"/>
    <w:rsid w:val="00115127"/>
    <w:rsid w:val="001167C5"/>
    <w:rsid w:val="00123CF9"/>
    <w:rsid w:val="00126077"/>
    <w:rsid w:val="00127ED1"/>
    <w:rsid w:val="001332CD"/>
    <w:rsid w:val="00137093"/>
    <w:rsid w:val="00146031"/>
    <w:rsid w:val="00146959"/>
    <w:rsid w:val="00146FF9"/>
    <w:rsid w:val="001570BB"/>
    <w:rsid w:val="00160FDC"/>
    <w:rsid w:val="00163B1C"/>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E1F36"/>
    <w:rsid w:val="001E3FA6"/>
    <w:rsid w:val="001E486B"/>
    <w:rsid w:val="001E7E7C"/>
    <w:rsid w:val="001F1788"/>
    <w:rsid w:val="001F6959"/>
    <w:rsid w:val="002012F4"/>
    <w:rsid w:val="002058D6"/>
    <w:rsid w:val="00212DD9"/>
    <w:rsid w:val="002178B5"/>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49FE"/>
    <w:rsid w:val="00266AC7"/>
    <w:rsid w:val="0027236B"/>
    <w:rsid w:val="00276650"/>
    <w:rsid w:val="002779CA"/>
    <w:rsid w:val="002A0301"/>
    <w:rsid w:val="002A211E"/>
    <w:rsid w:val="002A623B"/>
    <w:rsid w:val="002A66B0"/>
    <w:rsid w:val="002B0E8F"/>
    <w:rsid w:val="002B1D39"/>
    <w:rsid w:val="002B41ED"/>
    <w:rsid w:val="002B6DA8"/>
    <w:rsid w:val="002C01D6"/>
    <w:rsid w:val="002C412F"/>
    <w:rsid w:val="002D1658"/>
    <w:rsid w:val="002D469F"/>
    <w:rsid w:val="002D58E6"/>
    <w:rsid w:val="002D6C5B"/>
    <w:rsid w:val="002D7C9B"/>
    <w:rsid w:val="002E00C9"/>
    <w:rsid w:val="002E16EA"/>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5BC0"/>
    <w:rsid w:val="003272FA"/>
    <w:rsid w:val="003276CE"/>
    <w:rsid w:val="00330E2B"/>
    <w:rsid w:val="00342C66"/>
    <w:rsid w:val="00344188"/>
    <w:rsid w:val="00346C01"/>
    <w:rsid w:val="003500AA"/>
    <w:rsid w:val="00351072"/>
    <w:rsid w:val="00353DCC"/>
    <w:rsid w:val="00355392"/>
    <w:rsid w:val="00356254"/>
    <w:rsid w:val="00357F53"/>
    <w:rsid w:val="00364138"/>
    <w:rsid w:val="00364D37"/>
    <w:rsid w:val="0037168C"/>
    <w:rsid w:val="00373BD8"/>
    <w:rsid w:val="00386F5D"/>
    <w:rsid w:val="00390791"/>
    <w:rsid w:val="00391245"/>
    <w:rsid w:val="003964B0"/>
    <w:rsid w:val="00396646"/>
    <w:rsid w:val="00397B12"/>
    <w:rsid w:val="003B0A24"/>
    <w:rsid w:val="003B1CF4"/>
    <w:rsid w:val="003B5C90"/>
    <w:rsid w:val="003C212A"/>
    <w:rsid w:val="003D148D"/>
    <w:rsid w:val="003D1623"/>
    <w:rsid w:val="003D3467"/>
    <w:rsid w:val="003D5A08"/>
    <w:rsid w:val="003E2D46"/>
    <w:rsid w:val="003E5806"/>
    <w:rsid w:val="003F1F57"/>
    <w:rsid w:val="003F79A9"/>
    <w:rsid w:val="00404512"/>
    <w:rsid w:val="0041485F"/>
    <w:rsid w:val="00417664"/>
    <w:rsid w:val="00420AEB"/>
    <w:rsid w:val="00421C96"/>
    <w:rsid w:val="00422CC7"/>
    <w:rsid w:val="0043391D"/>
    <w:rsid w:val="00437901"/>
    <w:rsid w:val="00441802"/>
    <w:rsid w:val="00450832"/>
    <w:rsid w:val="00450BA7"/>
    <w:rsid w:val="00451E8B"/>
    <w:rsid w:val="0045333E"/>
    <w:rsid w:val="00457D9D"/>
    <w:rsid w:val="00467250"/>
    <w:rsid w:val="00473CFB"/>
    <w:rsid w:val="004743FE"/>
    <w:rsid w:val="00474755"/>
    <w:rsid w:val="00474D62"/>
    <w:rsid w:val="0047730B"/>
    <w:rsid w:val="004A7B3E"/>
    <w:rsid w:val="004B3B92"/>
    <w:rsid w:val="004C1ECE"/>
    <w:rsid w:val="004C2BA9"/>
    <w:rsid w:val="004C75BF"/>
    <w:rsid w:val="004D06D3"/>
    <w:rsid w:val="004D2D51"/>
    <w:rsid w:val="004D2F41"/>
    <w:rsid w:val="004D4539"/>
    <w:rsid w:val="004D7C10"/>
    <w:rsid w:val="004E59F3"/>
    <w:rsid w:val="004E5AE4"/>
    <w:rsid w:val="004E661B"/>
    <w:rsid w:val="004F4596"/>
    <w:rsid w:val="004F541C"/>
    <w:rsid w:val="00503CCB"/>
    <w:rsid w:val="00506B0F"/>
    <w:rsid w:val="00507998"/>
    <w:rsid w:val="00512186"/>
    <w:rsid w:val="0052224F"/>
    <w:rsid w:val="00533D95"/>
    <w:rsid w:val="00535046"/>
    <w:rsid w:val="005428CF"/>
    <w:rsid w:val="005466AE"/>
    <w:rsid w:val="00547FD2"/>
    <w:rsid w:val="005562A0"/>
    <w:rsid w:val="005802FD"/>
    <w:rsid w:val="0058039F"/>
    <w:rsid w:val="00580F1E"/>
    <w:rsid w:val="005816D9"/>
    <w:rsid w:val="0058523A"/>
    <w:rsid w:val="00587870"/>
    <w:rsid w:val="0059025E"/>
    <w:rsid w:val="00590C1E"/>
    <w:rsid w:val="00592008"/>
    <w:rsid w:val="00592300"/>
    <w:rsid w:val="005925CE"/>
    <w:rsid w:val="00594504"/>
    <w:rsid w:val="00596FFE"/>
    <w:rsid w:val="005975A2"/>
    <w:rsid w:val="005A1F61"/>
    <w:rsid w:val="005A342D"/>
    <w:rsid w:val="005B239E"/>
    <w:rsid w:val="005B34F8"/>
    <w:rsid w:val="005C07F1"/>
    <w:rsid w:val="005D1399"/>
    <w:rsid w:val="005E2A5F"/>
    <w:rsid w:val="005E2DC8"/>
    <w:rsid w:val="005E4875"/>
    <w:rsid w:val="005E5C95"/>
    <w:rsid w:val="005E7EB8"/>
    <w:rsid w:val="005F2F9F"/>
    <w:rsid w:val="005F4299"/>
    <w:rsid w:val="005F7924"/>
    <w:rsid w:val="00604C79"/>
    <w:rsid w:val="00606BFA"/>
    <w:rsid w:val="006143B0"/>
    <w:rsid w:val="0061440F"/>
    <w:rsid w:val="006177C8"/>
    <w:rsid w:val="00626AE2"/>
    <w:rsid w:val="00641A0B"/>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874D9"/>
    <w:rsid w:val="0069002D"/>
    <w:rsid w:val="00697E24"/>
    <w:rsid w:val="006A0BDE"/>
    <w:rsid w:val="006A2499"/>
    <w:rsid w:val="006A54DD"/>
    <w:rsid w:val="006B1723"/>
    <w:rsid w:val="006B4265"/>
    <w:rsid w:val="006B75A5"/>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2EDD"/>
    <w:rsid w:val="007B6EFF"/>
    <w:rsid w:val="007C3FD6"/>
    <w:rsid w:val="007C54CC"/>
    <w:rsid w:val="007C6FF5"/>
    <w:rsid w:val="007D3D45"/>
    <w:rsid w:val="007D4679"/>
    <w:rsid w:val="007E489A"/>
    <w:rsid w:val="007E692C"/>
    <w:rsid w:val="00807253"/>
    <w:rsid w:val="00813A85"/>
    <w:rsid w:val="008147BD"/>
    <w:rsid w:val="008218D1"/>
    <w:rsid w:val="00821B79"/>
    <w:rsid w:val="00822F3E"/>
    <w:rsid w:val="008267DB"/>
    <w:rsid w:val="00832A61"/>
    <w:rsid w:val="008343A5"/>
    <w:rsid w:val="00836722"/>
    <w:rsid w:val="00845309"/>
    <w:rsid w:val="008536E3"/>
    <w:rsid w:val="00861FE5"/>
    <w:rsid w:val="00862CC6"/>
    <w:rsid w:val="0086410D"/>
    <w:rsid w:val="00864D82"/>
    <w:rsid w:val="00870303"/>
    <w:rsid w:val="00873C02"/>
    <w:rsid w:val="00882557"/>
    <w:rsid w:val="0088372D"/>
    <w:rsid w:val="00884DC5"/>
    <w:rsid w:val="0088785D"/>
    <w:rsid w:val="00891E78"/>
    <w:rsid w:val="00893CBC"/>
    <w:rsid w:val="008969BA"/>
    <w:rsid w:val="00896F4B"/>
    <w:rsid w:val="00897A2C"/>
    <w:rsid w:val="00897EF1"/>
    <w:rsid w:val="008A265F"/>
    <w:rsid w:val="008A451E"/>
    <w:rsid w:val="008C106D"/>
    <w:rsid w:val="008C1A2D"/>
    <w:rsid w:val="008C2DD0"/>
    <w:rsid w:val="008C7B02"/>
    <w:rsid w:val="008C7FF0"/>
    <w:rsid w:val="008D28D2"/>
    <w:rsid w:val="008D57DD"/>
    <w:rsid w:val="008E0208"/>
    <w:rsid w:val="008E2AA1"/>
    <w:rsid w:val="008E6972"/>
    <w:rsid w:val="008F2417"/>
    <w:rsid w:val="008F6081"/>
    <w:rsid w:val="008F616D"/>
    <w:rsid w:val="008F7214"/>
    <w:rsid w:val="0090382D"/>
    <w:rsid w:val="00906740"/>
    <w:rsid w:val="009071A7"/>
    <w:rsid w:val="0092319D"/>
    <w:rsid w:val="00924B02"/>
    <w:rsid w:val="00925382"/>
    <w:rsid w:val="00926650"/>
    <w:rsid w:val="009271BB"/>
    <w:rsid w:val="009335C1"/>
    <w:rsid w:val="009411E0"/>
    <w:rsid w:val="00947DEE"/>
    <w:rsid w:val="00956CA9"/>
    <w:rsid w:val="00957A6C"/>
    <w:rsid w:val="009640D9"/>
    <w:rsid w:val="009676AB"/>
    <w:rsid w:val="00980E6C"/>
    <w:rsid w:val="009853A1"/>
    <w:rsid w:val="00986A63"/>
    <w:rsid w:val="009930B3"/>
    <w:rsid w:val="009A496B"/>
    <w:rsid w:val="009A7B87"/>
    <w:rsid w:val="009C2BD8"/>
    <w:rsid w:val="009C7A08"/>
    <w:rsid w:val="009D1B61"/>
    <w:rsid w:val="009D3AF6"/>
    <w:rsid w:val="009E1966"/>
    <w:rsid w:val="009E7057"/>
    <w:rsid w:val="009F25B6"/>
    <w:rsid w:val="009F64C6"/>
    <w:rsid w:val="00A040A2"/>
    <w:rsid w:val="00A04B60"/>
    <w:rsid w:val="00A07667"/>
    <w:rsid w:val="00A078D8"/>
    <w:rsid w:val="00A148B9"/>
    <w:rsid w:val="00A163E0"/>
    <w:rsid w:val="00A1668D"/>
    <w:rsid w:val="00A16F51"/>
    <w:rsid w:val="00A23A45"/>
    <w:rsid w:val="00A316A0"/>
    <w:rsid w:val="00A3172B"/>
    <w:rsid w:val="00A34108"/>
    <w:rsid w:val="00A36173"/>
    <w:rsid w:val="00A42F8B"/>
    <w:rsid w:val="00A51CF2"/>
    <w:rsid w:val="00A56B41"/>
    <w:rsid w:val="00A56E70"/>
    <w:rsid w:val="00A6661B"/>
    <w:rsid w:val="00A800A5"/>
    <w:rsid w:val="00A820EA"/>
    <w:rsid w:val="00A8518B"/>
    <w:rsid w:val="00A87435"/>
    <w:rsid w:val="00A94499"/>
    <w:rsid w:val="00A94831"/>
    <w:rsid w:val="00A952EE"/>
    <w:rsid w:val="00A96C5E"/>
    <w:rsid w:val="00AA7623"/>
    <w:rsid w:val="00AA76ED"/>
    <w:rsid w:val="00AB05B5"/>
    <w:rsid w:val="00AB25C4"/>
    <w:rsid w:val="00AB5CAF"/>
    <w:rsid w:val="00AB5D68"/>
    <w:rsid w:val="00AB65CC"/>
    <w:rsid w:val="00AB6E2E"/>
    <w:rsid w:val="00AC0278"/>
    <w:rsid w:val="00AC1E2D"/>
    <w:rsid w:val="00AC738E"/>
    <w:rsid w:val="00AD0AD3"/>
    <w:rsid w:val="00AD2E4A"/>
    <w:rsid w:val="00AD35C7"/>
    <w:rsid w:val="00AD6E93"/>
    <w:rsid w:val="00AD79EC"/>
    <w:rsid w:val="00AE029A"/>
    <w:rsid w:val="00AE03BC"/>
    <w:rsid w:val="00AE6BB9"/>
    <w:rsid w:val="00AE7EC3"/>
    <w:rsid w:val="00AF18C7"/>
    <w:rsid w:val="00B03B34"/>
    <w:rsid w:val="00B0406A"/>
    <w:rsid w:val="00B212E1"/>
    <w:rsid w:val="00B24A5F"/>
    <w:rsid w:val="00B27D1E"/>
    <w:rsid w:val="00B3143A"/>
    <w:rsid w:val="00B35AB8"/>
    <w:rsid w:val="00B44087"/>
    <w:rsid w:val="00B615C5"/>
    <w:rsid w:val="00B67FA9"/>
    <w:rsid w:val="00B82598"/>
    <w:rsid w:val="00B86508"/>
    <w:rsid w:val="00B910EB"/>
    <w:rsid w:val="00B97E86"/>
    <w:rsid w:val="00BA04FE"/>
    <w:rsid w:val="00BA18FC"/>
    <w:rsid w:val="00BA2A20"/>
    <w:rsid w:val="00BA2AEF"/>
    <w:rsid w:val="00BA2F6E"/>
    <w:rsid w:val="00BA6BAE"/>
    <w:rsid w:val="00BA7FCF"/>
    <w:rsid w:val="00BB58FD"/>
    <w:rsid w:val="00BC14BC"/>
    <w:rsid w:val="00BC5B2D"/>
    <w:rsid w:val="00BC637A"/>
    <w:rsid w:val="00BD1CD9"/>
    <w:rsid w:val="00BD549E"/>
    <w:rsid w:val="00BD5C2D"/>
    <w:rsid w:val="00BE10EC"/>
    <w:rsid w:val="00BE3E66"/>
    <w:rsid w:val="00BE4A38"/>
    <w:rsid w:val="00BE6508"/>
    <w:rsid w:val="00BF2297"/>
    <w:rsid w:val="00BF6985"/>
    <w:rsid w:val="00C06D67"/>
    <w:rsid w:val="00C149E4"/>
    <w:rsid w:val="00C2563D"/>
    <w:rsid w:val="00C36552"/>
    <w:rsid w:val="00C36FC6"/>
    <w:rsid w:val="00C45202"/>
    <w:rsid w:val="00C45767"/>
    <w:rsid w:val="00C54D6A"/>
    <w:rsid w:val="00C5730F"/>
    <w:rsid w:val="00C633D4"/>
    <w:rsid w:val="00C712C8"/>
    <w:rsid w:val="00C713D1"/>
    <w:rsid w:val="00C75209"/>
    <w:rsid w:val="00C92251"/>
    <w:rsid w:val="00C93AA8"/>
    <w:rsid w:val="00C96ABA"/>
    <w:rsid w:val="00CB450F"/>
    <w:rsid w:val="00CC4322"/>
    <w:rsid w:val="00CC4DA3"/>
    <w:rsid w:val="00CC79D2"/>
    <w:rsid w:val="00CD033A"/>
    <w:rsid w:val="00CD1C26"/>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23EA"/>
    <w:rsid w:val="00D36FB0"/>
    <w:rsid w:val="00D37FD2"/>
    <w:rsid w:val="00D41E03"/>
    <w:rsid w:val="00D42975"/>
    <w:rsid w:val="00D634F6"/>
    <w:rsid w:val="00D740DF"/>
    <w:rsid w:val="00D8299D"/>
    <w:rsid w:val="00D85551"/>
    <w:rsid w:val="00D8713C"/>
    <w:rsid w:val="00D87A75"/>
    <w:rsid w:val="00D87E2E"/>
    <w:rsid w:val="00D9244E"/>
    <w:rsid w:val="00D92D8B"/>
    <w:rsid w:val="00D93BA8"/>
    <w:rsid w:val="00DA2155"/>
    <w:rsid w:val="00DA44DB"/>
    <w:rsid w:val="00DA69F1"/>
    <w:rsid w:val="00DB4024"/>
    <w:rsid w:val="00DB756D"/>
    <w:rsid w:val="00DC1EB4"/>
    <w:rsid w:val="00DC3831"/>
    <w:rsid w:val="00DD41DE"/>
    <w:rsid w:val="00DD6FE1"/>
    <w:rsid w:val="00DE4830"/>
    <w:rsid w:val="00DF2733"/>
    <w:rsid w:val="00E01A33"/>
    <w:rsid w:val="00E02200"/>
    <w:rsid w:val="00E04700"/>
    <w:rsid w:val="00E06129"/>
    <w:rsid w:val="00E148CB"/>
    <w:rsid w:val="00E14F39"/>
    <w:rsid w:val="00E21164"/>
    <w:rsid w:val="00E21395"/>
    <w:rsid w:val="00E21508"/>
    <w:rsid w:val="00E22F3B"/>
    <w:rsid w:val="00E269E5"/>
    <w:rsid w:val="00E30E9E"/>
    <w:rsid w:val="00E4223B"/>
    <w:rsid w:val="00E42380"/>
    <w:rsid w:val="00E51029"/>
    <w:rsid w:val="00E51A8E"/>
    <w:rsid w:val="00E53900"/>
    <w:rsid w:val="00E54809"/>
    <w:rsid w:val="00E54822"/>
    <w:rsid w:val="00E660A5"/>
    <w:rsid w:val="00E700D6"/>
    <w:rsid w:val="00E77357"/>
    <w:rsid w:val="00E80A90"/>
    <w:rsid w:val="00E80D07"/>
    <w:rsid w:val="00E810A3"/>
    <w:rsid w:val="00E81B7B"/>
    <w:rsid w:val="00E84088"/>
    <w:rsid w:val="00E92CBF"/>
    <w:rsid w:val="00E94EC1"/>
    <w:rsid w:val="00EA17E1"/>
    <w:rsid w:val="00EA22FA"/>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22FDC"/>
    <w:rsid w:val="00F317DB"/>
    <w:rsid w:val="00F416EF"/>
    <w:rsid w:val="00F41E84"/>
    <w:rsid w:val="00F435E2"/>
    <w:rsid w:val="00F45073"/>
    <w:rsid w:val="00F665D6"/>
    <w:rsid w:val="00F72959"/>
    <w:rsid w:val="00F82F8D"/>
    <w:rsid w:val="00F834AA"/>
    <w:rsid w:val="00F876B2"/>
    <w:rsid w:val="00F90DDA"/>
    <w:rsid w:val="00F930F7"/>
    <w:rsid w:val="00F93D8C"/>
    <w:rsid w:val="00F94AF0"/>
    <w:rsid w:val="00F95AEF"/>
    <w:rsid w:val="00FA746F"/>
    <w:rsid w:val="00FB0BB9"/>
    <w:rsid w:val="00FB180C"/>
    <w:rsid w:val="00FB3257"/>
    <w:rsid w:val="00FB44B6"/>
    <w:rsid w:val="00FB5D29"/>
    <w:rsid w:val="00FC0169"/>
    <w:rsid w:val="00FC04AE"/>
    <w:rsid w:val="00FC1A25"/>
    <w:rsid w:val="00FC59DF"/>
    <w:rsid w:val="00FC75FE"/>
    <w:rsid w:val="00FC7C4A"/>
    <w:rsid w:val="00FD027D"/>
    <w:rsid w:val="00FD5007"/>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E124F5-C4C4-411C-9758-DB111A8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402B9-09C2-4897-BEAC-06AC63FB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2157</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7</cp:revision>
  <cp:lastPrinted>2015-01-27T16:14:00Z</cp:lastPrinted>
  <dcterms:created xsi:type="dcterms:W3CDTF">2015-01-21T14:45:00Z</dcterms:created>
  <dcterms:modified xsi:type="dcterms:W3CDTF">2015-01-27T16:33:00Z</dcterms:modified>
</cp:coreProperties>
</file>