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B2" w:rsidRDefault="002122B2" w:rsidP="002122B2">
      <w:pPr>
        <w:jc w:val="center"/>
        <w:rPr>
          <w:b/>
          <w:sz w:val="32"/>
          <w:szCs w:val="32"/>
        </w:rPr>
      </w:pPr>
    </w:p>
    <w:p w:rsidR="003B7CB2" w:rsidRDefault="002122B2" w:rsidP="002122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$35,000.00</w:t>
      </w:r>
    </w:p>
    <w:p w:rsidR="002122B2" w:rsidRDefault="002122B2" w:rsidP="002122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FEES-WHILE</w:t>
      </w:r>
    </w:p>
    <w:p w:rsidR="002122B2" w:rsidRDefault="002122B2" w:rsidP="002122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615 4</w:t>
      </w:r>
      <w:r w:rsidRPr="002122B2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AVE EAST, MOBRIDGE</w:t>
      </w:r>
    </w:p>
    <w:p w:rsidR="002122B2" w:rsidRDefault="002122B2" w:rsidP="002122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MOBRIDGE GRAND CROSSING ADDN LOTS 3B &amp;3C BLOCK 61</w:t>
      </w:r>
    </w:p>
    <w:p w:rsidR="002122B2" w:rsidRDefault="002122B2" w:rsidP="002122B2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ge">
              <wp:posOffset>2638425</wp:posOffset>
            </wp:positionV>
            <wp:extent cx="5715000" cy="3124200"/>
            <wp:effectExtent l="0" t="0" r="0" b="0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949"/>
                    <a:stretch/>
                  </pic:blipFill>
                  <pic:spPr bwMode="auto">
                    <a:xfrm>
                      <a:off x="0" y="0"/>
                      <a:ext cx="5715000" cy="312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#5479</w:t>
      </w:r>
    </w:p>
    <w:p w:rsidR="002122B2" w:rsidRDefault="002122B2" w:rsidP="002122B2">
      <w:pPr>
        <w:jc w:val="center"/>
        <w:rPr>
          <w:b/>
          <w:sz w:val="32"/>
          <w:szCs w:val="32"/>
        </w:rPr>
      </w:pPr>
    </w:p>
    <w:p w:rsidR="002122B2" w:rsidRDefault="002122B2" w:rsidP="002122B2">
      <w:pPr>
        <w:rPr>
          <w:b/>
          <w:sz w:val="28"/>
          <w:szCs w:val="28"/>
        </w:rPr>
      </w:pPr>
      <w:r>
        <w:rPr>
          <w:b/>
          <w:sz w:val="28"/>
          <w:szCs w:val="28"/>
        </w:rPr>
        <w:t>LOT SIZE 86’ 140’</w:t>
      </w:r>
      <w:r w:rsidR="005A5DB8">
        <w:rPr>
          <w:b/>
          <w:sz w:val="28"/>
          <w:szCs w:val="28"/>
        </w:rPr>
        <w:t xml:space="preserve">                                                                 GROUND FLOOR 794 SQ FT</w:t>
      </w:r>
    </w:p>
    <w:p w:rsidR="002122B2" w:rsidRDefault="002122B2" w:rsidP="002122B2">
      <w:pPr>
        <w:rPr>
          <w:b/>
          <w:sz w:val="28"/>
          <w:szCs w:val="28"/>
        </w:rPr>
      </w:pPr>
      <w:r>
        <w:rPr>
          <w:b/>
          <w:sz w:val="28"/>
          <w:szCs w:val="28"/>
        </w:rPr>
        <w:t>SINGLE STORY</w:t>
      </w:r>
      <w:r w:rsidR="005A5DB8">
        <w:rPr>
          <w:b/>
          <w:sz w:val="28"/>
          <w:szCs w:val="28"/>
        </w:rPr>
        <w:t xml:space="preserve">                                                                       TOTAL AREA 1079 SQ FT</w:t>
      </w:r>
    </w:p>
    <w:p w:rsidR="002122B2" w:rsidRDefault="002122B2" w:rsidP="002122B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½ STORY</w:t>
      </w:r>
      <w:r w:rsidR="005A5DB8">
        <w:rPr>
          <w:b/>
          <w:sz w:val="28"/>
          <w:szCs w:val="28"/>
        </w:rPr>
        <w:t xml:space="preserve">                                                                               4 BEDROOMS 2 ½ BATHS</w:t>
      </w:r>
    </w:p>
    <w:p w:rsidR="002122B2" w:rsidRDefault="002122B2" w:rsidP="002122B2">
      <w:pPr>
        <w:rPr>
          <w:b/>
          <w:sz w:val="28"/>
          <w:szCs w:val="28"/>
        </w:rPr>
      </w:pPr>
      <w:r>
        <w:rPr>
          <w:b/>
          <w:sz w:val="28"/>
          <w:szCs w:val="28"/>
        </w:rPr>
        <w:t>AVERAGE QUALITY AND CONDITION</w:t>
      </w:r>
      <w:r w:rsidR="005A5DB8">
        <w:rPr>
          <w:b/>
          <w:sz w:val="28"/>
          <w:szCs w:val="28"/>
        </w:rPr>
        <w:t xml:space="preserve">                               5 FIXTURES</w:t>
      </w:r>
    </w:p>
    <w:p w:rsidR="002122B2" w:rsidRDefault="005A5DB8" w:rsidP="002122B2">
      <w:pPr>
        <w:rPr>
          <w:b/>
          <w:sz w:val="28"/>
          <w:szCs w:val="28"/>
        </w:rPr>
      </w:pPr>
      <w:r>
        <w:rPr>
          <w:b/>
          <w:sz w:val="28"/>
          <w:szCs w:val="28"/>
        </w:rPr>
        <w:t>BUILT IN 1910                                                                        BASEMENT 570 SQ FT</w:t>
      </w:r>
    </w:p>
    <w:p w:rsidR="005A5DB8" w:rsidRDefault="005A5DB8" w:rsidP="002122B2">
      <w:pPr>
        <w:rPr>
          <w:b/>
          <w:sz w:val="28"/>
          <w:szCs w:val="28"/>
        </w:rPr>
      </w:pPr>
      <w:r>
        <w:rPr>
          <w:b/>
          <w:sz w:val="28"/>
          <w:szCs w:val="28"/>
        </w:rPr>
        <w:t>HEATED AND COOLED FORCED AIR                          DETACHED GARAGE 624 SQ FT</w:t>
      </w:r>
    </w:p>
    <w:p w:rsidR="005A5DB8" w:rsidRDefault="005A5DB8" w:rsidP="002122B2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2014 BLOWN IN INSULATION, ROOF FAIR                WOOD DECK 56 SQ FT</w:t>
      </w:r>
    </w:p>
    <w:p w:rsidR="005A5DB8" w:rsidRDefault="005A5DB8" w:rsidP="002122B2">
      <w:pPr>
        <w:rPr>
          <w:b/>
          <w:sz w:val="28"/>
          <w:szCs w:val="28"/>
        </w:rPr>
      </w:pPr>
      <w:r>
        <w:rPr>
          <w:b/>
          <w:sz w:val="28"/>
          <w:szCs w:val="28"/>
        </w:rPr>
        <w:t>SIDING POOR, BLOCK BASEMENT                             OPEN SLAB PORCH 322 SQ FT</w:t>
      </w:r>
    </w:p>
    <w:p w:rsidR="005A5DB8" w:rsidRDefault="005A5DB8" w:rsidP="002122B2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SOLD ON 8/29/16 FOR $35,000</w:t>
      </w:r>
    </w:p>
    <w:p w:rsidR="005A5DB8" w:rsidRDefault="005A5DB8" w:rsidP="002122B2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ASSESSED IN $40,540, IN 2012 AT $23,535                            RECORD #5479</w:t>
      </w:r>
      <w:bookmarkStart w:id="0" w:name="_GoBack"/>
      <w:bookmarkEnd w:id="0"/>
    </w:p>
    <w:p w:rsidR="005A5DB8" w:rsidRDefault="005A5DB8" w:rsidP="002122B2">
      <w:pPr>
        <w:rPr>
          <w:b/>
          <w:sz w:val="28"/>
          <w:szCs w:val="28"/>
        </w:rPr>
      </w:pPr>
    </w:p>
    <w:p w:rsidR="005A5DB8" w:rsidRPr="002122B2" w:rsidRDefault="005A5DB8" w:rsidP="002122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SOLD IN 2007 FOR $25,000</w:t>
      </w:r>
    </w:p>
    <w:p w:rsidR="002122B2" w:rsidRDefault="002122B2" w:rsidP="002122B2">
      <w:pPr>
        <w:jc w:val="center"/>
      </w:pPr>
    </w:p>
    <w:sectPr w:rsidR="00212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BE"/>
    <w:rsid w:val="002122B2"/>
    <w:rsid w:val="00281ABE"/>
    <w:rsid w:val="003B7CB2"/>
    <w:rsid w:val="005A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EAD55-2A0C-49F8-A75E-CBDDAEE3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D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2017-04-18T21:57:00Z</cp:lastPrinted>
  <dcterms:created xsi:type="dcterms:W3CDTF">2017-04-18T20:47:00Z</dcterms:created>
  <dcterms:modified xsi:type="dcterms:W3CDTF">2017-04-18T21:58:00Z</dcterms:modified>
</cp:coreProperties>
</file>