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EDEB0B" w14:textId="54F8BCDE" w:rsidR="006654E1" w:rsidRDefault="00395B8E" w:rsidP="007A452D">
      <w:pPr>
        <w:jc w:val="center"/>
        <w:rPr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D10F207" wp14:editId="5E219F3A">
            <wp:simplePos x="0" y="0"/>
            <wp:positionH relativeFrom="margin">
              <wp:align>left</wp:align>
            </wp:positionH>
            <wp:positionV relativeFrom="page">
              <wp:posOffset>2904490</wp:posOffset>
            </wp:positionV>
            <wp:extent cx="5718175" cy="34194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75" b="15417"/>
                    <a:stretch/>
                  </pic:blipFill>
                  <pic:spPr bwMode="auto">
                    <a:xfrm>
                      <a:off x="0" y="0"/>
                      <a:ext cx="5718175" cy="341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D23AF">
        <w:rPr>
          <w:color w:val="FF0000"/>
          <w:sz w:val="36"/>
          <w:szCs w:val="36"/>
        </w:rPr>
        <w:t>THIS SALE AND SALE #415</w:t>
      </w:r>
      <w:r w:rsidR="00FD0B23">
        <w:rPr>
          <w:color w:val="FF0000"/>
          <w:sz w:val="36"/>
          <w:szCs w:val="36"/>
        </w:rPr>
        <w:t>1</w:t>
      </w:r>
      <w:r w:rsidR="003D23AF">
        <w:rPr>
          <w:color w:val="FF0000"/>
          <w:sz w:val="36"/>
          <w:szCs w:val="36"/>
        </w:rPr>
        <w:t xml:space="preserve"> ARE ONE COMBINED SALE.</w:t>
      </w:r>
    </w:p>
    <w:p w14:paraId="565EC74E" w14:textId="7B1FCFC7" w:rsidR="007A452D" w:rsidRDefault="007A452D">
      <w:pPr>
        <w:rPr>
          <w:color w:val="FF0000"/>
        </w:rPr>
      </w:pPr>
    </w:p>
    <w:p w14:paraId="0E72F6E3" w14:textId="6B762406" w:rsidR="007A452D" w:rsidRDefault="007A452D">
      <w:pPr>
        <w:rPr>
          <w:color w:val="FF0000"/>
        </w:rPr>
      </w:pPr>
    </w:p>
    <w:p w14:paraId="2E50F7E9" w14:textId="545F6981" w:rsidR="007A452D" w:rsidRDefault="007A452D" w:rsidP="007A452D">
      <w:pPr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$50,000.00</w:t>
      </w:r>
    </w:p>
    <w:p w14:paraId="6B5F6B14" w14:textId="7CCAA07A" w:rsidR="007A452D" w:rsidRDefault="007A452D" w:rsidP="007A452D">
      <w:pPr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FERGUSEN-FRONING</w:t>
      </w:r>
    </w:p>
    <w:p w14:paraId="047B6A2D" w14:textId="427E9D59" w:rsidR="007A452D" w:rsidRDefault="007A452D" w:rsidP="007A452D">
      <w:pPr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2400 3</w:t>
      </w:r>
      <w:r w:rsidRPr="007A452D">
        <w:rPr>
          <w:b/>
          <w:color w:val="000000" w:themeColor="text1"/>
          <w:sz w:val="32"/>
          <w:szCs w:val="32"/>
          <w:vertAlign w:val="superscript"/>
        </w:rPr>
        <w:t>RD</w:t>
      </w:r>
      <w:r>
        <w:rPr>
          <w:b/>
          <w:color w:val="000000" w:themeColor="text1"/>
          <w:sz w:val="32"/>
          <w:szCs w:val="32"/>
        </w:rPr>
        <w:t xml:space="preserve"> AVE. JAVA</w:t>
      </w:r>
    </w:p>
    <w:p w14:paraId="0E673F2B" w14:textId="07449D2B" w:rsidR="007A452D" w:rsidRDefault="007A452D" w:rsidP="007A452D">
      <w:pPr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JAVA 1</w:t>
      </w:r>
      <w:r w:rsidRPr="007A452D">
        <w:rPr>
          <w:b/>
          <w:color w:val="000000" w:themeColor="text1"/>
          <w:sz w:val="32"/>
          <w:szCs w:val="32"/>
          <w:vertAlign w:val="superscript"/>
        </w:rPr>
        <w:t>ST</w:t>
      </w:r>
      <w:r>
        <w:rPr>
          <w:b/>
          <w:color w:val="000000" w:themeColor="text1"/>
          <w:sz w:val="32"/>
          <w:szCs w:val="32"/>
        </w:rPr>
        <w:t xml:space="preserve"> ADDN TO PAYNE’S PLAT LOTS 1 &amp; 2 BLOCK 4</w:t>
      </w:r>
    </w:p>
    <w:p w14:paraId="6E4E3BA8" w14:textId="7EB49F3D" w:rsidR="007A452D" w:rsidRDefault="007A452D" w:rsidP="007A452D">
      <w:pPr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RECORD #4152</w:t>
      </w:r>
    </w:p>
    <w:p w14:paraId="724DD17B" w14:textId="7DD3A08C" w:rsidR="007A452D" w:rsidRDefault="007A452D" w:rsidP="007A452D">
      <w:pPr>
        <w:jc w:val="center"/>
        <w:rPr>
          <w:b/>
          <w:color w:val="000000" w:themeColor="text1"/>
          <w:sz w:val="28"/>
          <w:szCs w:val="28"/>
        </w:rPr>
      </w:pPr>
    </w:p>
    <w:p w14:paraId="3AC30E06" w14:textId="21613B42" w:rsidR="007A452D" w:rsidRDefault="007A452D" w:rsidP="007A452D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LOT SIZE 100’ X 140’</w:t>
      </w:r>
      <w:r w:rsidR="00F4309D">
        <w:rPr>
          <w:b/>
          <w:color w:val="000000" w:themeColor="text1"/>
          <w:sz w:val="28"/>
          <w:szCs w:val="28"/>
        </w:rPr>
        <w:t xml:space="preserve">                                                GROUND FLOOR 832 SQ FT</w:t>
      </w:r>
    </w:p>
    <w:p w14:paraId="081FC2F3" w14:textId="437AF856" w:rsidR="007A452D" w:rsidRDefault="007A452D" w:rsidP="007A452D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1 ½ STORY SINGLE FAMILY</w:t>
      </w:r>
      <w:r w:rsidR="00F4309D">
        <w:rPr>
          <w:b/>
          <w:color w:val="000000" w:themeColor="text1"/>
          <w:sz w:val="28"/>
          <w:szCs w:val="28"/>
        </w:rPr>
        <w:t xml:space="preserve">                                    TOTAL LIVING AREA 1248 SQ FT</w:t>
      </w:r>
    </w:p>
    <w:p w14:paraId="18E7D95C" w14:textId="0E5BE110" w:rsidR="007A452D" w:rsidRDefault="007A452D" w:rsidP="007A452D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BUILT IN 1920 + -</w:t>
      </w:r>
      <w:r w:rsidR="00F4309D">
        <w:rPr>
          <w:b/>
          <w:color w:val="000000" w:themeColor="text1"/>
          <w:sz w:val="28"/>
          <w:szCs w:val="28"/>
        </w:rPr>
        <w:t xml:space="preserve">                                                     2 BEDROOMS 1 BATH                </w:t>
      </w:r>
    </w:p>
    <w:p w14:paraId="221007AF" w14:textId="66AFBAD8" w:rsidR="007A452D" w:rsidRDefault="007A452D" w:rsidP="007A452D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ROOFED PORCH 176 SQ FT</w:t>
      </w:r>
    </w:p>
    <w:p w14:paraId="7E9FE1C2" w14:textId="0D243ADE" w:rsidR="00FD0B23" w:rsidRDefault="00FD0B23" w:rsidP="007A452D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SOLID WALL PORCH 96 SQ FT</w:t>
      </w:r>
    </w:p>
    <w:p w14:paraId="41F30840" w14:textId="4C2EBEFD" w:rsidR="00FD0B23" w:rsidRDefault="00FD0B23" w:rsidP="007A452D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SOLD WITH #4151 ON 2/2/18 FOR $50,000</w:t>
      </w:r>
    </w:p>
    <w:p w14:paraId="3861C7A7" w14:textId="356F3415" w:rsidR="00FD0B23" w:rsidRDefault="00FD0B23" w:rsidP="007A452D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ASSESSED IN 2017 AT $10,945</w:t>
      </w:r>
    </w:p>
    <w:p w14:paraId="062DDA1B" w14:textId="5D54F0D3" w:rsidR="00FD0B23" w:rsidRPr="007A452D" w:rsidRDefault="006C50C6" w:rsidP="007A452D">
      <w:pPr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ASSESSED IN 2012</w:t>
      </w:r>
      <w:r w:rsidR="00F4309D">
        <w:rPr>
          <w:b/>
          <w:color w:val="000000" w:themeColor="text1"/>
          <w:sz w:val="28"/>
          <w:szCs w:val="28"/>
        </w:rPr>
        <w:t xml:space="preserve"> AT $9,190                                       RECORD #4152</w:t>
      </w:r>
      <w:bookmarkStart w:id="0" w:name="_GoBack"/>
      <w:bookmarkEnd w:id="0"/>
    </w:p>
    <w:sectPr w:rsidR="00FD0B23" w:rsidRPr="007A45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B8E"/>
    <w:rsid w:val="00395B8E"/>
    <w:rsid w:val="003D23AF"/>
    <w:rsid w:val="006654E1"/>
    <w:rsid w:val="006831E3"/>
    <w:rsid w:val="006C50C6"/>
    <w:rsid w:val="007A452D"/>
    <w:rsid w:val="008E1F01"/>
    <w:rsid w:val="00C64C56"/>
    <w:rsid w:val="00F4309D"/>
    <w:rsid w:val="00FD0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07C5D"/>
  <w15:chartTrackingRefBased/>
  <w15:docId w15:val="{3AD9A01E-FDE9-4391-AEA6-8C31EF1CA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309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0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3</cp:revision>
  <cp:lastPrinted>2018-06-13T18:46:00Z</cp:lastPrinted>
  <dcterms:created xsi:type="dcterms:W3CDTF">2018-06-12T21:53:00Z</dcterms:created>
  <dcterms:modified xsi:type="dcterms:W3CDTF">2018-06-13T18:49:00Z</dcterms:modified>
</cp:coreProperties>
</file>